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150" w:rsidRPr="002E48DA" w:rsidRDefault="00076150" w:rsidP="002E48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48DA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076150" w:rsidRPr="002E48DA" w:rsidRDefault="00076150" w:rsidP="002E48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48DA">
        <w:rPr>
          <w:rFonts w:ascii="Times New Roman" w:hAnsi="Times New Roman" w:cs="Times New Roman"/>
          <w:b/>
          <w:bCs/>
          <w:sz w:val="28"/>
          <w:szCs w:val="28"/>
        </w:rPr>
        <w:t>семинара-практикума для руководителей учреждений, отделов, специалистов по молодежной политике</w:t>
      </w:r>
      <w:r>
        <w:rPr>
          <w:rFonts w:ascii="Times New Roman" w:hAnsi="Times New Roman" w:cs="Times New Roman"/>
          <w:b/>
          <w:bCs/>
          <w:sz w:val="28"/>
          <w:szCs w:val="28"/>
        </w:rPr>
        <w:t>, руководителей общественных объединений по направлению ЗОЖ, педагогов по воспитательной работе</w:t>
      </w:r>
    </w:p>
    <w:p w:rsidR="00076150" w:rsidRDefault="00076150" w:rsidP="002E48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48DA">
        <w:rPr>
          <w:rFonts w:ascii="Times New Roman" w:hAnsi="Times New Roman" w:cs="Times New Roman"/>
          <w:b/>
          <w:bCs/>
          <w:sz w:val="28"/>
          <w:szCs w:val="28"/>
        </w:rPr>
        <w:t>25-26 сентября 2013 года</w:t>
      </w:r>
    </w:p>
    <w:p w:rsidR="00076150" w:rsidRDefault="00076150" w:rsidP="002E48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076150" w:rsidRPr="004E430C">
        <w:tc>
          <w:tcPr>
            <w:tcW w:w="4785" w:type="dxa"/>
          </w:tcPr>
          <w:p w:rsidR="00076150" w:rsidRPr="004E430C" w:rsidRDefault="00076150" w:rsidP="004E43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Организаторы: </w:t>
            </w:r>
            <w:r w:rsidRPr="00956E84">
              <w:rPr>
                <w:rFonts w:ascii="Times New Roman" w:hAnsi="Times New Roman" w:cs="Times New Roman"/>
                <w:sz w:val="28"/>
                <w:szCs w:val="28"/>
              </w:rPr>
              <w:t>Министерство внутренней и информационной политики, Управление ФСКН России по Амурской области</w:t>
            </w:r>
            <w:r w:rsidR="00191C20">
              <w:rPr>
                <w:rFonts w:ascii="Times New Roman" w:hAnsi="Times New Roman" w:cs="Times New Roman"/>
                <w:sz w:val="28"/>
                <w:szCs w:val="28"/>
              </w:rPr>
              <w:t>, при содействии Общественной палаты Амурской области, министерства образовании и науки</w:t>
            </w:r>
          </w:p>
        </w:tc>
        <w:tc>
          <w:tcPr>
            <w:tcW w:w="4786" w:type="dxa"/>
          </w:tcPr>
          <w:p w:rsidR="00076150" w:rsidRPr="004E430C" w:rsidRDefault="00076150" w:rsidP="004E43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43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участников</w:t>
            </w:r>
            <w:r w:rsidR="00AA0B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AA0B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50 </w:t>
            </w:r>
            <w:r w:rsidR="00AA0BB3" w:rsidRPr="00AA0BB3">
              <w:rPr>
                <w:rFonts w:ascii="Times New Roman" w:hAnsi="Times New Roman" w:cs="Times New Roman"/>
                <w:bCs/>
                <w:sz w:val="28"/>
                <w:szCs w:val="28"/>
              </w:rPr>
              <w:t>чел</w:t>
            </w:r>
          </w:p>
          <w:p w:rsidR="00AA0BB3" w:rsidRPr="00AA0BB3" w:rsidRDefault="00AA0BB3" w:rsidP="004E43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Место проведения: </w:t>
            </w:r>
            <w:r w:rsidRPr="00AA0BB3">
              <w:rPr>
                <w:rFonts w:ascii="Times New Roman" w:hAnsi="Times New Roman" w:cs="Times New Roman"/>
                <w:bCs/>
                <w:sz w:val="28"/>
                <w:szCs w:val="28"/>
              </w:rPr>
              <w:t>БГПУ, ауд. 463</w:t>
            </w:r>
          </w:p>
          <w:p w:rsidR="00076150" w:rsidRPr="004E430C" w:rsidRDefault="00076150" w:rsidP="004E43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076150" w:rsidRPr="004E430C" w:rsidRDefault="00076150" w:rsidP="004E43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76150" w:rsidRDefault="0007615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25 сентября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99"/>
        <w:gridCol w:w="7372"/>
      </w:tblGrid>
      <w:tr w:rsidR="00076150" w:rsidRPr="004E430C" w:rsidTr="00AA0BB3">
        <w:tc>
          <w:tcPr>
            <w:tcW w:w="2199" w:type="dxa"/>
          </w:tcPr>
          <w:p w:rsidR="00076150" w:rsidRPr="004E430C" w:rsidRDefault="00076150" w:rsidP="004E4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43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09.30-10.00</w:t>
            </w:r>
          </w:p>
        </w:tc>
        <w:tc>
          <w:tcPr>
            <w:tcW w:w="7372" w:type="dxa"/>
          </w:tcPr>
          <w:p w:rsidR="00076150" w:rsidRPr="004E430C" w:rsidRDefault="00076150" w:rsidP="004E4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30C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семинара-совещания</w:t>
            </w:r>
          </w:p>
        </w:tc>
      </w:tr>
      <w:tr w:rsidR="00076150" w:rsidRPr="004E430C" w:rsidTr="00AA0BB3">
        <w:tc>
          <w:tcPr>
            <w:tcW w:w="2199" w:type="dxa"/>
          </w:tcPr>
          <w:p w:rsidR="00076150" w:rsidRPr="004E430C" w:rsidRDefault="00076150" w:rsidP="004E4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43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10.00-10.20</w:t>
            </w:r>
          </w:p>
        </w:tc>
        <w:tc>
          <w:tcPr>
            <w:tcW w:w="7372" w:type="dxa"/>
          </w:tcPr>
          <w:p w:rsidR="00076150" w:rsidRPr="004E430C" w:rsidRDefault="00076150" w:rsidP="004E4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30C">
              <w:rPr>
                <w:rFonts w:ascii="Times New Roman" w:hAnsi="Times New Roman" w:cs="Times New Roman"/>
                <w:sz w:val="28"/>
                <w:szCs w:val="28"/>
              </w:rPr>
              <w:t>Открытие семинара-практикума</w:t>
            </w:r>
          </w:p>
          <w:p w:rsidR="00076150" w:rsidRPr="004E430C" w:rsidRDefault="00AA0BB3" w:rsidP="004E4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Михаил Петрович Кузьменко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–заместитель </w:t>
            </w:r>
            <w:r w:rsidR="00076150" w:rsidRPr="004E430C">
              <w:rPr>
                <w:rFonts w:ascii="Times New Roman" w:hAnsi="Times New Roman" w:cs="Times New Roman"/>
                <w:sz w:val="28"/>
                <w:szCs w:val="28"/>
              </w:rPr>
              <w:t>министр внутренней и информационной политики области</w:t>
            </w:r>
          </w:p>
          <w:p w:rsidR="00076150" w:rsidRPr="004E430C" w:rsidRDefault="00076150" w:rsidP="004E4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150" w:rsidRPr="004E430C" w:rsidTr="00AA0BB3">
        <w:tc>
          <w:tcPr>
            <w:tcW w:w="2199" w:type="dxa"/>
          </w:tcPr>
          <w:p w:rsidR="00076150" w:rsidRPr="004E430C" w:rsidRDefault="00076150" w:rsidP="004E4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43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10.20-10.50</w:t>
            </w:r>
          </w:p>
        </w:tc>
        <w:tc>
          <w:tcPr>
            <w:tcW w:w="7372" w:type="dxa"/>
          </w:tcPr>
          <w:p w:rsidR="00076150" w:rsidRPr="004E430C" w:rsidRDefault="00076150" w:rsidP="004E4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30C">
              <w:rPr>
                <w:rFonts w:ascii="Times New Roman" w:hAnsi="Times New Roman" w:cs="Times New Roman"/>
                <w:sz w:val="28"/>
                <w:szCs w:val="28"/>
              </w:rPr>
              <w:t>Концептуальные подходы к реализации молодежной политики в России</w:t>
            </w:r>
          </w:p>
          <w:p w:rsidR="00076150" w:rsidRPr="004E430C" w:rsidRDefault="00076150" w:rsidP="004E4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3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Марина Викторовна Нудьга </w:t>
            </w:r>
            <w:r w:rsidRPr="004E430C"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молодежной политике, министерства внутренней и информационной политике области</w:t>
            </w:r>
          </w:p>
        </w:tc>
      </w:tr>
      <w:tr w:rsidR="00076150" w:rsidRPr="004E430C" w:rsidTr="00AA0BB3">
        <w:tc>
          <w:tcPr>
            <w:tcW w:w="2199" w:type="dxa"/>
          </w:tcPr>
          <w:p w:rsidR="00076150" w:rsidRPr="004E430C" w:rsidRDefault="00076150" w:rsidP="004E4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43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10.50-11.30</w:t>
            </w:r>
          </w:p>
        </w:tc>
        <w:tc>
          <w:tcPr>
            <w:tcW w:w="7372" w:type="dxa"/>
          </w:tcPr>
          <w:p w:rsidR="00076150" w:rsidRPr="004E430C" w:rsidRDefault="00076150" w:rsidP="004E4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30C"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Статистические и информационно-правовые показатели для оценки эффективности реализации государственной молодежной политики области </w:t>
            </w:r>
          </w:p>
          <w:p w:rsidR="00076150" w:rsidRPr="004E430C" w:rsidRDefault="00076150" w:rsidP="004E4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3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Елена Викторовна Воробьева</w:t>
            </w:r>
            <w:r w:rsidRPr="004E430C">
              <w:rPr>
                <w:rFonts w:ascii="Times New Roman" w:hAnsi="Times New Roman" w:cs="Times New Roman"/>
                <w:sz w:val="28"/>
                <w:szCs w:val="28"/>
              </w:rPr>
              <w:t xml:space="preserve"> - специалист  отдела по молодежной политике, министерства внутренней и информационной политике области</w:t>
            </w:r>
          </w:p>
        </w:tc>
      </w:tr>
      <w:tr w:rsidR="00076150" w:rsidRPr="004E430C" w:rsidTr="00AA0BB3">
        <w:tc>
          <w:tcPr>
            <w:tcW w:w="2199" w:type="dxa"/>
          </w:tcPr>
          <w:p w:rsidR="00076150" w:rsidRPr="004E430C" w:rsidRDefault="00076150" w:rsidP="004E4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43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11.30-12.30</w:t>
            </w:r>
          </w:p>
        </w:tc>
        <w:tc>
          <w:tcPr>
            <w:tcW w:w="7372" w:type="dxa"/>
          </w:tcPr>
          <w:p w:rsidR="00076150" w:rsidRPr="004E430C" w:rsidRDefault="00076150" w:rsidP="004E4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30C">
              <w:rPr>
                <w:rFonts w:ascii="Times New Roman" w:hAnsi="Times New Roman" w:cs="Times New Roman"/>
                <w:sz w:val="28"/>
                <w:szCs w:val="28"/>
              </w:rPr>
              <w:t>Презентация программы «Вовлечение молодежи в социальную практику 2014-2020гг»</w:t>
            </w:r>
          </w:p>
          <w:p w:rsidR="00076150" w:rsidRPr="004E430C" w:rsidRDefault="00076150" w:rsidP="004E4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3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Елена Викторовна Воробьева</w:t>
            </w:r>
            <w:r w:rsidRPr="004E430C">
              <w:rPr>
                <w:rFonts w:ascii="Times New Roman" w:hAnsi="Times New Roman" w:cs="Times New Roman"/>
                <w:sz w:val="28"/>
                <w:szCs w:val="28"/>
              </w:rPr>
              <w:t xml:space="preserve"> - специалист  отдела по молодежной политике, министерства внутренней и информационной политике области</w:t>
            </w:r>
          </w:p>
        </w:tc>
      </w:tr>
      <w:tr w:rsidR="00076150" w:rsidRPr="004E430C" w:rsidTr="00AA0BB3">
        <w:tc>
          <w:tcPr>
            <w:tcW w:w="2199" w:type="dxa"/>
          </w:tcPr>
          <w:p w:rsidR="00076150" w:rsidRPr="004E430C" w:rsidRDefault="00076150" w:rsidP="004E4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43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12.30-13.30</w:t>
            </w:r>
          </w:p>
        </w:tc>
        <w:tc>
          <w:tcPr>
            <w:tcW w:w="7372" w:type="dxa"/>
          </w:tcPr>
          <w:p w:rsidR="00076150" w:rsidRPr="004E430C" w:rsidRDefault="00076150" w:rsidP="004E43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43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</w:t>
            </w:r>
          </w:p>
        </w:tc>
      </w:tr>
      <w:tr w:rsidR="00076150" w:rsidRPr="004E430C" w:rsidTr="00AA0BB3">
        <w:trPr>
          <w:trHeight w:val="3241"/>
        </w:trPr>
        <w:tc>
          <w:tcPr>
            <w:tcW w:w="2199" w:type="dxa"/>
          </w:tcPr>
          <w:p w:rsidR="00076150" w:rsidRPr="004E430C" w:rsidRDefault="00076150" w:rsidP="004E4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43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13.30-18.30</w:t>
            </w:r>
          </w:p>
        </w:tc>
        <w:tc>
          <w:tcPr>
            <w:tcW w:w="7372" w:type="dxa"/>
          </w:tcPr>
          <w:p w:rsidR="00076150" w:rsidRPr="004E430C" w:rsidRDefault="00076150" w:rsidP="00291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30C">
              <w:rPr>
                <w:rFonts w:ascii="Times New Roman" w:hAnsi="Times New Roman" w:cs="Times New Roman"/>
                <w:sz w:val="28"/>
                <w:szCs w:val="28"/>
              </w:rPr>
              <w:t>Три источника и три составные части развития местного сообщества</w:t>
            </w:r>
          </w:p>
          <w:p w:rsidR="00076150" w:rsidRPr="004E430C" w:rsidRDefault="00076150" w:rsidP="00291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30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4E430C">
              <w:rPr>
                <w:rFonts w:ascii="Times New Roman" w:hAnsi="Times New Roman" w:cs="Times New Roman"/>
                <w:sz w:val="28"/>
                <w:szCs w:val="28"/>
              </w:rPr>
              <w:tab/>
              <w:t>Школа социального проектирования</w:t>
            </w:r>
          </w:p>
          <w:p w:rsidR="00076150" w:rsidRPr="004E430C" w:rsidRDefault="00076150" w:rsidP="00291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30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4E430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Парламент благотворителей </w:t>
            </w:r>
          </w:p>
          <w:p w:rsidR="00076150" w:rsidRPr="004E430C" w:rsidRDefault="00076150" w:rsidP="00291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30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4E430C">
              <w:rPr>
                <w:rFonts w:ascii="Times New Roman" w:hAnsi="Times New Roman" w:cs="Times New Roman"/>
                <w:sz w:val="28"/>
                <w:szCs w:val="28"/>
              </w:rPr>
              <w:tab/>
              <w:t>Школа координаторов добровольцев</w:t>
            </w:r>
          </w:p>
          <w:p w:rsidR="00076150" w:rsidRPr="004E430C" w:rsidRDefault="00076150" w:rsidP="002914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43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Юрий </w:t>
            </w:r>
            <w:proofErr w:type="spellStart"/>
            <w:r w:rsidRPr="004E43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ВиниаминовичТюше</w:t>
            </w:r>
            <w:proofErr w:type="gramStart"/>
            <w:r w:rsidRPr="004E43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spellEnd"/>
            <w:r w:rsidRPr="004E43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4E430C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правления НП «Институт обучения через опыт», руководитель образовательного проекта «Санкт-Петербургская школа социального проектирования», архитектор программ, бизнес-тренер, </w:t>
            </w:r>
            <w:proofErr w:type="spellStart"/>
            <w:r w:rsidRPr="004E430C">
              <w:rPr>
                <w:rFonts w:ascii="Times New Roman" w:hAnsi="Times New Roman" w:cs="Times New Roman"/>
                <w:sz w:val="28"/>
                <w:szCs w:val="28"/>
              </w:rPr>
              <w:t>фасилитатор</w:t>
            </w:r>
            <w:proofErr w:type="spellEnd"/>
            <w:r w:rsidRPr="004E430C">
              <w:rPr>
                <w:rFonts w:ascii="Times New Roman" w:hAnsi="Times New Roman" w:cs="Times New Roman"/>
                <w:sz w:val="28"/>
                <w:szCs w:val="28"/>
              </w:rPr>
              <w:t xml:space="preserve">, консультант, </w:t>
            </w:r>
            <w:proofErr w:type="spellStart"/>
            <w:r w:rsidRPr="004E430C">
              <w:rPr>
                <w:rFonts w:ascii="Times New Roman" w:hAnsi="Times New Roman" w:cs="Times New Roman"/>
                <w:sz w:val="28"/>
                <w:szCs w:val="28"/>
              </w:rPr>
              <w:t>коуч</w:t>
            </w:r>
            <w:proofErr w:type="spellEnd"/>
            <w:r w:rsidRPr="004E43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6150" w:rsidRPr="004E430C">
        <w:tc>
          <w:tcPr>
            <w:tcW w:w="9571" w:type="dxa"/>
            <w:gridSpan w:val="2"/>
          </w:tcPr>
          <w:p w:rsidR="00076150" w:rsidRPr="004E430C" w:rsidRDefault="00076150" w:rsidP="004E4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43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 сентября</w:t>
            </w:r>
          </w:p>
        </w:tc>
      </w:tr>
      <w:tr w:rsidR="00076150" w:rsidRPr="004E430C" w:rsidTr="00AA0BB3">
        <w:tc>
          <w:tcPr>
            <w:tcW w:w="2199" w:type="dxa"/>
          </w:tcPr>
          <w:p w:rsidR="00076150" w:rsidRPr="004E430C" w:rsidRDefault="00076150" w:rsidP="004E4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43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9.30-10.00</w:t>
            </w:r>
          </w:p>
        </w:tc>
        <w:tc>
          <w:tcPr>
            <w:tcW w:w="7372" w:type="dxa"/>
          </w:tcPr>
          <w:p w:rsidR="00076150" w:rsidRPr="004E430C" w:rsidRDefault="00076150" w:rsidP="004E4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30C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семинара</w:t>
            </w:r>
          </w:p>
          <w:p w:rsidR="00076150" w:rsidRPr="004E430C" w:rsidRDefault="00076150" w:rsidP="004E4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150" w:rsidRPr="004E430C" w:rsidTr="00AA0BB3">
        <w:tc>
          <w:tcPr>
            <w:tcW w:w="2199" w:type="dxa"/>
          </w:tcPr>
          <w:p w:rsidR="00076150" w:rsidRPr="004E430C" w:rsidRDefault="00076150" w:rsidP="004E4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10.00-10</w:t>
            </w:r>
            <w:r w:rsidRPr="004E43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.30</w:t>
            </w:r>
          </w:p>
        </w:tc>
        <w:tc>
          <w:tcPr>
            <w:tcW w:w="7372" w:type="dxa"/>
          </w:tcPr>
          <w:p w:rsidR="00076150" w:rsidRDefault="00076150" w:rsidP="004E4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Региональные особенности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наркоситуации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Амурской области</w:t>
            </w:r>
          </w:p>
          <w:p w:rsidR="00076150" w:rsidRPr="004E430C" w:rsidRDefault="00076150" w:rsidP="004E4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Елена Геннадьевна Гришанова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ОМВП Управление ФСКН России по Амурской области</w:t>
            </w:r>
          </w:p>
        </w:tc>
      </w:tr>
      <w:tr w:rsidR="00076150" w:rsidRPr="004E430C" w:rsidTr="00AA0BB3">
        <w:tc>
          <w:tcPr>
            <w:tcW w:w="2199" w:type="dxa"/>
          </w:tcPr>
          <w:p w:rsidR="00076150" w:rsidRPr="004E430C" w:rsidRDefault="00076150" w:rsidP="004E4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10.30-11.00</w:t>
            </w:r>
          </w:p>
        </w:tc>
        <w:tc>
          <w:tcPr>
            <w:tcW w:w="7372" w:type="dxa"/>
          </w:tcPr>
          <w:p w:rsidR="00076150" w:rsidRPr="002914B8" w:rsidRDefault="00076150" w:rsidP="004E4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4B8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Всероссийское анти наркотическое движение </w:t>
            </w:r>
          </w:p>
          <w:p w:rsidR="00076150" w:rsidRDefault="00076150" w:rsidP="004E4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Игорь Александрович Иконнико</w:t>
            </w:r>
            <w:proofErr w:type="gramStart"/>
            <w:r w:rsidRPr="00291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оперуполномоченный ОМВП Управление ФСКН России по Амурской области</w:t>
            </w:r>
          </w:p>
        </w:tc>
      </w:tr>
      <w:tr w:rsidR="00076150" w:rsidRPr="004E430C" w:rsidTr="00AA0BB3">
        <w:tc>
          <w:tcPr>
            <w:tcW w:w="2199" w:type="dxa"/>
          </w:tcPr>
          <w:p w:rsidR="00076150" w:rsidRPr="004E430C" w:rsidRDefault="00076150" w:rsidP="004E4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43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11.30-12.30</w:t>
            </w:r>
          </w:p>
        </w:tc>
        <w:tc>
          <w:tcPr>
            <w:tcW w:w="7372" w:type="dxa"/>
          </w:tcPr>
          <w:p w:rsidR="00076150" w:rsidRPr="004E430C" w:rsidRDefault="00076150" w:rsidP="004E4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30C">
              <w:rPr>
                <w:rFonts w:ascii="Times New Roman" w:hAnsi="Times New Roman" w:cs="Times New Roman"/>
                <w:sz w:val="28"/>
                <w:szCs w:val="28"/>
              </w:rPr>
              <w:t xml:space="preserve">Опыт работы молодежных общественных организаций </w:t>
            </w:r>
          </w:p>
          <w:p w:rsidR="00076150" w:rsidRPr="004E430C" w:rsidRDefault="00076150" w:rsidP="004E4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30C">
              <w:rPr>
                <w:rFonts w:ascii="Times New Roman" w:hAnsi="Times New Roman" w:cs="Times New Roman"/>
                <w:sz w:val="28"/>
                <w:szCs w:val="28"/>
              </w:rPr>
              <w:t>по пропаганде здорового образа жизни, профилактике алкоголизма и наркомании</w:t>
            </w:r>
          </w:p>
          <w:p w:rsidR="00076150" w:rsidRDefault="00076150" w:rsidP="004E4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3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Евгений Владимирович Ищенко</w:t>
            </w:r>
            <w:r w:rsidRPr="004E430C">
              <w:rPr>
                <w:rFonts w:ascii="Times New Roman" w:hAnsi="Times New Roman" w:cs="Times New Roman"/>
                <w:sz w:val="28"/>
                <w:szCs w:val="28"/>
              </w:rPr>
              <w:t>- руководитель общественного объединения «Здоровое поколение», координатор Дальневосточного сообщества «За здоровый образ жизни»</w:t>
            </w:r>
          </w:p>
          <w:p w:rsidR="00076150" w:rsidRPr="004E430C" w:rsidRDefault="00076150" w:rsidP="004E4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8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Юлия Николаевна </w:t>
            </w:r>
            <w:proofErr w:type="spellStart"/>
            <w:r w:rsidRPr="008708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Гергард</w:t>
            </w:r>
            <w:proofErr w:type="gramStart"/>
            <w:r w:rsidRPr="008708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по работе с молодежью ГОБУДОД Амурского областного дворца творчества детей и молодежи </w:t>
            </w:r>
          </w:p>
        </w:tc>
      </w:tr>
      <w:tr w:rsidR="00076150" w:rsidRPr="004E430C" w:rsidTr="00AA0BB3">
        <w:tc>
          <w:tcPr>
            <w:tcW w:w="2199" w:type="dxa"/>
          </w:tcPr>
          <w:p w:rsidR="00076150" w:rsidRPr="004E430C" w:rsidRDefault="00076150" w:rsidP="004E4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43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12.30-13.30</w:t>
            </w:r>
          </w:p>
        </w:tc>
        <w:tc>
          <w:tcPr>
            <w:tcW w:w="7372" w:type="dxa"/>
          </w:tcPr>
          <w:p w:rsidR="00076150" w:rsidRPr="004E430C" w:rsidRDefault="00076150" w:rsidP="004E4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30C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076150" w:rsidRPr="004E430C" w:rsidTr="00AA0BB3">
        <w:tc>
          <w:tcPr>
            <w:tcW w:w="2199" w:type="dxa"/>
          </w:tcPr>
          <w:p w:rsidR="00076150" w:rsidRPr="004E430C" w:rsidRDefault="00076150" w:rsidP="004E4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43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13.30-18.00</w:t>
            </w:r>
          </w:p>
        </w:tc>
        <w:tc>
          <w:tcPr>
            <w:tcW w:w="7372" w:type="dxa"/>
          </w:tcPr>
          <w:p w:rsidR="00076150" w:rsidRPr="004E430C" w:rsidRDefault="00076150" w:rsidP="00291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30C">
              <w:rPr>
                <w:rFonts w:ascii="Times New Roman" w:hAnsi="Times New Roman" w:cs="Times New Roman"/>
                <w:sz w:val="28"/>
                <w:szCs w:val="28"/>
              </w:rPr>
              <w:t>Обзор мирового опыта (технологий)  в организации диалоговых интерактивных площадок между органами власти и молодежью</w:t>
            </w:r>
          </w:p>
          <w:p w:rsidR="00076150" w:rsidRPr="004E430C" w:rsidRDefault="00076150" w:rsidP="00291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30C">
              <w:rPr>
                <w:rFonts w:ascii="Times New Roman" w:hAnsi="Times New Roman" w:cs="Times New Roman"/>
                <w:sz w:val="28"/>
                <w:szCs w:val="28"/>
              </w:rPr>
              <w:t>Методы работы с большими группами</w:t>
            </w:r>
          </w:p>
          <w:p w:rsidR="00076150" w:rsidRPr="004E430C" w:rsidRDefault="00076150" w:rsidP="00291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30C">
              <w:rPr>
                <w:rFonts w:ascii="Times New Roman" w:hAnsi="Times New Roman" w:cs="Times New Roman"/>
                <w:sz w:val="28"/>
                <w:szCs w:val="28"/>
              </w:rPr>
              <w:t>Технологии «</w:t>
            </w:r>
            <w:proofErr w:type="spellStart"/>
            <w:r w:rsidRPr="004E430C">
              <w:rPr>
                <w:rFonts w:ascii="Times New Roman" w:hAnsi="Times New Roman" w:cs="Times New Roman"/>
                <w:sz w:val="28"/>
                <w:szCs w:val="28"/>
              </w:rPr>
              <w:t>Динамическаяфасилитация</w:t>
            </w:r>
            <w:proofErr w:type="spellEnd"/>
            <w:r w:rsidRPr="004E430C">
              <w:rPr>
                <w:rFonts w:ascii="Times New Roman" w:hAnsi="Times New Roman" w:cs="Times New Roman"/>
                <w:sz w:val="28"/>
                <w:szCs w:val="28"/>
              </w:rPr>
              <w:t>» и  «Мировое кафе»</w:t>
            </w:r>
          </w:p>
          <w:p w:rsidR="00076150" w:rsidRPr="004E430C" w:rsidRDefault="00076150" w:rsidP="00291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3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Юрий </w:t>
            </w:r>
            <w:proofErr w:type="spellStart"/>
            <w:r w:rsidRPr="004E43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ВиниаминовичТюше</w:t>
            </w:r>
            <w:proofErr w:type="gramStart"/>
            <w:r w:rsidRPr="004E43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spellEnd"/>
            <w:r w:rsidRPr="004E43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4E430C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правления НП «Институт обучения через опыт», руководитель образовательного проекта «Санкт-Петербургская школа социального проектирования», архитектор программ, бизнес-тренер, </w:t>
            </w:r>
            <w:proofErr w:type="spellStart"/>
            <w:r w:rsidRPr="004E430C">
              <w:rPr>
                <w:rFonts w:ascii="Times New Roman" w:hAnsi="Times New Roman" w:cs="Times New Roman"/>
                <w:sz w:val="28"/>
                <w:szCs w:val="28"/>
              </w:rPr>
              <w:t>фасилитатор</w:t>
            </w:r>
            <w:proofErr w:type="spellEnd"/>
            <w:r w:rsidRPr="004E430C">
              <w:rPr>
                <w:rFonts w:ascii="Times New Roman" w:hAnsi="Times New Roman" w:cs="Times New Roman"/>
                <w:sz w:val="28"/>
                <w:szCs w:val="28"/>
              </w:rPr>
              <w:t xml:space="preserve">, консультант, </w:t>
            </w:r>
            <w:proofErr w:type="spellStart"/>
            <w:r w:rsidRPr="004E430C">
              <w:rPr>
                <w:rFonts w:ascii="Times New Roman" w:hAnsi="Times New Roman" w:cs="Times New Roman"/>
                <w:sz w:val="28"/>
                <w:szCs w:val="28"/>
              </w:rPr>
              <w:t>коуч</w:t>
            </w:r>
            <w:proofErr w:type="spellEnd"/>
            <w:r w:rsidRPr="004E43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6150" w:rsidRPr="004E430C" w:rsidRDefault="00076150" w:rsidP="004E4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6150" w:rsidRPr="002E48DA" w:rsidRDefault="00076150" w:rsidP="00AA0B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76150" w:rsidRPr="002E48DA" w:rsidSect="0027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E89"/>
    <w:rsid w:val="0000006A"/>
    <w:rsid w:val="00014D5B"/>
    <w:rsid w:val="00076150"/>
    <w:rsid w:val="001034D0"/>
    <w:rsid w:val="00191C20"/>
    <w:rsid w:val="0021047A"/>
    <w:rsid w:val="002702DD"/>
    <w:rsid w:val="002914B8"/>
    <w:rsid w:val="002E48DA"/>
    <w:rsid w:val="00311B01"/>
    <w:rsid w:val="003E48B3"/>
    <w:rsid w:val="004E430C"/>
    <w:rsid w:val="005A41F6"/>
    <w:rsid w:val="005D35B4"/>
    <w:rsid w:val="00636050"/>
    <w:rsid w:val="006A1311"/>
    <w:rsid w:val="006F1FDF"/>
    <w:rsid w:val="007E11F4"/>
    <w:rsid w:val="008708E2"/>
    <w:rsid w:val="008F0D13"/>
    <w:rsid w:val="0092763A"/>
    <w:rsid w:val="00956E84"/>
    <w:rsid w:val="00AA0BB3"/>
    <w:rsid w:val="00C01E89"/>
    <w:rsid w:val="00C825B6"/>
    <w:rsid w:val="00D42B78"/>
    <w:rsid w:val="00DA3743"/>
    <w:rsid w:val="00DB6217"/>
    <w:rsid w:val="00EE5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D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E48D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463</Words>
  <Characters>2640</Characters>
  <Application>Microsoft Office Word</Application>
  <DocSecurity>0</DocSecurity>
  <Lines>22</Lines>
  <Paragraphs>6</Paragraphs>
  <ScaleCrop>false</ScaleCrop>
  <Company>*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Нудьга М.В.</dc:creator>
  <cp:lastModifiedBy>user</cp:lastModifiedBy>
  <cp:revision>2</cp:revision>
  <cp:lastPrinted>2013-09-12T04:15:00Z</cp:lastPrinted>
  <dcterms:created xsi:type="dcterms:W3CDTF">2013-09-19T00:16:00Z</dcterms:created>
  <dcterms:modified xsi:type="dcterms:W3CDTF">2013-09-19T00:16:00Z</dcterms:modified>
</cp:coreProperties>
</file>