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15E" w:rsidRPr="007636D2" w:rsidRDefault="00A0115E" w:rsidP="00A0115E">
      <w:pPr>
        <w:tabs>
          <w:tab w:val="left" w:pos="3960"/>
        </w:tabs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2054860" cy="2286000"/>
            <wp:effectExtent l="19050" t="0" r="2540" b="0"/>
            <wp:wrapNone/>
            <wp:docPr id="6" name="Рисунок 6" descr="сред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редни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86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28E0">
        <w:rPr>
          <w:noProof/>
        </w:rPr>
        <w:pict>
          <v:rect id="_x0000_s1027" style="position:absolute;margin-left:36pt;margin-top:-27pt;width:9pt;height:765pt;flip:x;z-index:251661312;mso-position-horizontal-relative:text;mso-position-vertical-relative:text" fillcolor="#06f" strokecolor="white"/>
        </w:pict>
      </w:r>
      <w:r w:rsidR="00AF28E0">
        <w:rPr>
          <w:noProof/>
        </w:rPr>
        <w:pict>
          <v:rect id="_x0000_s1026" style="position:absolute;margin-left:27pt;margin-top:-45pt;width:9pt;height:819pt;z-index:251660288;mso-position-horizontal-relative:text;mso-position-vertical-relative:text" fillcolor="#c90" strokecolor="white"/>
        </w:pict>
      </w:r>
    </w:p>
    <w:p w:rsidR="00A0115E" w:rsidRPr="007636D2" w:rsidRDefault="00A0115E" w:rsidP="00A0115E"/>
    <w:p w:rsidR="00A0115E" w:rsidRPr="007636D2" w:rsidRDefault="00A0115E" w:rsidP="00A0115E"/>
    <w:p w:rsidR="00A0115E" w:rsidRPr="007636D2" w:rsidRDefault="00AF28E0" w:rsidP="00A0115E">
      <w:r>
        <w:rPr>
          <w:noProof/>
        </w:rPr>
        <w:pict>
          <v:rect id="_x0000_s1029" style="position:absolute;margin-left:-36pt;margin-top:12.6pt;width:549pt;height:9pt;z-index:251663360" fillcolor="#06f" strokecolor="white"/>
        </w:pict>
      </w:r>
      <w:r>
        <w:rPr>
          <w:noProof/>
        </w:rPr>
        <w:pict>
          <v:rect id="_x0000_s1028" style="position:absolute;margin-left:-45pt;margin-top:3.6pt;width:567pt;height:9pt;z-index:251662336" fillcolor="#c90" strokecolor="white"/>
        </w:pict>
      </w:r>
    </w:p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F28E0" w:rsidP="00A0115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54pt;margin-top:7.8pt;width:477pt;height:162pt;z-index:251665408" stroked="f">
            <v:textbox style="mso-next-textbox:#_x0000_s1031">
              <w:txbxContent>
                <w:p w:rsidR="00D76A0B" w:rsidRPr="007636D2" w:rsidRDefault="00D76A0B" w:rsidP="00A0115E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</w:pPr>
                  <w:r w:rsidRPr="007636D2"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  <w:t xml:space="preserve">ОТЧЕТ О ДЕЯТЕЛЬНОСТИ ОБЩЕСТВЕННОЙ ПАЛАТЫ </w:t>
                  </w:r>
                </w:p>
                <w:p w:rsidR="00D76A0B" w:rsidRPr="007636D2" w:rsidRDefault="00D76A0B" w:rsidP="00A0115E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</w:pPr>
                  <w:r w:rsidRPr="007636D2"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  <w:t xml:space="preserve">АМУРСКОЙ ОБЛАСТИ </w:t>
                  </w:r>
                </w:p>
                <w:p w:rsidR="00D76A0B" w:rsidRPr="007636D2" w:rsidRDefault="00D76A0B" w:rsidP="00A0115E">
                  <w:pPr>
                    <w:jc w:val="center"/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</w:pPr>
                  <w:r w:rsidRPr="007636D2"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  <w:t>В 20</w:t>
                  </w:r>
                  <w:r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  <w:t>11</w:t>
                  </w:r>
                  <w:r w:rsidRPr="007636D2">
                    <w:rPr>
                      <w:rFonts w:ascii="Arial" w:hAnsi="Arial" w:cs="Arial"/>
                      <w:b/>
                      <w:color w:val="800000"/>
                      <w:sz w:val="64"/>
                      <w:szCs w:val="64"/>
                    </w:rPr>
                    <w:t xml:space="preserve"> ГОДУ</w:t>
                  </w:r>
                </w:p>
              </w:txbxContent>
            </v:textbox>
          </v:shape>
        </w:pict>
      </w:r>
    </w:p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Pr="007636D2" w:rsidRDefault="00A0115E" w:rsidP="00A0115E"/>
    <w:p w:rsidR="00A0115E" w:rsidRDefault="00A0115E" w:rsidP="00A0115E">
      <w:pPr>
        <w:tabs>
          <w:tab w:val="left" w:pos="1890"/>
        </w:tabs>
      </w:pPr>
      <w:r>
        <w:tab/>
      </w:r>
    </w:p>
    <w:p w:rsidR="00A0115E" w:rsidRPr="0064353F" w:rsidRDefault="00A0115E" w:rsidP="00A0115E">
      <w:pPr>
        <w:tabs>
          <w:tab w:val="left" w:pos="1890"/>
        </w:tabs>
      </w:pPr>
    </w:p>
    <w:p w:rsidR="00A0115E" w:rsidRDefault="00AF28E0" w:rsidP="00A0115E">
      <w:pPr>
        <w:widowControl w:val="0"/>
        <w:ind w:firstLine="720"/>
        <w:jc w:val="center"/>
      </w:pPr>
      <w:r>
        <w:rPr>
          <w:noProof/>
        </w:rPr>
        <w:pict>
          <v:shape id="_x0000_s1032" type="#_x0000_t202" style="position:absolute;left:0;text-align:left;margin-left:198pt;margin-top:202.7pt;width:162pt;height:37.95pt;z-index:251666432" stroked="f">
            <v:textbox style="mso-next-textbox:#_x0000_s1032">
              <w:txbxContent>
                <w:p w:rsidR="00D76A0B" w:rsidRDefault="00D76A0B" w:rsidP="00A011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4353F">
                    <w:rPr>
                      <w:rFonts w:ascii="Arial" w:hAnsi="Arial" w:cs="Arial"/>
                      <w:b/>
                    </w:rPr>
                    <w:t>Благовещенск</w:t>
                  </w:r>
                </w:p>
                <w:p w:rsidR="00D76A0B" w:rsidRPr="0064353F" w:rsidRDefault="00D76A0B" w:rsidP="00A0115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64353F">
                    <w:rPr>
                      <w:rFonts w:ascii="Arial" w:hAnsi="Arial" w:cs="Arial"/>
                      <w:b/>
                    </w:rPr>
                    <w:t xml:space="preserve"> 20</w:t>
                  </w:r>
                  <w:r>
                    <w:rPr>
                      <w:rFonts w:ascii="Arial" w:hAnsi="Arial" w:cs="Arial"/>
                      <w:b/>
                    </w:rPr>
                    <w:t>11 год</w:t>
                  </w:r>
                </w:p>
              </w:txbxContent>
            </v:textbox>
          </v:shape>
        </w:pict>
      </w:r>
      <w:r w:rsidR="00A0115E">
        <w:rPr>
          <w:rFonts w:ascii="Arial" w:hAnsi="Arial" w:cs="Arial"/>
          <w:b/>
          <w:sz w:val="20"/>
          <w:szCs w:val="20"/>
        </w:rPr>
        <w:br w:type="page"/>
      </w:r>
      <w:r w:rsidR="00EA5ED9">
        <w:lastRenderedPageBreak/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851"/>
      </w:tblGrid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widowControl w:val="0"/>
              <w:jc w:val="center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СОДЕРЖАНИЕ</w:t>
            </w:r>
          </w:p>
        </w:tc>
        <w:tc>
          <w:tcPr>
            <w:tcW w:w="851" w:type="dxa"/>
          </w:tcPr>
          <w:p w:rsidR="00A0115E" w:rsidRPr="00E25A24" w:rsidRDefault="00A0115E" w:rsidP="00C07973">
            <w:pPr>
              <w:widowControl w:val="0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Стр.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widowControl w:val="0"/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Формирование второго состава Общественной палаты Амурской области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4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color w:val="000000"/>
                <w:sz w:val="26"/>
                <w:szCs w:val="26"/>
              </w:rPr>
              <w:t>Награды</w:t>
            </w:r>
          </w:p>
        </w:tc>
        <w:tc>
          <w:tcPr>
            <w:tcW w:w="851" w:type="dxa"/>
          </w:tcPr>
          <w:p w:rsidR="00A0115E" w:rsidRPr="00E25A24" w:rsidRDefault="00E63D0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ind w:firstLine="993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Персоналии</w:t>
            </w:r>
          </w:p>
        </w:tc>
        <w:tc>
          <w:tcPr>
            <w:tcW w:w="851" w:type="dxa"/>
          </w:tcPr>
          <w:p w:rsidR="00A0115E" w:rsidRPr="00E25A24" w:rsidRDefault="00E63D0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993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color w:val="000000"/>
                <w:sz w:val="26"/>
                <w:szCs w:val="26"/>
              </w:rPr>
              <w:t>Проекты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7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85A3F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color w:val="000000"/>
                <w:sz w:val="26"/>
                <w:szCs w:val="26"/>
              </w:rPr>
              <w:t>О</w:t>
            </w:r>
            <w:r w:rsidR="00E10489" w:rsidRPr="00E25A24">
              <w:rPr>
                <w:b/>
                <w:color w:val="000000"/>
                <w:sz w:val="26"/>
                <w:szCs w:val="26"/>
              </w:rPr>
              <w:t>бщественная наблюдательная комиссия Амурской области</w:t>
            </w:r>
            <w:r w:rsidR="00E85A3F" w:rsidRPr="00E25A24">
              <w:rPr>
                <w:b/>
                <w:color w:val="000000"/>
                <w:sz w:val="26"/>
                <w:szCs w:val="26"/>
              </w:rPr>
              <w:t xml:space="preserve"> </w:t>
            </w:r>
            <w:r w:rsidRPr="00E25A24">
              <w:rPr>
                <w:b/>
                <w:color w:val="000000"/>
                <w:sz w:val="26"/>
                <w:szCs w:val="26"/>
              </w:rPr>
              <w:t>– 2 состав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8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E27B3A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Формы</w:t>
            </w:r>
            <w:r w:rsidR="00A0115E" w:rsidRPr="00E25A24">
              <w:rPr>
                <w:b/>
                <w:sz w:val="26"/>
                <w:szCs w:val="26"/>
              </w:rPr>
              <w:t xml:space="preserve"> взаимодействия с государственными и общественными структурами</w:t>
            </w:r>
          </w:p>
        </w:tc>
        <w:tc>
          <w:tcPr>
            <w:tcW w:w="851" w:type="dxa"/>
          </w:tcPr>
          <w:p w:rsidR="00A0115E" w:rsidRPr="00E25A24" w:rsidRDefault="00E63D0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Информационная политика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10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Общественн</w:t>
            </w:r>
            <w:r w:rsidR="00E27B3A" w:rsidRPr="00E25A24">
              <w:rPr>
                <w:b/>
                <w:sz w:val="26"/>
                <w:szCs w:val="26"/>
              </w:rPr>
              <w:t>ые</w:t>
            </w:r>
            <w:r w:rsidRPr="00E25A24">
              <w:rPr>
                <w:b/>
                <w:sz w:val="26"/>
                <w:szCs w:val="26"/>
              </w:rPr>
              <w:t xml:space="preserve"> палат</w:t>
            </w:r>
            <w:r w:rsidR="00E27B3A" w:rsidRPr="00E25A24">
              <w:rPr>
                <w:b/>
                <w:sz w:val="26"/>
                <w:szCs w:val="26"/>
              </w:rPr>
              <w:t>ы</w:t>
            </w:r>
            <w:r w:rsidRPr="00E25A24">
              <w:rPr>
                <w:b/>
                <w:sz w:val="26"/>
                <w:szCs w:val="26"/>
              </w:rPr>
              <w:t xml:space="preserve"> Амурской области и Российской Федерации: точки соприкосновения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10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Участие представителей Общественной палаты Амурской области в семинарах Общественной палаты Российской Федерации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10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Актуальные проблемы организации экспертной деятельности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Региональные отделения Российской ассоциации содействия науке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Формирование четвертого состава Общественной палаты Российской Федерации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12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Всероссийский Фестиваль социальных программ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12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shd w:val="clear" w:color="auto" w:fill="FFFFFF"/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Разработка социального мобилизационного стандарта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14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Интернет-проект «Родная потемкинская деревня»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14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Конкурс журналистов на лучшее освещение проблем гражданского общества</w:t>
            </w:r>
          </w:p>
        </w:tc>
        <w:tc>
          <w:tcPr>
            <w:tcW w:w="851" w:type="dxa"/>
          </w:tcPr>
          <w:p w:rsidR="00A0115E" w:rsidRPr="00E25A24" w:rsidRDefault="00B67177" w:rsidP="00E63D0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</w:t>
            </w:r>
            <w:r w:rsidR="00E63D07">
              <w:rPr>
                <w:b/>
                <w:sz w:val="26"/>
                <w:szCs w:val="26"/>
              </w:rPr>
              <w:t>4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3B073B" w:rsidP="003B073B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С</w:t>
            </w:r>
            <w:r w:rsidR="00A0115E" w:rsidRPr="00E25A24">
              <w:rPr>
                <w:b/>
                <w:sz w:val="26"/>
                <w:szCs w:val="26"/>
              </w:rPr>
              <w:t>ветл</w:t>
            </w:r>
            <w:r w:rsidRPr="00E25A24">
              <w:rPr>
                <w:b/>
                <w:sz w:val="26"/>
                <w:szCs w:val="26"/>
              </w:rPr>
              <w:t>ая</w:t>
            </w:r>
            <w:r w:rsidR="00A0115E" w:rsidRPr="00E25A24">
              <w:rPr>
                <w:b/>
                <w:sz w:val="26"/>
                <w:szCs w:val="26"/>
              </w:rPr>
              <w:t xml:space="preserve"> память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15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Экспертная деятельность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15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Расширенные заседания совета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16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Участие Общественной палаты в публичных мероприятиях и праздниках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17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Заседания «круглых столов» Общественной палаты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18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Взаимодействие с некоммерческим сектором и другими организациями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19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Организация детского отдыха и оздоровления детей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19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9544E0" w:rsidP="009544E0">
            <w:pPr>
              <w:pStyle w:val="a4"/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color w:val="000000"/>
                <w:sz w:val="26"/>
                <w:szCs w:val="26"/>
              </w:rPr>
              <w:t>Контроль над э</w:t>
            </w:r>
            <w:r w:rsidR="00A0115E" w:rsidRPr="00E25A24">
              <w:rPr>
                <w:i/>
                <w:color w:val="000000"/>
                <w:sz w:val="26"/>
                <w:szCs w:val="26"/>
              </w:rPr>
              <w:t>кстреми</w:t>
            </w:r>
            <w:r w:rsidRPr="00E25A24">
              <w:rPr>
                <w:i/>
                <w:color w:val="000000"/>
                <w:sz w:val="26"/>
                <w:szCs w:val="26"/>
              </w:rPr>
              <w:t>змом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19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Социокультурный десант «Семья +»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19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Кинолекторий «Под солнцем»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20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Концерт ко Дню Победы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20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Второй международный слет молодежи «Мир, где нет чужих»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20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color w:val="000000"/>
                <w:sz w:val="26"/>
                <w:szCs w:val="26"/>
              </w:rPr>
              <w:t>Собрание сочинений для детей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f2"/>
              <w:tabs>
                <w:tab w:val="left" w:pos="-3402"/>
                <w:tab w:val="left" w:pos="0"/>
              </w:tabs>
              <w:ind w:left="567" w:right="-2" w:firstLine="426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Общественный форум «В защиту детства»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f2"/>
              <w:tabs>
                <w:tab w:val="left" w:pos="-3402"/>
                <w:tab w:val="left" w:pos="0"/>
              </w:tabs>
              <w:ind w:left="567" w:right="-2" w:firstLine="426"/>
              <w:rPr>
                <w:rStyle w:val="apple-style-span"/>
                <w:i/>
                <w:sz w:val="26"/>
                <w:szCs w:val="26"/>
                <w:shd w:val="clear" w:color="auto" w:fill="FFFFFF"/>
              </w:rPr>
            </w:pPr>
            <w:r w:rsidRPr="00E25A24">
              <w:rPr>
                <w:i/>
                <w:sz w:val="26"/>
                <w:szCs w:val="26"/>
              </w:rPr>
              <w:t xml:space="preserve">Первая региональная конференция </w:t>
            </w:r>
            <w:r w:rsidRPr="00E25A24">
              <w:rPr>
                <w:b/>
                <w:i/>
                <w:sz w:val="26"/>
                <w:szCs w:val="26"/>
              </w:rPr>
              <w:t>«</w:t>
            </w:r>
            <w:r w:rsidRPr="00E25A24">
              <w:rPr>
                <w:i/>
                <w:sz w:val="26"/>
                <w:szCs w:val="26"/>
              </w:rPr>
              <w:t>Взаимодействие научно-образовательных учреждений</w:t>
            </w:r>
            <w:r w:rsidR="00E27B3A" w:rsidRPr="00E25A24">
              <w:rPr>
                <w:i/>
                <w:sz w:val="26"/>
                <w:szCs w:val="26"/>
              </w:rPr>
              <w:t>,</w:t>
            </w:r>
            <w:r w:rsidRPr="00E25A24">
              <w:rPr>
                <w:i/>
                <w:sz w:val="26"/>
                <w:szCs w:val="26"/>
              </w:rPr>
              <w:t xml:space="preserve"> бизнеса и власти»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Молодежный форум «Амурская область – регион молодых»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22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 xml:space="preserve">Экспозиции в музеях и фотовыставки 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23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f2"/>
              <w:tabs>
                <w:tab w:val="left" w:pos="-3402"/>
                <w:tab w:val="left" w:pos="142"/>
              </w:tabs>
              <w:ind w:left="567" w:right="-2" w:firstLine="426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Общественная палата в лицах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23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tabs>
                <w:tab w:val="left" w:pos="142"/>
              </w:tabs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Фотовыставка «Поделись улыбкою своей»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23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tabs>
                <w:tab w:val="left" w:pos="142"/>
              </w:tabs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lastRenderedPageBreak/>
              <w:t>Выставка амурских фотографов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23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tabs>
                <w:tab w:val="left" w:pos="142"/>
              </w:tabs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 xml:space="preserve">Экспозиция в краеведческом музее «Знамя </w:t>
            </w:r>
            <w:r w:rsidR="00E27B3A" w:rsidRPr="00E25A24">
              <w:rPr>
                <w:i/>
                <w:sz w:val="26"/>
                <w:szCs w:val="26"/>
              </w:rPr>
              <w:t>П</w:t>
            </w:r>
            <w:r w:rsidRPr="00E25A24">
              <w:rPr>
                <w:i/>
                <w:sz w:val="26"/>
                <w:szCs w:val="26"/>
              </w:rPr>
              <w:t>обеды»</w:t>
            </w:r>
          </w:p>
        </w:tc>
        <w:tc>
          <w:tcPr>
            <w:tcW w:w="851" w:type="dxa"/>
          </w:tcPr>
          <w:p w:rsidR="00A0115E" w:rsidRPr="00E25A24" w:rsidRDefault="00B67177" w:rsidP="00E63D0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</w:t>
            </w:r>
            <w:r w:rsidR="00E63D07">
              <w:rPr>
                <w:b/>
                <w:sz w:val="26"/>
                <w:szCs w:val="26"/>
              </w:rPr>
              <w:t>4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E27B3A" w:rsidP="00E27B3A">
            <w:pPr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Деятельность</w:t>
            </w:r>
            <w:r w:rsidR="00A0115E" w:rsidRPr="00E25A24">
              <w:rPr>
                <w:b/>
                <w:sz w:val="26"/>
                <w:szCs w:val="26"/>
              </w:rPr>
              <w:t xml:space="preserve"> Общественной палаты за пределами Амурской области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24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Перезахоронение амурчанина</w:t>
            </w:r>
            <w:r w:rsidR="00E27B3A" w:rsidRPr="00E25A24">
              <w:rPr>
                <w:i/>
                <w:sz w:val="26"/>
                <w:szCs w:val="26"/>
              </w:rPr>
              <w:t xml:space="preserve"> -</w:t>
            </w:r>
            <w:r w:rsidRPr="00E25A24">
              <w:rPr>
                <w:i/>
                <w:sz w:val="26"/>
                <w:szCs w:val="26"/>
              </w:rPr>
              <w:t xml:space="preserve"> участника В</w:t>
            </w:r>
            <w:r w:rsidR="00E27B3A" w:rsidRPr="00E25A24">
              <w:rPr>
                <w:i/>
                <w:sz w:val="26"/>
                <w:szCs w:val="26"/>
              </w:rPr>
              <w:t xml:space="preserve">еликой </w:t>
            </w:r>
            <w:r w:rsidRPr="00E25A24">
              <w:rPr>
                <w:i/>
                <w:sz w:val="26"/>
                <w:szCs w:val="26"/>
              </w:rPr>
              <w:t>О</w:t>
            </w:r>
            <w:r w:rsidR="00E27B3A" w:rsidRPr="00E25A24">
              <w:rPr>
                <w:i/>
                <w:sz w:val="26"/>
                <w:szCs w:val="26"/>
              </w:rPr>
              <w:t>течественной войны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24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Семинар «Демографические перспективы России»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24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Заседание</w:t>
            </w:r>
            <w:r w:rsidRPr="00E25A24">
              <w:rPr>
                <w:b/>
                <w:i/>
                <w:sz w:val="26"/>
                <w:szCs w:val="26"/>
              </w:rPr>
              <w:t xml:space="preserve"> </w:t>
            </w:r>
            <w:r w:rsidRPr="00E25A24">
              <w:rPr>
                <w:i/>
                <w:sz w:val="26"/>
                <w:szCs w:val="26"/>
              </w:rPr>
              <w:t xml:space="preserve">Общественной палаты при полномочном представителе Президента Российской Федерации в </w:t>
            </w:r>
            <w:r w:rsidR="00E27B3A" w:rsidRPr="00E25A24">
              <w:rPr>
                <w:i/>
                <w:sz w:val="26"/>
                <w:szCs w:val="26"/>
              </w:rPr>
              <w:t>Дальневосточном федеральном округе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25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Выездные мероприятия Общественной палаты Амурской области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25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shd w:val="clear" w:color="auto" w:fill="FFFFFF"/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Слушания в</w:t>
            </w:r>
            <w:r w:rsidR="00E27B3A" w:rsidRPr="00E25A24">
              <w:rPr>
                <w:i/>
                <w:sz w:val="26"/>
                <w:szCs w:val="26"/>
              </w:rPr>
              <w:t xml:space="preserve"> поселке</w:t>
            </w:r>
            <w:r w:rsidRPr="00E25A24">
              <w:rPr>
                <w:i/>
                <w:sz w:val="26"/>
                <w:szCs w:val="26"/>
              </w:rPr>
              <w:t xml:space="preserve"> Новобурейск</w:t>
            </w:r>
            <w:r w:rsidR="00E27B3A" w:rsidRPr="00E25A24">
              <w:rPr>
                <w:i/>
                <w:sz w:val="26"/>
                <w:szCs w:val="26"/>
              </w:rPr>
              <w:t>ом</w:t>
            </w:r>
            <w:r w:rsidRPr="00E25A24">
              <w:rPr>
                <w:i/>
                <w:sz w:val="26"/>
                <w:szCs w:val="26"/>
              </w:rPr>
              <w:t xml:space="preserve"> о</w:t>
            </w:r>
            <w:r w:rsidR="00E27B3A" w:rsidRPr="00E25A24">
              <w:rPr>
                <w:i/>
                <w:sz w:val="26"/>
                <w:szCs w:val="26"/>
              </w:rPr>
              <w:t>б</w:t>
            </w:r>
            <w:r w:rsidRPr="00E25A24">
              <w:rPr>
                <w:i/>
                <w:sz w:val="26"/>
                <w:szCs w:val="26"/>
              </w:rPr>
              <w:t xml:space="preserve"> изменени</w:t>
            </w:r>
            <w:r w:rsidR="00E27B3A" w:rsidRPr="00E25A24">
              <w:rPr>
                <w:i/>
                <w:sz w:val="26"/>
                <w:szCs w:val="26"/>
              </w:rPr>
              <w:t xml:space="preserve">и </w:t>
            </w:r>
            <w:r w:rsidRPr="00E25A24">
              <w:rPr>
                <w:i/>
                <w:sz w:val="26"/>
                <w:szCs w:val="26"/>
              </w:rPr>
              <w:t>границ заказников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25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Праздничный концерт в детском доме в честь масленицы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26</w:t>
            </w:r>
          </w:p>
        </w:tc>
      </w:tr>
      <w:tr w:rsidR="00D933CA" w:rsidRPr="0076407F" w:rsidTr="00E25A24">
        <w:tc>
          <w:tcPr>
            <w:tcW w:w="8472" w:type="dxa"/>
          </w:tcPr>
          <w:p w:rsidR="00D933CA" w:rsidRPr="00E25A24" w:rsidRDefault="00D933CA" w:rsidP="00D933CA">
            <w:pPr>
              <w:ind w:firstLine="993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Расширенное заседание по вопросам ЖКХ в городе Райчихинске</w:t>
            </w:r>
          </w:p>
        </w:tc>
        <w:tc>
          <w:tcPr>
            <w:tcW w:w="851" w:type="dxa"/>
          </w:tcPr>
          <w:p w:rsidR="00D933CA" w:rsidRPr="00E25A24" w:rsidRDefault="00E63D0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Выездное заседание по вопросам ЖКХ в городе Белогорске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26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Сер</w:t>
            </w:r>
            <w:r w:rsidR="00E27B3A"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ия выездных мероприятий в лагер</w:t>
            </w:r>
            <w:r w:rsidR="00D933CA"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я</w:t>
            </w:r>
            <w:r w:rsidR="00E27B3A"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х</w:t>
            </w: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 xml:space="preserve"> детского отдыха</w:t>
            </w:r>
          </w:p>
        </w:tc>
        <w:tc>
          <w:tcPr>
            <w:tcW w:w="851" w:type="dxa"/>
          </w:tcPr>
          <w:p w:rsidR="00A0115E" w:rsidRPr="00E25A24" w:rsidRDefault="00B67177" w:rsidP="00E63D0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</w:t>
            </w:r>
            <w:r w:rsidR="00E63D07">
              <w:rPr>
                <w:b/>
                <w:sz w:val="26"/>
                <w:szCs w:val="26"/>
              </w:rPr>
              <w:t>7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Комплекс выездных заседаний в городе Зе</w:t>
            </w:r>
            <w:r w:rsidR="00E27B3A"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е</w:t>
            </w:r>
          </w:p>
        </w:tc>
        <w:tc>
          <w:tcPr>
            <w:tcW w:w="851" w:type="dxa"/>
          </w:tcPr>
          <w:p w:rsidR="00A0115E" w:rsidRPr="00E25A24" w:rsidRDefault="00B67177" w:rsidP="00E63D0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</w:t>
            </w:r>
            <w:r w:rsidR="00E63D07">
              <w:rPr>
                <w:b/>
                <w:sz w:val="26"/>
                <w:szCs w:val="26"/>
              </w:rPr>
              <w:t>7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Визит в Муравьевский парк</w:t>
            </w:r>
          </w:p>
        </w:tc>
        <w:tc>
          <w:tcPr>
            <w:tcW w:w="851" w:type="dxa"/>
          </w:tcPr>
          <w:p w:rsidR="00A0115E" w:rsidRPr="00E25A24" w:rsidRDefault="00B67177" w:rsidP="00E63D0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</w:t>
            </w:r>
            <w:r w:rsidR="00E63D07">
              <w:rPr>
                <w:b/>
                <w:sz w:val="26"/>
                <w:szCs w:val="26"/>
              </w:rPr>
              <w:t>8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Пленарные заседания Общественной палаты Амурской области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28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Организация и проведение «горячих линий»</w:t>
            </w:r>
          </w:p>
        </w:tc>
        <w:tc>
          <w:tcPr>
            <w:tcW w:w="851" w:type="dxa"/>
          </w:tcPr>
          <w:p w:rsidR="00A0115E" w:rsidRPr="00E25A24" w:rsidRDefault="00B67177" w:rsidP="00E63D0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</w:t>
            </w:r>
            <w:r w:rsidR="00E63D07">
              <w:rPr>
                <w:b/>
                <w:sz w:val="26"/>
                <w:szCs w:val="26"/>
              </w:rPr>
              <w:t>9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Изучение общественного мнения относительно системы техосмотра</w:t>
            </w:r>
          </w:p>
        </w:tc>
        <w:tc>
          <w:tcPr>
            <w:tcW w:w="851" w:type="dxa"/>
          </w:tcPr>
          <w:p w:rsidR="00A0115E" w:rsidRPr="00E25A24" w:rsidRDefault="00B67177" w:rsidP="00E63D0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</w:t>
            </w:r>
            <w:r w:rsidR="00E63D07">
              <w:rPr>
                <w:b/>
                <w:sz w:val="26"/>
                <w:szCs w:val="26"/>
              </w:rPr>
              <w:t>9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«Горячая линия» «Сдаем ГИА и ЕГЭ»</w:t>
            </w:r>
          </w:p>
        </w:tc>
        <w:tc>
          <w:tcPr>
            <w:tcW w:w="851" w:type="dxa"/>
          </w:tcPr>
          <w:p w:rsidR="00A0115E" w:rsidRPr="00E25A24" w:rsidRDefault="00B6717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29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«Горячая линия» в связи с выборами глав районов</w:t>
            </w:r>
          </w:p>
        </w:tc>
        <w:tc>
          <w:tcPr>
            <w:tcW w:w="851" w:type="dxa"/>
          </w:tcPr>
          <w:p w:rsidR="00A0115E" w:rsidRPr="00E25A24" w:rsidRDefault="00E63D0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FD5FD5" w:rsidRPr="0076407F" w:rsidTr="00E25A24">
        <w:tc>
          <w:tcPr>
            <w:tcW w:w="8472" w:type="dxa"/>
          </w:tcPr>
          <w:p w:rsidR="00FD5FD5" w:rsidRPr="00E25A24" w:rsidRDefault="00FD5FD5" w:rsidP="00FD5FD5">
            <w:pPr>
              <w:ind w:left="567" w:firstLine="426"/>
              <w:jc w:val="both"/>
              <w:rPr>
                <w:rStyle w:val="apple-style-span"/>
                <w:i/>
                <w:sz w:val="26"/>
                <w:szCs w:val="26"/>
                <w:shd w:val="clear" w:color="auto" w:fill="FFFFFF"/>
              </w:rPr>
            </w:pPr>
            <w:r w:rsidRPr="00E25A24">
              <w:rPr>
                <w:i/>
                <w:color w:val="000000"/>
                <w:sz w:val="26"/>
                <w:szCs w:val="26"/>
              </w:rPr>
              <w:t>«Горячая линия» по льготному лекарственному обеспечению амурчан</w:t>
            </w:r>
          </w:p>
        </w:tc>
        <w:tc>
          <w:tcPr>
            <w:tcW w:w="851" w:type="dxa"/>
          </w:tcPr>
          <w:p w:rsidR="00FD5FD5" w:rsidRPr="00E25A24" w:rsidRDefault="00E63D0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«Горячая линия» в связи с выборами 04 декабря</w:t>
            </w:r>
            <w:r w:rsidR="00E27B3A"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 xml:space="preserve"> 2011 года</w:t>
            </w:r>
          </w:p>
        </w:tc>
        <w:tc>
          <w:tcPr>
            <w:tcW w:w="851" w:type="dxa"/>
          </w:tcPr>
          <w:p w:rsidR="00A0115E" w:rsidRPr="00E25A24" w:rsidRDefault="00E63D07" w:rsidP="00B67177">
            <w:pPr>
              <w:widowControl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Участие Общественной палаты Амурской области в акциях</w:t>
            </w:r>
          </w:p>
        </w:tc>
        <w:tc>
          <w:tcPr>
            <w:tcW w:w="851" w:type="dxa"/>
          </w:tcPr>
          <w:p w:rsidR="00A0115E" w:rsidRPr="00E25A24" w:rsidRDefault="00B67177" w:rsidP="00E63D07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E63D07">
              <w:rPr>
                <w:b/>
                <w:sz w:val="26"/>
                <w:szCs w:val="26"/>
              </w:rPr>
              <w:t>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 xml:space="preserve">Всероссийская акция «Спасибо, донор!» </w:t>
            </w:r>
          </w:p>
        </w:tc>
        <w:tc>
          <w:tcPr>
            <w:tcW w:w="851" w:type="dxa"/>
          </w:tcPr>
          <w:p w:rsidR="00A0115E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Акция «Кинозавалинка»</w:t>
            </w:r>
          </w:p>
        </w:tc>
        <w:tc>
          <w:tcPr>
            <w:tcW w:w="851" w:type="dxa"/>
          </w:tcPr>
          <w:p w:rsidR="00A0115E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c"/>
              <w:ind w:firstLine="284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Семинары для представителей НКО</w:t>
            </w:r>
          </w:p>
        </w:tc>
        <w:tc>
          <w:tcPr>
            <w:tcW w:w="851" w:type="dxa"/>
          </w:tcPr>
          <w:p w:rsidR="00A0115E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c"/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i/>
                <w:sz w:val="26"/>
                <w:szCs w:val="26"/>
              </w:rPr>
              <w:t>«Как подготовить заявку на грант»</w:t>
            </w:r>
          </w:p>
        </w:tc>
        <w:tc>
          <w:tcPr>
            <w:tcW w:w="851" w:type="dxa"/>
          </w:tcPr>
          <w:p w:rsidR="00A0115E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1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pStyle w:val="a4"/>
              <w:shd w:val="clear" w:color="auto" w:fill="FFFFFF"/>
              <w:ind w:left="567" w:firstLine="426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rStyle w:val="apple-style-span"/>
                <w:i/>
                <w:sz w:val="26"/>
                <w:szCs w:val="26"/>
                <w:shd w:val="clear" w:color="auto" w:fill="FFFFFF"/>
              </w:rPr>
              <w:t>Семинар с привлечением лекторов Общественной палаты Российской Федерации</w:t>
            </w:r>
          </w:p>
        </w:tc>
        <w:tc>
          <w:tcPr>
            <w:tcW w:w="851" w:type="dxa"/>
          </w:tcPr>
          <w:p w:rsidR="00A0115E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2</w:t>
            </w:r>
          </w:p>
        </w:tc>
      </w:tr>
      <w:tr w:rsidR="00A0115E" w:rsidRPr="0076407F" w:rsidTr="00E25A24">
        <w:tc>
          <w:tcPr>
            <w:tcW w:w="8472" w:type="dxa"/>
          </w:tcPr>
          <w:p w:rsidR="00A0115E" w:rsidRPr="00E25A24" w:rsidRDefault="00A0115E" w:rsidP="00E27B3A">
            <w:pPr>
              <w:ind w:firstLine="284"/>
              <w:jc w:val="both"/>
              <w:rPr>
                <w:i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Работа с обращениями граждан и организаций</w:t>
            </w:r>
          </w:p>
        </w:tc>
        <w:tc>
          <w:tcPr>
            <w:tcW w:w="851" w:type="dxa"/>
          </w:tcPr>
          <w:p w:rsidR="00A0115E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2</w:t>
            </w:r>
          </w:p>
        </w:tc>
      </w:tr>
      <w:tr w:rsidR="00EA5ED9" w:rsidRPr="0076407F" w:rsidTr="00E25A24">
        <w:tc>
          <w:tcPr>
            <w:tcW w:w="8472" w:type="dxa"/>
          </w:tcPr>
          <w:p w:rsidR="00EA5ED9" w:rsidRPr="00E25A24" w:rsidRDefault="00EA5ED9" w:rsidP="00E27B3A">
            <w:pPr>
              <w:pStyle w:val="a4"/>
              <w:shd w:val="clear" w:color="auto" w:fill="FFFFFF"/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Контроль за исполнением рекомендаций Общественной палаты Амурской области</w:t>
            </w:r>
          </w:p>
        </w:tc>
        <w:tc>
          <w:tcPr>
            <w:tcW w:w="851" w:type="dxa"/>
          </w:tcPr>
          <w:p w:rsidR="00EA5ED9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5</w:t>
            </w:r>
          </w:p>
        </w:tc>
      </w:tr>
      <w:tr w:rsidR="00EA5ED9" w:rsidRPr="0076407F" w:rsidTr="00E25A24">
        <w:tc>
          <w:tcPr>
            <w:tcW w:w="8472" w:type="dxa"/>
          </w:tcPr>
          <w:p w:rsidR="00EA5ED9" w:rsidRPr="00E25A24" w:rsidRDefault="00EA5ED9" w:rsidP="00E27B3A">
            <w:pPr>
              <w:widowControl w:val="0"/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Союз общественных объединений</w:t>
            </w:r>
          </w:p>
        </w:tc>
        <w:tc>
          <w:tcPr>
            <w:tcW w:w="851" w:type="dxa"/>
          </w:tcPr>
          <w:p w:rsidR="00EA5ED9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5</w:t>
            </w:r>
          </w:p>
        </w:tc>
      </w:tr>
      <w:tr w:rsidR="00E9257D" w:rsidRPr="0076407F" w:rsidTr="00E25A24">
        <w:tc>
          <w:tcPr>
            <w:tcW w:w="8472" w:type="dxa"/>
          </w:tcPr>
          <w:p w:rsidR="00E9257D" w:rsidRPr="00E25A24" w:rsidRDefault="00E9257D" w:rsidP="003F56BD">
            <w:pPr>
              <w:widowControl w:val="0"/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 xml:space="preserve">Участие представителей Общественной палаты в </w:t>
            </w:r>
            <w:r w:rsidR="003F56BD" w:rsidRPr="00E25A24">
              <w:rPr>
                <w:b/>
                <w:sz w:val="26"/>
                <w:szCs w:val="26"/>
              </w:rPr>
              <w:t xml:space="preserve">деятельности </w:t>
            </w:r>
            <w:r w:rsidRPr="00E25A24">
              <w:rPr>
                <w:b/>
                <w:sz w:val="26"/>
                <w:szCs w:val="26"/>
              </w:rPr>
              <w:t>общественных структур при органах власти</w:t>
            </w:r>
          </w:p>
        </w:tc>
        <w:tc>
          <w:tcPr>
            <w:tcW w:w="851" w:type="dxa"/>
          </w:tcPr>
          <w:p w:rsidR="00E9257D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6</w:t>
            </w:r>
          </w:p>
        </w:tc>
      </w:tr>
      <w:tr w:rsidR="00B05B0A" w:rsidRPr="0076407F" w:rsidTr="00E25A24">
        <w:tc>
          <w:tcPr>
            <w:tcW w:w="8472" w:type="dxa"/>
          </w:tcPr>
          <w:p w:rsidR="00B05B0A" w:rsidRPr="00E25A24" w:rsidRDefault="00B05B0A" w:rsidP="003F56BD">
            <w:pPr>
              <w:widowControl w:val="0"/>
              <w:ind w:firstLine="284"/>
              <w:jc w:val="both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Заключение</w:t>
            </w:r>
          </w:p>
        </w:tc>
        <w:tc>
          <w:tcPr>
            <w:tcW w:w="851" w:type="dxa"/>
          </w:tcPr>
          <w:p w:rsidR="00B05B0A" w:rsidRPr="00E25A24" w:rsidRDefault="00B67177" w:rsidP="00002F31">
            <w:pPr>
              <w:widowControl w:val="0"/>
              <w:jc w:val="right"/>
              <w:rPr>
                <w:b/>
                <w:sz w:val="26"/>
                <w:szCs w:val="26"/>
              </w:rPr>
            </w:pPr>
            <w:r w:rsidRPr="00E25A24">
              <w:rPr>
                <w:b/>
                <w:sz w:val="26"/>
                <w:szCs w:val="26"/>
              </w:rPr>
              <w:t>3</w:t>
            </w:r>
            <w:r w:rsidR="00002F31">
              <w:rPr>
                <w:b/>
                <w:sz w:val="26"/>
                <w:szCs w:val="26"/>
              </w:rPr>
              <w:t>9</w:t>
            </w:r>
          </w:p>
        </w:tc>
      </w:tr>
    </w:tbl>
    <w:p w:rsidR="002B29AF" w:rsidRDefault="002B29AF" w:rsidP="00A0115E">
      <w:pPr>
        <w:widowControl w:val="0"/>
        <w:ind w:firstLine="720"/>
        <w:jc w:val="center"/>
        <w:rPr>
          <w:b/>
          <w:sz w:val="28"/>
          <w:szCs w:val="28"/>
        </w:rPr>
      </w:pPr>
    </w:p>
    <w:p w:rsidR="00E25A24" w:rsidRDefault="00E25A24" w:rsidP="00A0115E">
      <w:pPr>
        <w:widowControl w:val="0"/>
        <w:ind w:firstLine="720"/>
        <w:jc w:val="center"/>
        <w:rPr>
          <w:b/>
          <w:sz w:val="28"/>
          <w:szCs w:val="28"/>
        </w:rPr>
      </w:pPr>
    </w:p>
    <w:p w:rsidR="00E25A24" w:rsidRDefault="00E25A24" w:rsidP="00A0115E">
      <w:pPr>
        <w:widowControl w:val="0"/>
        <w:ind w:firstLine="720"/>
        <w:jc w:val="center"/>
        <w:rPr>
          <w:b/>
          <w:sz w:val="28"/>
          <w:szCs w:val="28"/>
        </w:rPr>
      </w:pPr>
    </w:p>
    <w:p w:rsidR="00E25A24" w:rsidRDefault="00E25A24" w:rsidP="00A0115E">
      <w:pPr>
        <w:widowControl w:val="0"/>
        <w:ind w:firstLine="720"/>
        <w:jc w:val="center"/>
        <w:rPr>
          <w:b/>
          <w:sz w:val="28"/>
          <w:szCs w:val="28"/>
        </w:rPr>
      </w:pPr>
    </w:p>
    <w:p w:rsidR="00E25A24" w:rsidRDefault="00E25A24" w:rsidP="00A0115E">
      <w:pPr>
        <w:widowControl w:val="0"/>
        <w:ind w:firstLine="720"/>
        <w:jc w:val="center"/>
        <w:rPr>
          <w:b/>
          <w:sz w:val="28"/>
          <w:szCs w:val="28"/>
        </w:rPr>
      </w:pPr>
    </w:p>
    <w:p w:rsidR="00E25A24" w:rsidRDefault="00E25A24" w:rsidP="00A0115E">
      <w:pPr>
        <w:widowControl w:val="0"/>
        <w:ind w:firstLine="720"/>
        <w:jc w:val="center"/>
        <w:rPr>
          <w:b/>
          <w:sz w:val="28"/>
          <w:szCs w:val="28"/>
        </w:rPr>
      </w:pPr>
    </w:p>
    <w:p w:rsidR="00A0115E" w:rsidRDefault="00A0115E" w:rsidP="00A0115E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Формирование второго состава</w:t>
      </w:r>
    </w:p>
    <w:p w:rsidR="00A0115E" w:rsidRPr="005D2F21" w:rsidRDefault="00A0115E" w:rsidP="00A0115E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Общественной палаты Амурской области</w:t>
      </w:r>
    </w:p>
    <w:p w:rsidR="00A0115E" w:rsidRDefault="00A0115E" w:rsidP="00A0115E">
      <w:pPr>
        <w:widowControl w:val="0"/>
        <w:ind w:firstLine="720"/>
        <w:jc w:val="center"/>
        <w:rPr>
          <w:sz w:val="28"/>
          <w:szCs w:val="28"/>
        </w:rPr>
      </w:pPr>
    </w:p>
    <w:p w:rsidR="00A0115E" w:rsidRPr="00B07D47" w:rsidRDefault="00A0115E" w:rsidP="00A0115E">
      <w:pPr>
        <w:widowControl w:val="0"/>
        <w:ind w:firstLine="720"/>
        <w:jc w:val="both"/>
        <w:rPr>
          <w:rStyle w:val="maintext1"/>
          <w:rFonts w:eastAsia="Calibri"/>
          <w:bCs/>
          <w:sz w:val="28"/>
          <w:szCs w:val="28"/>
        </w:rPr>
      </w:pPr>
      <w:r w:rsidRPr="00F55388">
        <w:rPr>
          <w:b/>
          <w:color w:val="000000"/>
          <w:sz w:val="28"/>
          <w:szCs w:val="28"/>
        </w:rPr>
        <w:t>31 января 2011 года</w:t>
      </w:r>
      <w:r w:rsidRPr="00F55388">
        <w:rPr>
          <w:color w:val="000000"/>
          <w:sz w:val="28"/>
          <w:szCs w:val="28"/>
        </w:rPr>
        <w:t xml:space="preserve"> завершился </w:t>
      </w:r>
      <w:r w:rsidRPr="00AD769C">
        <w:rPr>
          <w:color w:val="000000"/>
          <w:sz w:val="28"/>
          <w:szCs w:val="28"/>
        </w:rPr>
        <w:t xml:space="preserve">процесс формирования </w:t>
      </w:r>
      <w:r w:rsidRPr="00AD769C">
        <w:rPr>
          <w:color w:val="000000"/>
          <w:sz w:val="28"/>
          <w:szCs w:val="28"/>
          <w:lang w:val="en-US"/>
        </w:rPr>
        <w:t>II</w:t>
      </w:r>
      <w:r w:rsidRPr="00AD769C">
        <w:rPr>
          <w:color w:val="000000"/>
          <w:sz w:val="28"/>
          <w:szCs w:val="28"/>
        </w:rPr>
        <w:t xml:space="preserve"> состава Общественной палаты Амурской области.</w:t>
      </w:r>
      <w:r w:rsidRPr="00F55388">
        <w:rPr>
          <w:color w:val="000000"/>
          <w:sz w:val="28"/>
          <w:szCs w:val="28"/>
        </w:rPr>
        <w:t xml:space="preserve"> </w:t>
      </w:r>
      <w:r w:rsidRPr="00B07D47">
        <w:rPr>
          <w:rFonts w:eastAsia="Calibri"/>
          <w:sz w:val="28"/>
          <w:szCs w:val="28"/>
        </w:rPr>
        <w:t>Основн</w:t>
      </w:r>
      <w:r>
        <w:rPr>
          <w:rFonts w:eastAsia="Calibri"/>
          <w:sz w:val="28"/>
          <w:szCs w:val="28"/>
        </w:rPr>
        <w:t>ой</w:t>
      </w:r>
      <w:r w:rsidRPr="00B07D47">
        <w:rPr>
          <w:rFonts w:eastAsia="Calibri"/>
          <w:sz w:val="28"/>
          <w:szCs w:val="28"/>
        </w:rPr>
        <w:t xml:space="preserve"> цель</w:t>
      </w:r>
      <w:r>
        <w:rPr>
          <w:rFonts w:eastAsia="Calibri"/>
          <w:sz w:val="28"/>
          <w:szCs w:val="28"/>
        </w:rPr>
        <w:t>ю</w:t>
      </w:r>
      <w:r w:rsidRPr="00B07D47">
        <w:rPr>
          <w:rFonts w:eastAsia="Calibri"/>
          <w:sz w:val="28"/>
          <w:szCs w:val="28"/>
        </w:rPr>
        <w:t xml:space="preserve"> палаты </w:t>
      </w:r>
      <w:r>
        <w:rPr>
          <w:rFonts w:eastAsia="Calibri"/>
          <w:sz w:val="28"/>
          <w:szCs w:val="28"/>
        </w:rPr>
        <w:t xml:space="preserve">остается </w:t>
      </w:r>
      <w:r w:rsidR="007C4784">
        <w:rPr>
          <w:rFonts w:eastAsia="Calibri"/>
          <w:sz w:val="28"/>
          <w:szCs w:val="28"/>
        </w:rPr>
        <w:t>осуществление</w:t>
      </w:r>
      <w:r w:rsidRPr="00B07D47">
        <w:rPr>
          <w:rFonts w:eastAsia="Calibri"/>
          <w:sz w:val="28"/>
          <w:szCs w:val="28"/>
        </w:rPr>
        <w:t xml:space="preserve"> конструктивного диалога между властью и обществом. </w:t>
      </w:r>
    </w:p>
    <w:p w:rsidR="00A0115E" w:rsidRDefault="00A0115E" w:rsidP="00A0115E">
      <w:pPr>
        <w:pStyle w:val="a4"/>
        <w:ind w:firstLine="709"/>
        <w:jc w:val="both"/>
        <w:rPr>
          <w:sz w:val="28"/>
          <w:szCs w:val="28"/>
        </w:rPr>
      </w:pPr>
      <w:r w:rsidRPr="00F55388">
        <w:rPr>
          <w:sz w:val="28"/>
          <w:szCs w:val="28"/>
        </w:rPr>
        <w:t>В Общественную палату Амурской области второго состава вошли деятели науки, культуры, образования, представители общественных объединений самой разной направленности: детских, молодежных, ветеранских, экологических, спортивных, национальных и др.</w:t>
      </w:r>
    </w:p>
    <w:p w:rsidR="00A0115E" w:rsidRDefault="00A0115E" w:rsidP="00A0115E">
      <w:pPr>
        <w:pStyle w:val="a4"/>
        <w:ind w:firstLine="709"/>
        <w:jc w:val="both"/>
        <w:rPr>
          <w:sz w:val="28"/>
          <w:szCs w:val="28"/>
        </w:rPr>
      </w:pPr>
      <w:r w:rsidRPr="00ED131B">
        <w:rPr>
          <w:sz w:val="28"/>
          <w:szCs w:val="28"/>
        </w:rPr>
        <w:t xml:space="preserve">На первом организационном заседании </w:t>
      </w:r>
      <w:r w:rsidRPr="009E7170">
        <w:rPr>
          <w:b/>
          <w:sz w:val="28"/>
          <w:szCs w:val="28"/>
        </w:rPr>
        <w:t>11 февраля</w:t>
      </w:r>
      <w:r>
        <w:rPr>
          <w:sz w:val="28"/>
          <w:szCs w:val="28"/>
        </w:rPr>
        <w:t xml:space="preserve"> была </w:t>
      </w:r>
      <w:r w:rsidRPr="00ED131B">
        <w:rPr>
          <w:sz w:val="28"/>
          <w:szCs w:val="28"/>
        </w:rPr>
        <w:t xml:space="preserve">утверждена структура </w:t>
      </w:r>
      <w:r>
        <w:rPr>
          <w:sz w:val="28"/>
          <w:szCs w:val="28"/>
        </w:rPr>
        <w:t>Общественной палаты (рис. 1). В новом составе</w:t>
      </w:r>
      <w:r w:rsidR="007C4784">
        <w:rPr>
          <w:sz w:val="28"/>
          <w:szCs w:val="28"/>
        </w:rPr>
        <w:t>,</w:t>
      </w:r>
      <w:r>
        <w:rPr>
          <w:sz w:val="28"/>
          <w:szCs w:val="28"/>
        </w:rPr>
        <w:t xml:space="preserve"> помимо Совета </w:t>
      </w:r>
      <w:r w:rsidRPr="00E8466E">
        <w:rPr>
          <w:sz w:val="28"/>
          <w:szCs w:val="28"/>
        </w:rPr>
        <w:t>по этике, регламенту и организации работы Общественной палаты</w:t>
      </w:r>
      <w:r>
        <w:rPr>
          <w:sz w:val="28"/>
          <w:szCs w:val="28"/>
        </w:rPr>
        <w:t>, а также Экспертного совета</w:t>
      </w:r>
      <w:r w:rsidR="007C4784">
        <w:rPr>
          <w:sz w:val="28"/>
          <w:szCs w:val="28"/>
        </w:rPr>
        <w:t>, образован</w:t>
      </w:r>
      <w:r>
        <w:rPr>
          <w:sz w:val="28"/>
          <w:szCs w:val="28"/>
        </w:rPr>
        <w:t xml:space="preserve"> </w:t>
      </w:r>
      <w:r w:rsidRPr="009E7170">
        <w:rPr>
          <w:sz w:val="28"/>
          <w:szCs w:val="28"/>
        </w:rPr>
        <w:t>Общественн</w:t>
      </w:r>
      <w:r>
        <w:rPr>
          <w:sz w:val="28"/>
          <w:szCs w:val="28"/>
        </w:rPr>
        <w:t>ый</w:t>
      </w:r>
      <w:r w:rsidRPr="009E7170">
        <w:rPr>
          <w:sz w:val="28"/>
          <w:szCs w:val="28"/>
        </w:rPr>
        <w:t xml:space="preserve"> совет по контролю за деятельностью правоохранительных органов и реформированием судебно-правовой системы</w:t>
      </w:r>
      <w:r>
        <w:rPr>
          <w:sz w:val="28"/>
          <w:szCs w:val="28"/>
        </w:rPr>
        <w:t xml:space="preserve">. </w:t>
      </w:r>
      <w:r w:rsidR="007C4784">
        <w:rPr>
          <w:sz w:val="28"/>
          <w:szCs w:val="28"/>
        </w:rPr>
        <w:t>Создание</w:t>
      </w:r>
      <w:r>
        <w:rPr>
          <w:sz w:val="28"/>
          <w:szCs w:val="28"/>
        </w:rPr>
        <w:t xml:space="preserve"> данной структурной единицы было вызвано началом реформирования в стране правоохранительных и судебных органов.</w:t>
      </w:r>
    </w:p>
    <w:p w:rsidR="00A0115E" w:rsidRDefault="00A0115E" w:rsidP="00A0115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традиционных комиссий, которые представлены в этом составе в количестве 7 единиц, созданы 4 рабочие группы по различным направлениям деятельности. Увеличение числа рабочих групп связано с возможностью привлекать к их </w:t>
      </w:r>
      <w:r w:rsidR="007C4784">
        <w:rPr>
          <w:sz w:val="28"/>
          <w:szCs w:val="28"/>
        </w:rPr>
        <w:t>работе лиц</w:t>
      </w:r>
      <w:r>
        <w:rPr>
          <w:sz w:val="28"/>
          <w:szCs w:val="28"/>
        </w:rPr>
        <w:t xml:space="preserve"> с активной гражданской позицией, не вошедших в состав Общественной палаты. Это дает им возможность непосредственно участвовать в </w:t>
      </w:r>
      <w:r w:rsidR="007C4784">
        <w:rPr>
          <w:sz w:val="28"/>
          <w:szCs w:val="28"/>
        </w:rPr>
        <w:t>деятельности</w:t>
      </w:r>
      <w:r>
        <w:rPr>
          <w:sz w:val="28"/>
          <w:szCs w:val="28"/>
        </w:rPr>
        <w:t xml:space="preserve"> палаты и влиять на ее решения.</w:t>
      </w:r>
      <w:r w:rsidR="00AC1070">
        <w:rPr>
          <w:sz w:val="28"/>
          <w:szCs w:val="28"/>
        </w:rPr>
        <w:t xml:space="preserve"> Особенно хотелось бы отметить деятельность членов рабочих групп, которые возглавляют Чернышева Галина Михайловна, Сивакова Ирина Владимировна и Милицкая Ирина Ивановна.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течением времени возникла необходимость исключить из структуры палаты 1 комиссию и </w:t>
      </w:r>
      <w:r w:rsidR="007C4784">
        <w:rPr>
          <w:sz w:val="28"/>
          <w:szCs w:val="28"/>
        </w:rPr>
        <w:t>создать</w:t>
      </w:r>
      <w:r>
        <w:rPr>
          <w:sz w:val="28"/>
          <w:szCs w:val="28"/>
        </w:rPr>
        <w:t xml:space="preserve"> 2 рабочие группы.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решением совета от </w:t>
      </w:r>
      <w:r w:rsidRPr="00EE68E2">
        <w:rPr>
          <w:b/>
          <w:sz w:val="28"/>
          <w:szCs w:val="28"/>
        </w:rPr>
        <w:t>24.05.2011</w:t>
      </w:r>
      <w:r>
        <w:rPr>
          <w:sz w:val="28"/>
          <w:szCs w:val="28"/>
        </w:rPr>
        <w:t xml:space="preserve"> № 10 была </w:t>
      </w:r>
      <w:r w:rsidR="007C4784">
        <w:rPr>
          <w:sz w:val="28"/>
          <w:szCs w:val="28"/>
        </w:rPr>
        <w:t>образована</w:t>
      </w:r>
      <w:r>
        <w:rPr>
          <w:sz w:val="28"/>
          <w:szCs w:val="28"/>
        </w:rPr>
        <w:t xml:space="preserve"> рабочая группа по подготовке ежегодного доклада о состоянии гражданского общества. Возглавила ее член Общественной палаты Калугина Светлана Геннадьевна. В состав группы вошли социологи, журналисты, эксперты в разных областях и др. Главной задачей рабочей группы стала подготовка и написание доклада «О состоянии и тенденциях развития гражданского общества в Амурской области в 2011 году».</w: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 как в</w:t>
      </w:r>
      <w:r w:rsidRPr="00F55388">
        <w:rPr>
          <w:color w:val="000000"/>
          <w:sz w:val="28"/>
          <w:szCs w:val="28"/>
        </w:rPr>
        <w:t xml:space="preserve"> настоящее время экологические организации страны при поддержке Общественной палаты Российской Федерации активизировали свою работу по принуждению соб</w:t>
      </w:r>
      <w:r>
        <w:rPr>
          <w:color w:val="000000"/>
          <w:sz w:val="28"/>
          <w:szCs w:val="28"/>
        </w:rPr>
        <w:t>ст</w:t>
      </w:r>
      <w:r w:rsidRPr="00F55388">
        <w:rPr>
          <w:color w:val="000000"/>
          <w:sz w:val="28"/>
          <w:szCs w:val="28"/>
        </w:rPr>
        <w:t>венников и руководителей предприятий к экологической ответственности</w:t>
      </w:r>
      <w:r>
        <w:rPr>
          <w:color w:val="000000"/>
          <w:sz w:val="28"/>
          <w:szCs w:val="28"/>
        </w:rPr>
        <w:t>, в</w:t>
      </w:r>
      <w:r w:rsidRPr="00F55388">
        <w:rPr>
          <w:color w:val="000000"/>
          <w:sz w:val="28"/>
          <w:szCs w:val="28"/>
        </w:rPr>
        <w:t>ед</w:t>
      </w:r>
      <w:r>
        <w:rPr>
          <w:color w:val="000000"/>
          <w:sz w:val="28"/>
          <w:szCs w:val="28"/>
        </w:rPr>
        <w:t>у</w:t>
      </w:r>
      <w:r w:rsidRPr="00F55388">
        <w:rPr>
          <w:color w:val="000000"/>
          <w:sz w:val="28"/>
          <w:szCs w:val="28"/>
        </w:rPr>
        <w:t>т работ</w:t>
      </w:r>
      <w:r>
        <w:rPr>
          <w:color w:val="000000"/>
          <w:sz w:val="28"/>
          <w:szCs w:val="28"/>
        </w:rPr>
        <w:t>у</w:t>
      </w:r>
      <w:r w:rsidRPr="00F55388">
        <w:rPr>
          <w:color w:val="000000"/>
          <w:sz w:val="28"/>
          <w:szCs w:val="28"/>
        </w:rPr>
        <w:t xml:space="preserve"> по выявлению предприятий, грубо нарушающих природоохранное законодательство, проводят митинги и пикеты, призванные привлечь внимание общественности и СМИ к нарушениям</w:t>
      </w:r>
      <w:r>
        <w:rPr>
          <w:color w:val="000000"/>
          <w:sz w:val="28"/>
          <w:szCs w:val="28"/>
        </w:rPr>
        <w:t>, п</w:t>
      </w:r>
      <w:r w:rsidRPr="00F55388">
        <w:rPr>
          <w:color w:val="000000"/>
          <w:sz w:val="28"/>
          <w:szCs w:val="28"/>
        </w:rPr>
        <w:t>резидиум Совета Общественных палат Российской Федерации обратился с просьбой активизи</w:t>
      </w:r>
      <w:r>
        <w:rPr>
          <w:color w:val="000000"/>
          <w:sz w:val="28"/>
          <w:szCs w:val="28"/>
        </w:rPr>
        <w:t>ровать</w:t>
      </w:r>
      <w:r w:rsidRPr="00F55388">
        <w:rPr>
          <w:color w:val="000000"/>
          <w:sz w:val="28"/>
          <w:szCs w:val="28"/>
        </w:rPr>
        <w:t xml:space="preserve"> привлечени</w:t>
      </w:r>
      <w:r>
        <w:rPr>
          <w:color w:val="000000"/>
          <w:sz w:val="28"/>
          <w:szCs w:val="28"/>
        </w:rPr>
        <w:t>е</w:t>
      </w:r>
      <w:r w:rsidRPr="00F55388">
        <w:rPr>
          <w:color w:val="000000"/>
          <w:sz w:val="28"/>
          <w:szCs w:val="28"/>
        </w:rPr>
        <w:t xml:space="preserve"> внимания к движению за экологическую ответственность. В связи с </w:t>
      </w:r>
      <w:r>
        <w:rPr>
          <w:color w:val="000000"/>
          <w:sz w:val="28"/>
          <w:szCs w:val="28"/>
        </w:rPr>
        <w:t>этим</w:t>
      </w:r>
      <w:r w:rsidRPr="00F55388">
        <w:rPr>
          <w:color w:val="000000"/>
          <w:sz w:val="28"/>
          <w:szCs w:val="28"/>
        </w:rPr>
        <w:t xml:space="preserve"> </w:t>
      </w:r>
      <w:r w:rsidRPr="007C6A46">
        <w:rPr>
          <w:b/>
          <w:color w:val="000000"/>
          <w:sz w:val="28"/>
          <w:szCs w:val="28"/>
        </w:rPr>
        <w:t xml:space="preserve">24 мая </w:t>
      </w:r>
      <w:r w:rsidRPr="00F55388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Общественной палаты Амурской </w:t>
      </w:r>
      <w:r>
        <w:rPr>
          <w:color w:val="000000"/>
          <w:sz w:val="28"/>
          <w:szCs w:val="28"/>
        </w:rPr>
        <w:lastRenderedPageBreak/>
        <w:t>области</w:t>
      </w:r>
      <w:r w:rsidRPr="00F55388">
        <w:rPr>
          <w:color w:val="000000"/>
          <w:sz w:val="28"/>
          <w:szCs w:val="28"/>
        </w:rPr>
        <w:t xml:space="preserve"> решил вопросы экологии и окружающей среды отнес</w:t>
      </w:r>
      <w:r w:rsidR="007C4784">
        <w:rPr>
          <w:color w:val="000000"/>
          <w:sz w:val="28"/>
          <w:szCs w:val="28"/>
        </w:rPr>
        <w:t xml:space="preserve">ти к приоритетным направлениям </w:t>
      </w:r>
      <w:r w:rsidRPr="00F55388">
        <w:rPr>
          <w:color w:val="000000"/>
          <w:sz w:val="28"/>
          <w:szCs w:val="28"/>
        </w:rPr>
        <w:t>деятельности в 2011 году.</w:t>
      </w:r>
      <w:r>
        <w:rPr>
          <w:color w:val="000000"/>
          <w:sz w:val="28"/>
          <w:szCs w:val="28"/>
        </w:rPr>
        <w:t xml:space="preserve"> </w:t>
      </w:r>
    </w:p>
    <w:p w:rsidR="007C4784" w:rsidRDefault="007C4784" w:rsidP="00A0115E">
      <w:pPr>
        <w:ind w:firstLine="709"/>
        <w:jc w:val="both"/>
        <w:rPr>
          <w:b/>
          <w:i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b/>
          <w:i/>
          <w:sz w:val="28"/>
          <w:szCs w:val="28"/>
        </w:rPr>
      </w:pPr>
      <w:r w:rsidRPr="00DA1840">
        <w:rPr>
          <w:b/>
          <w:i/>
          <w:sz w:val="28"/>
          <w:szCs w:val="28"/>
        </w:rPr>
        <w:t xml:space="preserve">Рис. 1: Структура Общественной палаты Амурской области </w:t>
      </w:r>
      <w:r w:rsidR="007C4784">
        <w:rPr>
          <w:b/>
          <w:i/>
          <w:sz w:val="28"/>
          <w:szCs w:val="28"/>
        </w:rPr>
        <w:t>второго</w:t>
      </w:r>
      <w:r w:rsidRPr="00DA1840">
        <w:rPr>
          <w:b/>
          <w:i/>
          <w:sz w:val="28"/>
          <w:szCs w:val="28"/>
        </w:rPr>
        <w:t xml:space="preserve"> состава </w:t>
      </w:r>
    </w:p>
    <w:p w:rsidR="00A0115E" w:rsidRPr="00DA1840" w:rsidRDefault="00A0115E" w:rsidP="00A0115E">
      <w:pPr>
        <w:ind w:firstLine="709"/>
        <w:jc w:val="both"/>
        <w:rPr>
          <w:b/>
          <w:i/>
          <w:sz w:val="28"/>
          <w:szCs w:val="28"/>
        </w:rPr>
      </w:pPr>
    </w:p>
    <w:p w:rsidR="00A0115E" w:rsidRDefault="00AF28E0" w:rsidP="00A0115E">
      <w:pPr>
        <w:spacing w:line="520" w:lineRule="exact"/>
        <w:jc w:val="center"/>
        <w:rPr>
          <w:b/>
          <w:color w:val="00B0F0"/>
          <w:sz w:val="56"/>
          <w:szCs w:val="56"/>
        </w:rPr>
      </w:pPr>
      <w:r w:rsidRPr="00AF28E0">
        <w:rPr>
          <w:noProof/>
          <w:sz w:val="22"/>
          <w:szCs w:val="22"/>
        </w:rPr>
        <w:pict>
          <v:roundrect id="_x0000_s1096" style="position:absolute;left:0;text-align:left;margin-left:175.4pt;margin-top:-.35pt;width:2in;height:36.35pt;z-index:251668480" arcsize="10923f" fillcolor="#b2a1c7" strokecolor="#7030a0">
            <v:fill color2="fill lighten(182)" rotate="t" focusposition=".5,.5" focussize="" method="linear sigma" focus="100%" type="gradientRadial"/>
            <v:textbox style="mso-next-textbox:#_x0000_s1096">
              <w:txbxContent>
                <w:p w:rsidR="00D76A0B" w:rsidRPr="001076E3" w:rsidRDefault="00D76A0B" w:rsidP="00A0115E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1076E3">
                    <w:rPr>
                      <w:b/>
                      <w:sz w:val="44"/>
                      <w:szCs w:val="44"/>
                    </w:rPr>
                    <w:t>Секретарь</w:t>
                  </w:r>
                </w:p>
              </w:txbxContent>
            </v:textbox>
          </v:roundrect>
        </w:pict>
      </w:r>
    </w:p>
    <w:p w:rsidR="00A0115E" w:rsidRDefault="00AF28E0" w:rsidP="00A0115E">
      <w:pPr>
        <w:spacing w:line="520" w:lineRule="exact"/>
        <w:jc w:val="center"/>
      </w:pPr>
      <w:r>
        <w:rPr>
          <w:noProof/>
        </w:rPr>
        <w:pict>
          <v:roundrect id="_x0000_s1097" style="position:absolute;left:0;text-align:left;margin-left:105.8pt;margin-top:16.85pt;width:289.5pt;height:86.2pt;z-index:251669504" arcsize="10923f" fillcolor="#b2a1c7" strokecolor="#7030a0">
            <v:fill color2="fill lighten(182)" rotate="t" focusposition=".5,.5" focussize="" method="linear sigma" focus="100%" type="gradientRadial"/>
            <v:textbox style="mso-next-textbox:#_x0000_s1097">
              <w:txbxContent>
                <w:p w:rsidR="00D76A0B" w:rsidRPr="00130CB0" w:rsidRDefault="00D76A0B" w:rsidP="00A0115E">
                  <w:pPr>
                    <w:jc w:val="center"/>
                    <w:rPr>
                      <w:sz w:val="28"/>
                      <w:szCs w:val="28"/>
                    </w:rPr>
                  </w:pPr>
                  <w:r w:rsidRPr="001076E3">
                    <w:rPr>
                      <w:b/>
                      <w:sz w:val="40"/>
                      <w:szCs w:val="40"/>
                    </w:rPr>
                    <w:t>Совет Общественной палаты</w:t>
                  </w:r>
                  <w:r w:rsidRPr="00E502FA">
                    <w:rPr>
                      <w:sz w:val="32"/>
                      <w:szCs w:val="32"/>
                    </w:rPr>
                    <w:t xml:space="preserve"> </w:t>
                  </w:r>
                  <w:r w:rsidRPr="00130CB0">
                    <w:rPr>
                      <w:sz w:val="28"/>
                      <w:szCs w:val="28"/>
                    </w:rPr>
                    <w:t>(секретарь, заместители секретаря, председатели комиссий</w:t>
                  </w:r>
                  <w:r>
                    <w:rPr>
                      <w:sz w:val="28"/>
                      <w:szCs w:val="28"/>
                    </w:rPr>
                    <w:t>, руководители рабочих групп</w:t>
                  </w:r>
                  <w:r w:rsidRPr="00130CB0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0" style="position:absolute;left:0;text-align:left;margin-left:354.6pt;margin-top:3.15pt;width:171.5pt;height:31.7pt;z-index:251672576" arcsize="10923f" fillcolor="#b2a1c7" strokecolor="#7030a0">
            <v:fill color2="fill lighten(182)" rotate="t" focusposition=".5,.5" focussize="" method="linear sigma" focus="100%" type="gradientRadial"/>
            <v:textbox style="mso-next-textbox:#_x0000_s1100">
              <w:txbxContent>
                <w:p w:rsidR="00D76A0B" w:rsidRPr="001076E3" w:rsidRDefault="00D76A0B" w:rsidP="00A0115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076E3">
                    <w:rPr>
                      <w:b/>
                      <w:sz w:val="36"/>
                      <w:szCs w:val="36"/>
                    </w:rPr>
                    <w:t>Рабочие группы</w:t>
                  </w:r>
                </w:p>
              </w:txbxContent>
            </v:textbox>
          </v:roundrect>
        </w:pict>
      </w:r>
      <w:r w:rsidRPr="00AF28E0">
        <w:rPr>
          <w:noProof/>
        </w:rPr>
        <w:pict>
          <v:roundrect id="_x0000_s1099" style="position:absolute;left:0;text-align:left;margin-left:156.2pt;margin-top:3.1pt;width:188.55pt;height:47.6pt;z-index:251671552" arcsize="10923f" fillcolor="#b2a1c7" strokecolor="#7030a0">
            <v:fill color2="fill lighten(182)" rotate="t" focusposition=".5,.5" focussize="" method="linear sigma" focus="100%" type="gradientRadial"/>
            <v:textbox style="mso-next-textbox:#_x0000_s1099">
              <w:txbxContent>
                <w:p w:rsidR="00D76A0B" w:rsidRPr="001076E3" w:rsidRDefault="00D76A0B" w:rsidP="00A0115E">
                  <w:pPr>
                    <w:spacing w:line="320" w:lineRule="exact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1076E3">
                    <w:rPr>
                      <w:b/>
                      <w:sz w:val="36"/>
                      <w:szCs w:val="36"/>
                    </w:rPr>
                    <w:t>Межкомиссионные рабочие группы</w:t>
                  </w:r>
                </w:p>
              </w:txbxContent>
            </v:textbox>
          </v:roundrect>
        </w:pict>
      </w:r>
      <w:r w:rsidRPr="00AF28E0">
        <w:rPr>
          <w:noProof/>
        </w:rPr>
        <w:pict>
          <v:roundrect id="_x0000_s1098" style="position:absolute;left:0;text-align:left;margin-left:-41.05pt;margin-top:3.1pt;width:184.15pt;height:31.75pt;z-index:251670528" arcsize="10923f" fillcolor="#b2a1c7" strokecolor="#7030a0">
            <v:fill color2="fill lighten(182)" rotate="t" focusposition=".5,.5" focussize="" method="linear sigma" focus="100%" type="gradientRadial"/>
            <v:textbox style="mso-next-textbox:#_x0000_s1098">
              <w:txbxContent>
                <w:p w:rsidR="00D76A0B" w:rsidRPr="001076E3" w:rsidRDefault="00D76A0B" w:rsidP="00A0115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1076E3">
                    <w:rPr>
                      <w:b/>
                      <w:sz w:val="36"/>
                      <w:szCs w:val="36"/>
                    </w:rPr>
                    <w:t>Комиссии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5" style="position:absolute;left:0;text-align:left;margin-left:-34.05pt;margin-top:11.75pt;width:164.75pt;height:113.05pt;z-index:251677696" arcsize="10923f" fillcolor="#b2a1c7" strokecolor="#7030a0">
            <v:fill color2="fill lighten(182)" rotate="t" focusposition=".5,.5" focussize="" method="linear sigma" focus="100%" type="gradientRadial"/>
            <v:textbox style="mso-next-textbox:#_x0000_s1105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комиссия п</w:t>
                  </w:r>
                  <w:r w:rsidRPr="00E8466E">
                    <w:rPr>
                      <w:sz w:val="28"/>
                      <w:szCs w:val="28"/>
                    </w:rPr>
                    <w:t>о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8466E">
                    <w:rPr>
                      <w:sz w:val="28"/>
                      <w:szCs w:val="28"/>
                    </w:rPr>
                    <w:t>общественному контролю за соблюдением прав и свобод человека и гражданина, противодействию коррупции</w:t>
                  </w:r>
                </w:p>
              </w:txbxContent>
            </v:textbox>
          </v:roundrect>
        </w:pict>
      </w:r>
      <w:r w:rsidRPr="00AF28E0">
        <w:rPr>
          <w:noProof/>
        </w:rPr>
        <w:pict>
          <v:roundrect id="_x0000_s1115" style="position:absolute;left:0;text-align:left;margin-left:363.15pt;margin-top:11.75pt;width:153.7pt;height:99.1pt;z-index:251687936" arcsize="10923f" fillcolor="#b2a1c7" strokecolor="#7030a0">
            <v:fill color2="fill lighten(182)" rotate="t" focusposition=".5,.5" focussize="" method="linear sigma" focus="100%" type="gradientRadial"/>
            <v:textbox style="mso-next-textbox:#_x0000_s1115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рабочая группа п</w:t>
                  </w:r>
                  <w:r w:rsidRPr="00E8466E">
                    <w:rPr>
                      <w:sz w:val="28"/>
                      <w:szCs w:val="28"/>
                    </w:rPr>
                    <w:t>о вопрос</w:t>
                  </w:r>
                  <w:r>
                    <w:rPr>
                      <w:sz w:val="28"/>
                      <w:szCs w:val="28"/>
                    </w:rPr>
                    <w:t>ам социально-культурной политики</w:t>
                  </w:r>
                  <w:r w:rsidRPr="00E8466E">
                    <w:rPr>
                      <w:sz w:val="28"/>
                      <w:szCs w:val="28"/>
                    </w:rPr>
                    <w:t xml:space="preserve"> и духовно-нравственному воспитанию, семьи и демографии</w:t>
                  </w:r>
                </w:p>
              </w:txbxContent>
            </v:textbox>
          </v:roundrect>
        </w:pict>
      </w: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2" style="position:absolute;left:0;text-align:left;margin-left:175.4pt;margin-top:2pt;width:156.15pt;height:76.65pt;z-index:251674624" arcsize="10923f" fillcolor="#b2a1c7" strokecolor="#7030a0">
            <v:fill color2="fill lighten(182)" rotate="t" focusposition=".5,.5" focussize="" method="linear sigma" focus="100%" type="gradientRadial"/>
            <v:textbox style="mso-next-textbox:#_x0000_s1102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Совет</w:t>
                  </w:r>
                  <w:r w:rsidRPr="00E8466E">
                    <w:rPr>
                      <w:sz w:val="28"/>
                      <w:szCs w:val="28"/>
                    </w:rPr>
                    <w:t xml:space="preserve"> по этике, регламенту и организации работы Общественной палаты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4" style="position:absolute;left:0;text-align:left;margin-left:175.4pt;margin-top:14.25pt;width:156.15pt;height:114.1pt;z-index:251676672" arcsize="10923f" fillcolor="#b2a1c7" strokecolor="#7030a0">
            <v:fill color2="fill lighten(182)" rotate="t" focusposition=".5,.5" focussize="" method="linear sigma" focus="100%" type="gradientRadial"/>
            <v:textbox style="mso-next-textbox:#_x0000_s1104">
              <w:txbxContent>
                <w:p w:rsidR="00D76A0B" w:rsidRPr="006A42B0" w:rsidRDefault="00D76A0B" w:rsidP="00A0115E">
                  <w:pPr>
                    <w:spacing w:line="240" w:lineRule="exact"/>
                    <w:jc w:val="center"/>
                    <w:rPr>
                      <w:sz w:val="28"/>
                    </w:rPr>
                  </w:pPr>
                  <w:r w:rsidRPr="006A42B0">
                    <w:rPr>
                      <w:sz w:val="28"/>
                      <w:szCs w:val="28"/>
                    </w:rPr>
                    <w:t>Общественный совет по контролю за деятельностью правоохранительных органов и реформированием судебно-правовой системы</w:t>
                  </w:r>
                </w:p>
              </w:txbxContent>
            </v:textbox>
          </v:roundrect>
        </w:pict>
      </w: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13" style="position:absolute;left:0;text-align:left;margin-left:363.15pt;margin-top:12.1pt;width:153.7pt;height:61.65pt;z-index:251685888" arcsize="10923f" fillcolor="#b2a1c7" strokecolor="#7030a0">
            <v:fill color2="fill lighten(182)" rotate="t" focusposition=".5,.5" focussize="" method="linear sigma" focus="100%" type="gradientRadial"/>
            <v:textbox style="mso-next-textbox:#_x0000_s1113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рабочая группа п</w:t>
                  </w:r>
                  <w:r w:rsidRPr="00E8466E">
                    <w:rPr>
                      <w:sz w:val="28"/>
                      <w:szCs w:val="28"/>
                    </w:rPr>
                    <w:t>о информационной политике и свободе слова</w:t>
                  </w:r>
                </w:p>
              </w:txbxContent>
            </v:textbox>
          </v:roundrect>
        </w:pict>
      </w: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6" style="position:absolute;left:0;text-align:left;margin-left:-34.05pt;margin-top:10.75pt;width:164.75pt;height:74.8pt;z-index:251678720" arcsize="10923f" fillcolor="#b2a1c7" strokecolor="#7030a0">
            <v:fill color2="fill lighten(182)" rotate="t" focusposition=".5,.5" focussize="" method="linear sigma" focus="100%" type="gradientRadial"/>
            <v:textbox style="mso-next-textbox:#_x0000_s1106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комиссия п</w:t>
                  </w:r>
                  <w:r w:rsidRPr="00E8466E">
                    <w:rPr>
                      <w:sz w:val="28"/>
                      <w:szCs w:val="28"/>
                    </w:rPr>
                    <w:t xml:space="preserve">о развитию культуры, межнациональных </w:t>
                  </w:r>
                  <w:r>
                    <w:rPr>
                      <w:sz w:val="28"/>
                      <w:szCs w:val="28"/>
                    </w:rPr>
                    <w:t>и межконфессиональных отношений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12" style="position:absolute;left:0;text-align:left;margin-left:363.15pt;margin-top:11.65pt;width:153.7pt;height:62.65pt;z-index:251684864" arcsize="10923f" fillcolor="#b2a1c7" strokecolor="#7030a0">
            <v:fill color2="fill lighten(182)" rotate="t" focusposition=".5,.5" focussize="" method="linear sigma" focus="100%" type="gradientRadial"/>
            <v:textbox style="mso-next-textbox:#_x0000_s1112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рабочая группа п</w:t>
                  </w:r>
                  <w:r w:rsidRPr="00443438">
                    <w:rPr>
                      <w:sz w:val="28"/>
                      <w:szCs w:val="28"/>
                    </w:rPr>
                    <w:t>о военно</w:t>
                  </w:r>
                  <w:r w:rsidRPr="00E8466E">
                    <w:rPr>
                      <w:sz w:val="28"/>
                      <w:szCs w:val="28"/>
                    </w:rPr>
                    <w:t>-патриотическому воспитанию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7" style="position:absolute;left:0;text-align:left;margin-left:-34.05pt;margin-top:6.05pt;width:164.75pt;height:60.8pt;z-index:251679744" arcsize="10923f" fillcolor="#b2a1c7" strokecolor="#7030a0">
            <v:fill color2="fill lighten(182)" rotate="t" focusposition=".5,.5" focussize="" method="linear sigma" focus="100%" type="gradientRadial"/>
            <v:textbox style="mso-next-textbox:#_x0000_s1107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комиссия п</w:t>
                  </w:r>
                  <w:r w:rsidRPr="00E8466E">
                    <w:rPr>
                      <w:sz w:val="28"/>
                      <w:szCs w:val="28"/>
                    </w:rPr>
                    <w:t xml:space="preserve">о делам ветеранов, </w:t>
                  </w:r>
                  <w:r w:rsidRPr="00443438">
                    <w:rPr>
                      <w:sz w:val="28"/>
                      <w:szCs w:val="28"/>
                    </w:rPr>
                    <w:t>гражданско-</w:t>
                  </w:r>
                  <w:r>
                    <w:rPr>
                      <w:sz w:val="28"/>
                      <w:szCs w:val="28"/>
                    </w:rPr>
                    <w:t>патриотического воспитания</w:t>
                  </w:r>
                </w:p>
              </w:txbxContent>
            </v:textbox>
          </v:roundrect>
        </w:pict>
      </w: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3" style="position:absolute;left:0;text-align:left;margin-left:173.75pt;margin-top:1.15pt;width:157.8pt;height:33.7pt;z-index:251675648" arcsize="10923f" fillcolor="#b2a1c7" strokecolor="#7030a0">
            <v:fill color2="fill lighten(182)" rotate="t" focusposition=".5,.5" focussize="" method="linear sigma" focus="100%" type="gradientRadial"/>
            <v:textbox style="mso-next-textbox:#_x0000_s1103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Экспертный с</w:t>
                  </w:r>
                  <w:r w:rsidRPr="00E8466E">
                    <w:rPr>
                      <w:sz w:val="28"/>
                      <w:szCs w:val="28"/>
                    </w:rPr>
                    <w:t>овет</w:t>
                  </w:r>
                  <w:r>
                    <w:rPr>
                      <w:sz w:val="28"/>
                      <w:szCs w:val="28"/>
                    </w:rPr>
                    <w:t xml:space="preserve"> Общественной палаты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14" style="position:absolute;left:0;text-align:left;margin-left:363.15pt;margin-top:11.05pt;width:153.7pt;height:86pt;z-index:251686912" arcsize="10923f" fillcolor="#b2a1c7" strokecolor="#7030a0">
            <v:fill color2="fill lighten(182)" rotate="t" focusposition=".5,.5" focussize="" method="linear sigma" focus="100%" type="gradientRadial"/>
            <v:textbox style="mso-next-textbox:#_x0000_s1114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рабочая группа  п</w:t>
                  </w:r>
                  <w:r w:rsidRPr="00E8466E">
                    <w:rPr>
                      <w:sz w:val="28"/>
                      <w:szCs w:val="28"/>
                    </w:rPr>
                    <w:t>о вопросам общественного контроля в социальных учреждениях</w:t>
                  </w:r>
                </w:p>
              </w:txbxContent>
            </v:textbox>
          </v:roundrect>
        </w:pict>
      </w: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1" style="position:absolute;left:0;text-align:left;margin-left:173.75pt;margin-top:8pt;width:156.15pt;height:72.9pt;z-index:251673600" arcsize="10923f" fillcolor="#b2a1c7" strokecolor="#7030a0">
            <v:fill color2="fill lighten(182)" rotate="t" focusposition=".5,.5" focussize="" method="linear sigma" focus="100%" type="gradientRadial"/>
            <v:textbox style="mso-next-textbox:#_x0000_s1101">
              <w:txbxContent>
                <w:p w:rsidR="00D76A0B" w:rsidRPr="006A42B0" w:rsidRDefault="00D76A0B" w:rsidP="00A0115E">
                  <w:pPr>
                    <w:spacing w:line="240" w:lineRule="exact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Рабочая группа п</w:t>
                  </w:r>
                  <w:r w:rsidRPr="006A42B0">
                    <w:rPr>
                      <w:sz w:val="28"/>
                    </w:rPr>
                    <w:t>о подготовке ежегодного доклада о состоянии гражданского общества</w:t>
                  </w:r>
                </w:p>
              </w:txbxContent>
            </v:textbox>
          </v:roundrect>
        </w:pict>
      </w: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8" style="position:absolute;left:0;text-align:left;margin-left:-34.05pt;margin-top:3.15pt;width:164.75pt;height:38.35pt;z-index:251680768" arcsize="10923f" fillcolor="#b2a1c7" strokecolor="#7030a0">
            <v:fill color2="fill lighten(182)" rotate="t" focusposition=".5,.5" focussize="" method="linear sigma" focus="100%" type="gradientRadial"/>
            <v:textbox style="mso-next-textbox:#_x0000_s1108">
              <w:txbxContent>
                <w:p w:rsidR="00D76A0B" w:rsidRPr="00E502FA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комиссия по экономике и развитию региона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09" style="position:absolute;left:0;text-align:left;margin-left:-34.05pt;margin-top:9.1pt;width:164.75pt;height:35.5pt;z-index:251681792" arcsize="10923f" fillcolor="#b2a1c7" strokecolor="#7030a0">
            <v:fill color2="fill lighten(182)" rotate="t" focusposition=".5,.5" focussize="" method="linear sigma" focus="100%" type="gradientRadial"/>
            <v:textbox style="mso-next-textbox:#_x0000_s1109">
              <w:txbxContent>
                <w:p w:rsidR="00D76A0B" w:rsidRDefault="00D76A0B" w:rsidP="00A0115E">
                  <w:pPr>
                    <w:spacing w:line="240" w:lineRule="exact"/>
                  </w:pPr>
                  <w:r>
                    <w:rPr>
                      <w:sz w:val="28"/>
                      <w:szCs w:val="28"/>
                    </w:rPr>
                    <w:t>комиссия п</w:t>
                  </w:r>
                  <w:r w:rsidRPr="00E8466E">
                    <w:rPr>
                      <w:sz w:val="28"/>
                      <w:szCs w:val="28"/>
                    </w:rPr>
                    <w:t>о развитию гражданского общества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11" style="position:absolute;left:0;text-align:left;margin-left:363.15pt;margin-top:.95pt;width:153.7pt;height:35.5pt;z-index:251683840" arcsize="10923f" fillcolor="#b2a1c7" strokecolor="#7030a0">
            <v:fill color2="fill lighten(182)" rotate="t" focusposition=".5,.5" focussize="" method="linear sigma" focus="100%" type="gradientRadial"/>
            <v:textbox style="mso-next-textbox:#_x0000_s1111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рабочая группа по вопросам ЖКХ</w:t>
                  </w:r>
                </w:p>
              </w:txbxContent>
            </v:textbox>
          </v:roundrect>
        </w:pict>
      </w:r>
    </w:p>
    <w:p w:rsidR="00A0115E" w:rsidRDefault="00AF28E0" w:rsidP="00A0115E">
      <w:pPr>
        <w:ind w:firstLine="709"/>
        <w:jc w:val="both"/>
        <w:rPr>
          <w:color w:val="000000"/>
          <w:sz w:val="28"/>
          <w:szCs w:val="28"/>
        </w:rPr>
      </w:pPr>
      <w:r w:rsidRPr="00AF28E0">
        <w:rPr>
          <w:noProof/>
        </w:rPr>
        <w:pict>
          <v:roundrect id="_x0000_s1110" style="position:absolute;left:0;text-align:left;margin-left:-34.05pt;margin-top:15.05pt;width:164.75pt;height:58.9pt;z-index:251682816" arcsize="10923f" fillcolor="#b2a1c7" strokecolor="#7030a0">
            <v:fill color2="fill lighten(182)" rotate="t" focusposition=".5,.5" focussize="" method="linear sigma" focus="100%" type="gradientRadial"/>
            <v:textbox style="mso-next-textbox:#_x0000_s1110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комиссия п</w:t>
                  </w:r>
                  <w:r w:rsidRPr="00E8466E">
                    <w:rPr>
                      <w:sz w:val="28"/>
                      <w:szCs w:val="28"/>
                    </w:rPr>
                    <w:t>о вопросам образования, наук</w:t>
                  </w:r>
                  <w:r>
                    <w:rPr>
                      <w:sz w:val="28"/>
                      <w:szCs w:val="28"/>
                    </w:rPr>
                    <w:t>и, молодежной политики и спорту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color w:val="000000"/>
          <w:sz w:val="28"/>
          <w:szCs w:val="28"/>
        </w:rPr>
      </w:pPr>
    </w:p>
    <w:p w:rsidR="00A0115E" w:rsidRDefault="00AF28E0" w:rsidP="00A0115E">
      <w:pPr>
        <w:widowControl w:val="0"/>
        <w:jc w:val="both"/>
        <w:rPr>
          <w:b/>
          <w:sz w:val="28"/>
          <w:szCs w:val="28"/>
        </w:rPr>
      </w:pPr>
      <w:r w:rsidRPr="00AF28E0">
        <w:rPr>
          <w:noProof/>
        </w:rPr>
        <w:pict>
          <v:roundrect id="_x0000_s1116" style="position:absolute;left:0;text-align:left;margin-left:363.15pt;margin-top:10.45pt;width:153.7pt;height:35.5pt;z-index:251688960" arcsize="10923f" fillcolor="#b2a1c7" strokecolor="#7030a0">
            <v:fill color2="fill lighten(182)" rotate="t" focusposition=".5,.5" focussize="" method="linear sigma" focus="100%" type="gradientRadial"/>
            <v:textbox style="mso-next-textbox:#_x0000_s1116">
              <w:txbxContent>
                <w:p w:rsidR="00D76A0B" w:rsidRDefault="00D76A0B" w:rsidP="00A0115E">
                  <w:pPr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>рабочая группа по экологии</w:t>
                  </w:r>
                </w:p>
              </w:txbxContent>
            </v:textbox>
          </v:roundrect>
        </w:pic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Следующим шагом в этом направлении стало решение создать </w:t>
      </w:r>
      <w:r w:rsidRPr="00EE68E2">
        <w:rPr>
          <w:sz w:val="28"/>
          <w:szCs w:val="28"/>
        </w:rPr>
        <w:t>рабоч</w:t>
      </w:r>
      <w:r>
        <w:rPr>
          <w:sz w:val="28"/>
          <w:szCs w:val="28"/>
        </w:rPr>
        <w:t>ую</w:t>
      </w:r>
      <w:r w:rsidRPr="00EE68E2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EE68E2">
        <w:rPr>
          <w:sz w:val="28"/>
          <w:szCs w:val="28"/>
        </w:rPr>
        <w:t xml:space="preserve"> по реализации  приоритетного направления деятельности «Экология»</w:t>
      </w:r>
      <w:r>
        <w:rPr>
          <w:sz w:val="28"/>
          <w:szCs w:val="28"/>
        </w:rPr>
        <w:t xml:space="preserve"> (решение совета от </w:t>
      </w:r>
      <w:r w:rsidRPr="00DF54D3">
        <w:rPr>
          <w:b/>
          <w:sz w:val="28"/>
          <w:szCs w:val="28"/>
        </w:rPr>
        <w:t>30.08.2011</w:t>
      </w:r>
      <w:r>
        <w:rPr>
          <w:sz w:val="28"/>
          <w:szCs w:val="28"/>
        </w:rPr>
        <w:t xml:space="preserve"> № 12). Ее возглавила член Общественной палаты Ковальчук Нина Владимировна. В рабочую группу вошли </w:t>
      </w:r>
      <w:r w:rsidR="00E10489">
        <w:rPr>
          <w:sz w:val="28"/>
          <w:szCs w:val="28"/>
        </w:rPr>
        <w:t xml:space="preserve">сотрудники </w:t>
      </w:r>
      <w:r>
        <w:rPr>
          <w:sz w:val="28"/>
          <w:szCs w:val="28"/>
        </w:rPr>
        <w:t>государственных учреждений по охране животного мира, представители общественных организаций социально-экологической направленности и законодательной (представительной) власти Амурской области.</w:t>
      </w:r>
    </w:p>
    <w:p w:rsidR="00A0115E" w:rsidRDefault="00A0115E" w:rsidP="00A0115E">
      <w:pPr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 планы рабочей группы входят разнообразные задачи, такие как:</w:t>
      </w:r>
    </w:p>
    <w:p w:rsidR="00B91678" w:rsidRPr="0088556B" w:rsidRDefault="00B91678" w:rsidP="00B91678">
      <w:pPr>
        <w:ind w:firstLine="709"/>
        <w:jc w:val="both"/>
        <w:rPr>
          <w:sz w:val="28"/>
          <w:szCs w:val="28"/>
        </w:rPr>
      </w:pPr>
      <w:r w:rsidRPr="0088556B">
        <w:rPr>
          <w:sz w:val="28"/>
          <w:szCs w:val="28"/>
        </w:rPr>
        <w:t>1. Уточнение структуры уполномо</w:t>
      </w:r>
      <w:r>
        <w:rPr>
          <w:sz w:val="28"/>
          <w:szCs w:val="28"/>
        </w:rPr>
        <w:t>ченных органов в сфере экологии.</w:t>
      </w:r>
    </w:p>
    <w:p w:rsidR="00B91678" w:rsidRPr="0088556B" w:rsidRDefault="00B91678" w:rsidP="00B91678">
      <w:pPr>
        <w:ind w:firstLine="709"/>
        <w:jc w:val="both"/>
        <w:rPr>
          <w:sz w:val="28"/>
          <w:szCs w:val="28"/>
        </w:rPr>
      </w:pPr>
      <w:r w:rsidRPr="0088556B">
        <w:rPr>
          <w:sz w:val="28"/>
          <w:szCs w:val="28"/>
        </w:rPr>
        <w:t xml:space="preserve">2. </w:t>
      </w:r>
      <w:r>
        <w:rPr>
          <w:sz w:val="28"/>
          <w:szCs w:val="28"/>
        </w:rPr>
        <w:t>К</w:t>
      </w:r>
      <w:r w:rsidRPr="0088556B">
        <w:rPr>
          <w:sz w:val="28"/>
          <w:szCs w:val="28"/>
        </w:rPr>
        <w:t>оординаци</w:t>
      </w:r>
      <w:r>
        <w:rPr>
          <w:sz w:val="28"/>
          <w:szCs w:val="28"/>
        </w:rPr>
        <w:t>я</w:t>
      </w:r>
      <w:r w:rsidRPr="0088556B">
        <w:rPr>
          <w:sz w:val="28"/>
          <w:szCs w:val="28"/>
        </w:rPr>
        <w:t xml:space="preserve"> деятельности некоммерческих организаций, работающих в сфере охраны окружающей среды.</w:t>
      </w:r>
    </w:p>
    <w:p w:rsidR="00B91678" w:rsidRPr="0088556B" w:rsidRDefault="00B91678" w:rsidP="00B91678">
      <w:pPr>
        <w:ind w:firstLine="709"/>
        <w:jc w:val="both"/>
        <w:rPr>
          <w:sz w:val="28"/>
          <w:szCs w:val="28"/>
        </w:rPr>
      </w:pPr>
      <w:r w:rsidRPr="0088556B">
        <w:rPr>
          <w:sz w:val="28"/>
          <w:szCs w:val="28"/>
        </w:rPr>
        <w:t xml:space="preserve">3. Изучение и мониторинг исполнения </w:t>
      </w:r>
      <w:r>
        <w:rPr>
          <w:sz w:val="28"/>
          <w:szCs w:val="28"/>
        </w:rPr>
        <w:t>природоохранных законов, выполнения</w:t>
      </w:r>
      <w:r w:rsidRPr="0088556B">
        <w:rPr>
          <w:sz w:val="28"/>
          <w:szCs w:val="28"/>
        </w:rPr>
        <w:t xml:space="preserve"> государственных программ в области охраны природы.</w:t>
      </w:r>
    </w:p>
    <w:p w:rsidR="00C012ED" w:rsidRDefault="00C012ED" w:rsidP="00B9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Д</w:t>
      </w:r>
      <w:r w:rsidRPr="0088556B">
        <w:rPr>
          <w:sz w:val="28"/>
          <w:szCs w:val="28"/>
        </w:rPr>
        <w:t>етально</w:t>
      </w:r>
      <w:r>
        <w:rPr>
          <w:sz w:val="28"/>
          <w:szCs w:val="28"/>
        </w:rPr>
        <w:t>е</w:t>
      </w:r>
      <w:r w:rsidRPr="0088556B">
        <w:rPr>
          <w:sz w:val="28"/>
          <w:szCs w:val="28"/>
        </w:rPr>
        <w:t xml:space="preserve"> изучени</w:t>
      </w:r>
      <w:r>
        <w:rPr>
          <w:sz w:val="28"/>
          <w:szCs w:val="28"/>
        </w:rPr>
        <w:t>е</w:t>
      </w:r>
      <w:r w:rsidRPr="0088556B">
        <w:rPr>
          <w:sz w:val="28"/>
          <w:szCs w:val="28"/>
        </w:rPr>
        <w:t xml:space="preserve"> </w:t>
      </w:r>
      <w:r>
        <w:rPr>
          <w:sz w:val="28"/>
          <w:szCs w:val="28"/>
        </w:rPr>
        <w:t>экологической з</w:t>
      </w:r>
      <w:r w:rsidRPr="0088556B">
        <w:rPr>
          <w:sz w:val="28"/>
          <w:szCs w:val="28"/>
        </w:rPr>
        <w:t>аконодательн</w:t>
      </w:r>
      <w:r>
        <w:rPr>
          <w:sz w:val="28"/>
          <w:szCs w:val="28"/>
        </w:rPr>
        <w:t>ой</w:t>
      </w:r>
      <w:r w:rsidRPr="0088556B">
        <w:rPr>
          <w:sz w:val="28"/>
          <w:szCs w:val="28"/>
        </w:rPr>
        <w:t xml:space="preserve"> баз</w:t>
      </w:r>
      <w:r>
        <w:rPr>
          <w:sz w:val="28"/>
          <w:szCs w:val="28"/>
        </w:rPr>
        <w:t>ы</w:t>
      </w:r>
      <w:r w:rsidRPr="0088556B">
        <w:rPr>
          <w:sz w:val="28"/>
          <w:szCs w:val="28"/>
        </w:rPr>
        <w:t xml:space="preserve"> с привлечением узких специалистов, юристов </w:t>
      </w:r>
      <w:r>
        <w:rPr>
          <w:sz w:val="28"/>
          <w:szCs w:val="28"/>
        </w:rPr>
        <w:t xml:space="preserve">и специалистов </w:t>
      </w:r>
      <w:r w:rsidRPr="0088556B">
        <w:rPr>
          <w:sz w:val="28"/>
          <w:szCs w:val="28"/>
        </w:rPr>
        <w:t>природоохранных структур</w:t>
      </w:r>
      <w:r>
        <w:rPr>
          <w:sz w:val="28"/>
          <w:szCs w:val="28"/>
        </w:rPr>
        <w:t>.</w:t>
      </w:r>
      <w:r w:rsidRPr="00C012ED">
        <w:rPr>
          <w:sz w:val="28"/>
          <w:szCs w:val="28"/>
        </w:rPr>
        <w:t xml:space="preserve"> </w:t>
      </w:r>
    </w:p>
    <w:p w:rsidR="00C012ED" w:rsidRDefault="00C012ED" w:rsidP="00B9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88556B">
        <w:rPr>
          <w:sz w:val="28"/>
          <w:szCs w:val="28"/>
        </w:rPr>
        <w:t>истемная работа по освещению экологических проблем, создание специального экологического портала, открытого для РИА Новости.</w:t>
      </w:r>
      <w:r w:rsidRPr="00C012ED">
        <w:rPr>
          <w:sz w:val="28"/>
          <w:szCs w:val="28"/>
        </w:rPr>
        <w:t xml:space="preserve"> </w:t>
      </w:r>
    </w:p>
    <w:p w:rsidR="00B91678" w:rsidRDefault="00C012ED" w:rsidP="00B9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Подготовка</w:t>
      </w:r>
      <w:r w:rsidRPr="008855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рекомендаций для разработки </w:t>
      </w:r>
      <w:r w:rsidRPr="0088556B">
        <w:rPr>
          <w:sz w:val="28"/>
          <w:szCs w:val="28"/>
        </w:rPr>
        <w:t>программ</w:t>
      </w:r>
      <w:r>
        <w:rPr>
          <w:sz w:val="28"/>
          <w:szCs w:val="28"/>
        </w:rPr>
        <w:t>ы по экопросвещению, подготовка</w:t>
      </w:r>
      <w:r w:rsidRPr="0088556B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учебно-методических рекомендаций.</w:t>
      </w:r>
    </w:p>
    <w:p w:rsidR="00A0115E" w:rsidRDefault="00A0115E" w:rsidP="00A0115E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Итого</w:t>
      </w:r>
      <w:r w:rsidR="00E10489">
        <w:rPr>
          <w:sz w:val="28"/>
          <w:szCs w:val="28"/>
        </w:rPr>
        <w:t>м</w:t>
      </w:r>
      <w:r>
        <w:rPr>
          <w:sz w:val="28"/>
          <w:szCs w:val="28"/>
        </w:rPr>
        <w:t xml:space="preserve"> усиления внимания к вопросам экологии стала активная работа ч</w:t>
      </w:r>
      <w:r>
        <w:rPr>
          <w:rFonts w:eastAsia="Calibri"/>
          <w:sz w:val="28"/>
          <w:szCs w:val="28"/>
        </w:rPr>
        <w:t xml:space="preserve">лена Общественной палаты Осипова Петра Евгеньевича по формированию  </w:t>
      </w:r>
      <w:r w:rsidRPr="00B92A20">
        <w:rPr>
          <w:rFonts w:eastAsia="Calibri"/>
          <w:sz w:val="28"/>
          <w:szCs w:val="28"/>
        </w:rPr>
        <w:t>Общественного совета по вопросам экологии</w:t>
      </w:r>
      <w:r>
        <w:rPr>
          <w:rFonts w:eastAsia="Calibri"/>
          <w:sz w:val="28"/>
          <w:szCs w:val="28"/>
        </w:rPr>
        <w:t xml:space="preserve"> при </w:t>
      </w:r>
      <w:r w:rsidRPr="00C34EEE">
        <w:rPr>
          <w:rFonts w:eastAsia="Calibri"/>
          <w:sz w:val="28"/>
          <w:szCs w:val="28"/>
        </w:rPr>
        <w:t>губернаторе Амурской области</w:t>
      </w:r>
      <w:r>
        <w:rPr>
          <w:rFonts w:eastAsia="Calibri"/>
          <w:sz w:val="28"/>
          <w:szCs w:val="28"/>
        </w:rPr>
        <w:t>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Решением совета Общественной палаты от </w:t>
      </w:r>
      <w:r w:rsidRPr="00F47109">
        <w:rPr>
          <w:rFonts w:eastAsia="Calibri"/>
          <w:b/>
          <w:sz w:val="28"/>
          <w:szCs w:val="28"/>
        </w:rPr>
        <w:t>30.08.2011</w:t>
      </w:r>
      <w:r>
        <w:rPr>
          <w:rFonts w:eastAsia="Calibri"/>
          <w:sz w:val="28"/>
          <w:szCs w:val="28"/>
        </w:rPr>
        <w:t xml:space="preserve"> № 7 в состав данного органа делегированы</w:t>
      </w:r>
      <w:r w:rsidRPr="00C34EE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C34EEE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 xml:space="preserve">я </w:t>
      </w:r>
      <w:r w:rsidRPr="00C34EEE">
        <w:rPr>
          <w:sz w:val="28"/>
          <w:szCs w:val="28"/>
        </w:rPr>
        <w:t>– руководител</w:t>
      </w:r>
      <w:r>
        <w:rPr>
          <w:sz w:val="28"/>
          <w:szCs w:val="28"/>
        </w:rPr>
        <w:t>ь</w:t>
      </w:r>
      <w:r w:rsidRPr="00C34EEE">
        <w:rPr>
          <w:sz w:val="28"/>
          <w:szCs w:val="28"/>
        </w:rPr>
        <w:t xml:space="preserve"> Экспертного совета Осипов Петр Евгеньевич и руководител</w:t>
      </w:r>
      <w:r>
        <w:rPr>
          <w:sz w:val="28"/>
          <w:szCs w:val="28"/>
        </w:rPr>
        <w:t>ь</w:t>
      </w:r>
      <w:r w:rsidRPr="00C34EEE">
        <w:rPr>
          <w:sz w:val="28"/>
          <w:szCs w:val="28"/>
        </w:rPr>
        <w:t xml:space="preserve"> рабочей группы по реализации  приоритетного направления деятельности «Экология» Ковальчук Нин</w:t>
      </w:r>
      <w:r>
        <w:rPr>
          <w:sz w:val="28"/>
          <w:szCs w:val="28"/>
        </w:rPr>
        <w:t>а</w:t>
      </w:r>
      <w:r w:rsidRPr="00C34EEE">
        <w:rPr>
          <w:sz w:val="28"/>
          <w:szCs w:val="28"/>
        </w:rPr>
        <w:t xml:space="preserve"> Владимировн</w:t>
      </w:r>
      <w:r>
        <w:rPr>
          <w:sz w:val="28"/>
          <w:szCs w:val="28"/>
        </w:rPr>
        <w:t>а</w:t>
      </w:r>
      <w:r w:rsidRPr="00C34EEE">
        <w:rPr>
          <w:sz w:val="28"/>
          <w:szCs w:val="28"/>
        </w:rPr>
        <w:t xml:space="preserve">. </w:t>
      </w:r>
    </w:p>
    <w:p w:rsidR="00A0115E" w:rsidRDefault="00A0115E" w:rsidP="00A0115E">
      <w:pPr>
        <w:ind w:firstLine="709"/>
        <w:jc w:val="both"/>
        <w:rPr>
          <w:sz w:val="28"/>
        </w:rPr>
      </w:pPr>
      <w:r>
        <w:rPr>
          <w:sz w:val="28"/>
          <w:szCs w:val="28"/>
        </w:rPr>
        <w:t>Ц</w:t>
      </w:r>
      <w:r w:rsidRPr="00C34EEE">
        <w:rPr>
          <w:sz w:val="28"/>
          <w:szCs w:val="28"/>
        </w:rPr>
        <w:t>ел</w:t>
      </w:r>
      <w:r>
        <w:rPr>
          <w:sz w:val="28"/>
          <w:szCs w:val="28"/>
        </w:rPr>
        <w:t>ью</w:t>
      </w:r>
      <w:r w:rsidRPr="00C34EEE">
        <w:rPr>
          <w:sz w:val="28"/>
          <w:szCs w:val="28"/>
        </w:rPr>
        <w:t xml:space="preserve"> создан</w:t>
      </w:r>
      <w:r>
        <w:rPr>
          <w:sz w:val="28"/>
          <w:szCs w:val="28"/>
        </w:rPr>
        <w:t>ия совета стало</w:t>
      </w:r>
      <w:r w:rsidRPr="00C34EEE">
        <w:rPr>
          <w:sz w:val="28"/>
          <w:szCs w:val="28"/>
        </w:rPr>
        <w:t xml:space="preserve"> </w:t>
      </w:r>
      <w:r w:rsidR="00E10489">
        <w:rPr>
          <w:rFonts w:eastAsia="Calibri"/>
          <w:sz w:val="28"/>
        </w:rPr>
        <w:t>участие</w:t>
      </w:r>
      <w:r w:rsidRPr="00C34EEE">
        <w:rPr>
          <w:rFonts w:eastAsia="Calibri"/>
          <w:sz w:val="28"/>
        </w:rPr>
        <w:t xml:space="preserve"> в обеспечении экологической безопасности и охраны окружающей среды в интересах жителей Амурской области</w:t>
      </w:r>
      <w:r>
        <w:rPr>
          <w:rFonts w:eastAsia="Calibri"/>
          <w:sz w:val="28"/>
        </w:rPr>
        <w:t>,</w:t>
      </w:r>
      <w:r w:rsidRPr="00C34EEE">
        <w:rPr>
          <w:rFonts w:eastAsia="Calibri"/>
          <w:sz w:val="28"/>
        </w:rPr>
        <w:t xml:space="preserve"> общественных объединений</w:t>
      </w:r>
      <w:r w:rsidRPr="00C34EEE">
        <w:rPr>
          <w:sz w:val="28"/>
        </w:rPr>
        <w:t xml:space="preserve"> и</w:t>
      </w:r>
      <w:r w:rsidRPr="00C34EEE">
        <w:rPr>
          <w:rFonts w:eastAsia="Calibri"/>
          <w:sz w:val="28"/>
        </w:rPr>
        <w:t xml:space="preserve"> юридических лиц</w:t>
      </w:r>
      <w:r w:rsidRPr="00C34EEE">
        <w:rPr>
          <w:sz w:val="28"/>
        </w:rPr>
        <w:t>.</w:t>
      </w:r>
    </w:p>
    <w:p w:rsidR="00A0115E" w:rsidRDefault="00A0115E" w:rsidP="00A0115E">
      <w:pPr>
        <w:ind w:firstLine="709"/>
        <w:jc w:val="both"/>
        <w:rPr>
          <w:sz w:val="28"/>
        </w:rPr>
      </w:pPr>
      <w:r>
        <w:rPr>
          <w:sz w:val="28"/>
        </w:rPr>
        <w:t>Временной структурной единицей стала рабочая группа по координации помощи Абрамову Максиму, лишивше</w:t>
      </w:r>
      <w:r w:rsidR="00E10489">
        <w:rPr>
          <w:sz w:val="28"/>
        </w:rPr>
        <w:t>муся</w:t>
      </w:r>
      <w:r>
        <w:rPr>
          <w:sz w:val="28"/>
        </w:rPr>
        <w:t xml:space="preserve"> ног во время пожара. </w:t>
      </w:r>
    </w:p>
    <w:p w:rsidR="00AC1070" w:rsidRDefault="00AC1070" w:rsidP="00A0115E">
      <w:pPr>
        <w:ind w:firstLine="709"/>
        <w:jc w:val="both"/>
        <w:rPr>
          <w:sz w:val="28"/>
        </w:rPr>
      </w:pPr>
      <w:r>
        <w:rPr>
          <w:sz w:val="28"/>
        </w:rPr>
        <w:t>Деятельность рабочих групп была оценена членами палаты</w:t>
      </w:r>
    </w:p>
    <w:p w:rsidR="00A0115E" w:rsidRDefault="00A0115E" w:rsidP="00A0115E">
      <w:pPr>
        <w:ind w:firstLine="709"/>
        <w:jc w:val="both"/>
        <w:rPr>
          <w:color w:val="000000"/>
          <w:sz w:val="28"/>
        </w:rPr>
      </w:pPr>
    </w:p>
    <w:p w:rsidR="00A0115E" w:rsidRPr="005D2F21" w:rsidRDefault="00A0115E" w:rsidP="00A0115E">
      <w:pPr>
        <w:ind w:firstLine="709"/>
        <w:jc w:val="center"/>
        <w:rPr>
          <w:b/>
          <w:color w:val="000000"/>
          <w:sz w:val="28"/>
        </w:rPr>
      </w:pPr>
      <w:r w:rsidRPr="005D2F21">
        <w:rPr>
          <w:b/>
          <w:color w:val="000000"/>
          <w:sz w:val="28"/>
        </w:rPr>
        <w:t>Награды</w:t>
      </w:r>
    </w:p>
    <w:p w:rsidR="00A0115E" w:rsidRDefault="00A0115E" w:rsidP="00A0115E">
      <w:pPr>
        <w:ind w:firstLine="709"/>
        <w:jc w:val="both"/>
        <w:rPr>
          <w:color w:val="000000"/>
          <w:sz w:val="28"/>
        </w:rPr>
      </w:pPr>
    </w:p>
    <w:p w:rsidR="00A0115E" w:rsidRPr="002C1B4F" w:rsidRDefault="00A0115E" w:rsidP="00A0115E">
      <w:pPr>
        <w:pStyle w:val="a4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>
        <w:rPr>
          <w:rStyle w:val="apple-style-span"/>
          <w:i/>
          <w:sz w:val="28"/>
          <w:szCs w:val="28"/>
          <w:shd w:val="clear" w:color="auto" w:fill="FFFFFF"/>
        </w:rPr>
        <w:t>Персоналии</w:t>
      </w:r>
    </w:p>
    <w:p w:rsidR="00A0115E" w:rsidRDefault="00A0115E" w:rsidP="00A0115E">
      <w:pPr>
        <w:pStyle w:val="a4"/>
        <w:ind w:firstLine="709"/>
        <w:jc w:val="center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pStyle w:val="a4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1. По представлению совета члены Общественной палаты Орлов Сергей Михайлович и Чернышева Галина Михайловна за активную деятельность по развитию в области гражданского общества были удостоены Благодарности председателя Законодательного Собрания Амурской области. </w:t>
      </w:r>
    </w:p>
    <w:p w:rsidR="00A0115E" w:rsidRDefault="00A0115E" w:rsidP="00A0115E">
      <w:pPr>
        <w:pStyle w:val="a4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lastRenderedPageBreak/>
        <w:t>2. Членов Общественной палаты Суворова Александра Георгиевича и Осипова Петра Евгеньевича за активную деятельность по развитию гражданского общества губернатор Амурской области Ко</w:t>
      </w:r>
      <w:r w:rsidR="00E10489">
        <w:rPr>
          <w:rStyle w:val="apple-style-span"/>
          <w:sz w:val="28"/>
          <w:szCs w:val="28"/>
          <w:shd w:val="clear" w:color="auto" w:fill="FFFFFF"/>
        </w:rPr>
        <w:t>жемяко Олег Николаевич отметил Б</w:t>
      </w:r>
      <w:r>
        <w:rPr>
          <w:rStyle w:val="apple-style-span"/>
          <w:sz w:val="28"/>
          <w:szCs w:val="28"/>
          <w:shd w:val="clear" w:color="auto" w:fill="FFFFFF"/>
        </w:rPr>
        <w:t>лагодарственным письмом.</w:t>
      </w:r>
    </w:p>
    <w:p w:rsidR="00A0115E" w:rsidRDefault="00A0115E" w:rsidP="00A0115E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  <w:r>
        <w:rPr>
          <w:sz w:val="28"/>
          <w:szCs w:val="28"/>
        </w:rPr>
        <w:t xml:space="preserve">3. </w:t>
      </w:r>
      <w:r w:rsidRPr="00DF54D3">
        <w:rPr>
          <w:b/>
          <w:sz w:val="28"/>
          <w:szCs w:val="28"/>
        </w:rPr>
        <w:t>2</w:t>
      </w:r>
      <w:r w:rsidRPr="00DF54D3">
        <w:rPr>
          <w:rStyle w:val="apple-style-span"/>
          <w:b/>
          <w:sz w:val="28"/>
          <w:szCs w:val="28"/>
          <w:shd w:val="clear" w:color="auto" w:fill="FFFFFF"/>
        </w:rPr>
        <w:t>6 мая</w:t>
      </w:r>
      <w:r w:rsidRPr="00465486">
        <w:rPr>
          <w:rStyle w:val="apple-style-span"/>
          <w:sz w:val="28"/>
          <w:szCs w:val="28"/>
          <w:shd w:val="clear" w:color="auto" w:fill="FFFFFF"/>
        </w:rPr>
        <w:t xml:space="preserve"> на заседании </w:t>
      </w:r>
      <w:r w:rsidR="00E10489">
        <w:rPr>
          <w:rStyle w:val="apple-style-span"/>
          <w:sz w:val="28"/>
          <w:szCs w:val="28"/>
          <w:shd w:val="clear" w:color="auto" w:fill="FFFFFF"/>
        </w:rPr>
        <w:t>Благовещенской г</w:t>
      </w:r>
      <w:r w:rsidRPr="00465486">
        <w:rPr>
          <w:rStyle w:val="apple-style-span"/>
          <w:sz w:val="28"/>
          <w:szCs w:val="28"/>
          <w:shd w:val="clear" w:color="auto" w:fill="FFFFFF"/>
        </w:rPr>
        <w:t>ородской Думы</w:t>
      </w:r>
      <w:r w:rsidRPr="00465486">
        <w:rPr>
          <w:sz w:val="28"/>
          <w:szCs w:val="28"/>
        </w:rPr>
        <w:t xml:space="preserve"> секретарь </w:t>
      </w:r>
      <w:r>
        <w:rPr>
          <w:sz w:val="28"/>
          <w:szCs w:val="28"/>
        </w:rPr>
        <w:t xml:space="preserve">Общественной палаты </w:t>
      </w:r>
      <w:r w:rsidRPr="00465486">
        <w:rPr>
          <w:sz w:val="28"/>
          <w:szCs w:val="28"/>
        </w:rPr>
        <w:t>Грызлова Н</w:t>
      </w:r>
      <w:r w:rsidR="004E41BE">
        <w:rPr>
          <w:sz w:val="28"/>
          <w:szCs w:val="28"/>
        </w:rPr>
        <w:t xml:space="preserve">аталья </w:t>
      </w:r>
      <w:r w:rsidRPr="00465486">
        <w:rPr>
          <w:sz w:val="28"/>
          <w:szCs w:val="28"/>
        </w:rPr>
        <w:t>Л</w:t>
      </w:r>
      <w:r w:rsidR="004E41BE">
        <w:rPr>
          <w:sz w:val="28"/>
          <w:szCs w:val="28"/>
        </w:rPr>
        <w:t>еонидовна</w:t>
      </w:r>
      <w:r w:rsidRPr="00465486">
        <w:rPr>
          <w:sz w:val="28"/>
          <w:szCs w:val="28"/>
        </w:rPr>
        <w:t xml:space="preserve"> </w:t>
      </w:r>
      <w:r w:rsidR="004E41BE">
        <w:rPr>
          <w:sz w:val="28"/>
          <w:szCs w:val="28"/>
        </w:rPr>
        <w:t>получила</w:t>
      </w:r>
      <w:r>
        <w:rPr>
          <w:sz w:val="28"/>
          <w:szCs w:val="28"/>
        </w:rPr>
        <w:t xml:space="preserve"> </w:t>
      </w:r>
      <w:r w:rsidRPr="00823448">
        <w:rPr>
          <w:sz w:val="28"/>
          <w:szCs w:val="28"/>
        </w:rPr>
        <w:t>звани</w:t>
      </w:r>
      <w:r w:rsidR="004E41BE">
        <w:rPr>
          <w:sz w:val="28"/>
          <w:szCs w:val="28"/>
        </w:rPr>
        <w:t>е</w:t>
      </w:r>
      <w:r w:rsidRPr="00823448">
        <w:rPr>
          <w:sz w:val="28"/>
          <w:szCs w:val="28"/>
        </w:rPr>
        <w:t xml:space="preserve"> «Почетный гражданин</w:t>
      </w:r>
      <w:r w:rsidR="00E10489">
        <w:rPr>
          <w:sz w:val="28"/>
          <w:szCs w:val="28"/>
        </w:rPr>
        <w:t xml:space="preserve"> города Благовещенска</w:t>
      </w:r>
      <w:r w:rsidRPr="00823448">
        <w:rPr>
          <w:sz w:val="28"/>
          <w:szCs w:val="28"/>
        </w:rPr>
        <w:t>».</w:t>
      </w:r>
      <w:r>
        <w:rPr>
          <w:sz w:val="28"/>
          <w:szCs w:val="28"/>
        </w:rPr>
        <w:t xml:space="preserve"> П</w:t>
      </w:r>
      <w:r w:rsidR="00E10489">
        <w:rPr>
          <w:sz w:val="28"/>
          <w:szCs w:val="28"/>
        </w:rPr>
        <w:t>редусмотренные положением п</w:t>
      </w:r>
      <w:r w:rsidRPr="00996DAA">
        <w:rPr>
          <w:sz w:val="28"/>
        </w:rPr>
        <w:t>ожизненн</w:t>
      </w:r>
      <w:r>
        <w:rPr>
          <w:sz w:val="28"/>
        </w:rPr>
        <w:t>ую</w:t>
      </w:r>
      <w:r w:rsidRPr="00996DAA">
        <w:rPr>
          <w:sz w:val="28"/>
        </w:rPr>
        <w:t xml:space="preserve"> ежемесячн</w:t>
      </w:r>
      <w:r>
        <w:rPr>
          <w:sz w:val="28"/>
        </w:rPr>
        <w:t>ую</w:t>
      </w:r>
      <w:r w:rsidRPr="00996DAA">
        <w:rPr>
          <w:sz w:val="28"/>
        </w:rPr>
        <w:t xml:space="preserve"> </w:t>
      </w:r>
      <w:r>
        <w:rPr>
          <w:sz w:val="28"/>
        </w:rPr>
        <w:t>и</w:t>
      </w:r>
      <w:r w:rsidRPr="00996DAA">
        <w:rPr>
          <w:sz w:val="28"/>
        </w:rPr>
        <w:t xml:space="preserve"> единовременн</w:t>
      </w:r>
      <w:r>
        <w:rPr>
          <w:sz w:val="28"/>
        </w:rPr>
        <w:t>ую</w:t>
      </w:r>
      <w:r w:rsidRPr="00996DAA">
        <w:rPr>
          <w:sz w:val="28"/>
        </w:rPr>
        <w:t xml:space="preserve"> денежн</w:t>
      </w:r>
      <w:r>
        <w:rPr>
          <w:sz w:val="28"/>
        </w:rPr>
        <w:t>ые</w:t>
      </w:r>
      <w:r w:rsidRPr="00996DAA">
        <w:rPr>
          <w:sz w:val="28"/>
        </w:rPr>
        <w:t xml:space="preserve"> выплат</w:t>
      </w:r>
      <w:r>
        <w:rPr>
          <w:sz w:val="28"/>
        </w:rPr>
        <w:t xml:space="preserve">ы секретарь </w:t>
      </w:r>
      <w:r>
        <w:rPr>
          <w:sz w:val="28"/>
          <w:szCs w:val="28"/>
        </w:rPr>
        <w:t>Общественной палаты</w:t>
      </w:r>
      <w:r>
        <w:rPr>
          <w:sz w:val="28"/>
        </w:rPr>
        <w:t xml:space="preserve"> пожертвовала на благотворительность.</w:t>
      </w:r>
    </w:p>
    <w:p w:rsidR="00A0115E" w:rsidRDefault="00A0115E" w:rsidP="00A0115E">
      <w:pPr>
        <w:ind w:firstLine="709"/>
        <w:jc w:val="center"/>
        <w:rPr>
          <w:color w:val="000000"/>
          <w:sz w:val="28"/>
        </w:rPr>
      </w:pPr>
    </w:p>
    <w:p w:rsidR="00A0115E" w:rsidRPr="002C1B4F" w:rsidRDefault="00A0115E" w:rsidP="00A0115E">
      <w:pPr>
        <w:ind w:firstLine="709"/>
        <w:jc w:val="center"/>
        <w:rPr>
          <w:i/>
          <w:color w:val="000000"/>
          <w:sz w:val="28"/>
        </w:rPr>
      </w:pPr>
      <w:r>
        <w:rPr>
          <w:i/>
          <w:color w:val="000000"/>
          <w:sz w:val="28"/>
        </w:rPr>
        <w:t>Проекты</w:t>
      </w:r>
    </w:p>
    <w:p w:rsidR="00A0115E" w:rsidRDefault="00A0115E" w:rsidP="00A0115E">
      <w:pPr>
        <w:ind w:firstLine="709"/>
        <w:jc w:val="center"/>
        <w:rPr>
          <w:color w:val="000000"/>
          <w:sz w:val="28"/>
        </w:rPr>
      </w:pPr>
    </w:p>
    <w:p w:rsidR="00A0115E" w:rsidRDefault="00A0115E" w:rsidP="00A0115E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t xml:space="preserve">После нескольких лет кропотливых архивных изысканий, полевых исследований и благоустроительных работ </w:t>
      </w:r>
      <w:r w:rsidRPr="002C1B4F">
        <w:rPr>
          <w:sz w:val="28"/>
          <w:szCs w:val="28"/>
          <w:shd w:val="clear" w:color="auto" w:fill="FFFFFF"/>
        </w:rPr>
        <w:t>проект «Историческая память в Приамурье»</w:t>
      </w:r>
      <w:r>
        <w:rPr>
          <w:sz w:val="28"/>
          <w:szCs w:val="28"/>
          <w:shd w:val="clear" w:color="auto" w:fill="FFFFFF"/>
        </w:rPr>
        <w:t xml:space="preserve">, </w:t>
      </w:r>
      <w:r w:rsidRPr="00D01CD2">
        <w:rPr>
          <w:rStyle w:val="af"/>
          <w:b w:val="0"/>
          <w:sz w:val="28"/>
          <w:szCs w:val="28"/>
          <w:shd w:val="clear" w:color="auto" w:fill="FFFFFF"/>
        </w:rPr>
        <w:t>р</w:t>
      </w:r>
      <w:r>
        <w:rPr>
          <w:sz w:val="28"/>
          <w:szCs w:val="28"/>
          <w:shd w:val="clear" w:color="auto" w:fill="FFFFFF"/>
        </w:rPr>
        <w:t>уководителем</w:t>
      </w:r>
      <w:r w:rsidRPr="005C6C44">
        <w:rPr>
          <w:sz w:val="28"/>
          <w:szCs w:val="28"/>
          <w:shd w:val="clear" w:color="auto" w:fill="FFFFFF"/>
        </w:rPr>
        <w:t xml:space="preserve"> рабочей группы </w:t>
      </w:r>
      <w:r>
        <w:rPr>
          <w:sz w:val="28"/>
          <w:szCs w:val="28"/>
          <w:shd w:val="clear" w:color="auto" w:fill="FFFFFF"/>
        </w:rPr>
        <w:t>которого является ч</w:t>
      </w:r>
      <w:r w:rsidRPr="005C6C44">
        <w:rPr>
          <w:sz w:val="28"/>
          <w:szCs w:val="28"/>
          <w:shd w:val="clear" w:color="auto" w:fill="FFFFFF"/>
        </w:rPr>
        <w:t>лен Общественной палаты</w:t>
      </w:r>
      <w:r>
        <w:rPr>
          <w:sz w:val="28"/>
          <w:szCs w:val="28"/>
          <w:shd w:val="clear" w:color="auto" w:fill="FFFFFF"/>
        </w:rPr>
        <w:t xml:space="preserve"> </w:t>
      </w:r>
      <w:r w:rsidRPr="00D01CD2">
        <w:rPr>
          <w:rStyle w:val="af"/>
          <w:b w:val="0"/>
          <w:sz w:val="28"/>
          <w:szCs w:val="28"/>
          <w:shd w:val="clear" w:color="auto" w:fill="FFFFFF"/>
        </w:rPr>
        <w:t xml:space="preserve">Орлов Сергей Михайлович, набрал силу и </w:t>
      </w:r>
      <w:r w:rsidRPr="005C6C44">
        <w:rPr>
          <w:sz w:val="28"/>
          <w:szCs w:val="28"/>
          <w:shd w:val="clear" w:color="auto" w:fill="FFFFFF"/>
        </w:rPr>
        <w:t xml:space="preserve">получил самые высокие оценки на международной выставке </w:t>
      </w:r>
      <w:r>
        <w:rPr>
          <w:sz w:val="28"/>
          <w:szCs w:val="28"/>
          <w:shd w:val="clear" w:color="auto" w:fill="FFFFFF"/>
        </w:rPr>
        <w:t>«</w:t>
      </w:r>
      <w:r w:rsidRPr="005C6C44">
        <w:rPr>
          <w:sz w:val="28"/>
          <w:szCs w:val="28"/>
          <w:shd w:val="clear" w:color="auto" w:fill="FFFFFF"/>
        </w:rPr>
        <w:t>Мемориал</w:t>
      </w:r>
      <w:r>
        <w:rPr>
          <w:sz w:val="28"/>
          <w:szCs w:val="28"/>
          <w:shd w:val="clear" w:color="auto" w:fill="FFFFFF"/>
        </w:rPr>
        <w:t>».</w:t>
      </w:r>
      <w:r w:rsidRPr="005C6C44">
        <w:rPr>
          <w:sz w:val="28"/>
          <w:szCs w:val="28"/>
          <w:shd w:val="clear" w:color="auto" w:fill="FFFFFF"/>
        </w:rPr>
        <w:t xml:space="preserve"> </w:t>
      </w:r>
    </w:p>
    <w:p w:rsidR="00A0115E" w:rsidRDefault="00A0115E" w:rsidP="00A0115E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E3368E">
        <w:rPr>
          <w:sz w:val="28"/>
          <w:szCs w:val="18"/>
        </w:rPr>
        <w:t>Цель проекта</w:t>
      </w:r>
      <w:r w:rsidR="00E10489">
        <w:rPr>
          <w:sz w:val="28"/>
          <w:szCs w:val="18"/>
        </w:rPr>
        <w:t xml:space="preserve"> -</w:t>
      </w:r>
      <w:r w:rsidRPr="00E3368E">
        <w:rPr>
          <w:sz w:val="28"/>
          <w:szCs w:val="18"/>
        </w:rPr>
        <w:t xml:space="preserve"> установить места погребения советских воинов и сведений о захороненных; подготовить реестр мест погребения и создать книгу Памяти о погибших; инициировать работы по благоустройству мест погребения с реконструкци</w:t>
      </w:r>
      <w:r w:rsidR="00E10489">
        <w:rPr>
          <w:sz w:val="28"/>
          <w:szCs w:val="18"/>
        </w:rPr>
        <w:t>ей</w:t>
      </w:r>
      <w:r w:rsidRPr="00E3368E">
        <w:rPr>
          <w:sz w:val="28"/>
          <w:szCs w:val="18"/>
        </w:rPr>
        <w:t xml:space="preserve"> </w:t>
      </w:r>
      <w:r w:rsidR="00E10489">
        <w:rPr>
          <w:sz w:val="28"/>
          <w:szCs w:val="18"/>
        </w:rPr>
        <w:t>памятников (мемориалов)</w:t>
      </w:r>
      <w:r w:rsidRPr="00E3368E">
        <w:rPr>
          <w:sz w:val="28"/>
          <w:szCs w:val="18"/>
        </w:rPr>
        <w:t xml:space="preserve"> или установкой новых; увековечивание памяти о погибших возведением в городе Благовещенске памятного знака – часовни Святого Благоверного князя Александра Невского в память воинов, павших в августе 1945 года при защите священных рубежей нашей Родины и освобождении народов Китая и Кореи от японских милитаристов.</w:t>
      </w:r>
    </w:p>
    <w:p w:rsidR="00A0115E" w:rsidRDefault="00A0115E" w:rsidP="00A0115E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5C6C44">
        <w:rPr>
          <w:sz w:val="28"/>
          <w:szCs w:val="28"/>
          <w:shd w:val="clear" w:color="auto" w:fill="FFFFFF"/>
        </w:rPr>
        <w:t>Начавшись три года назад как общественная инициатива, проект со временем</w:t>
      </w:r>
      <w:r w:rsidR="00E10489">
        <w:rPr>
          <w:sz w:val="28"/>
          <w:szCs w:val="28"/>
          <w:shd w:val="clear" w:color="auto" w:fill="FFFFFF"/>
        </w:rPr>
        <w:t xml:space="preserve"> получил</w:t>
      </w:r>
      <w:r w:rsidRPr="005C6C44">
        <w:rPr>
          <w:sz w:val="28"/>
          <w:szCs w:val="28"/>
          <w:shd w:val="clear" w:color="auto" w:fill="FFFFFF"/>
        </w:rPr>
        <w:t xml:space="preserve"> активную поддержку областного </w:t>
      </w:r>
      <w:r>
        <w:rPr>
          <w:sz w:val="28"/>
          <w:szCs w:val="28"/>
          <w:shd w:val="clear" w:color="auto" w:fill="FFFFFF"/>
        </w:rPr>
        <w:t>П</w:t>
      </w:r>
      <w:r w:rsidRPr="005C6C44">
        <w:rPr>
          <w:sz w:val="28"/>
          <w:szCs w:val="28"/>
          <w:shd w:val="clear" w:color="auto" w:fill="FFFFFF"/>
        </w:rPr>
        <w:t>равительства, было налажено тесное взаимодействие с китайской стороной. В рамках проекта была проведена масса важных мероприятий и акций</w:t>
      </w:r>
      <w:r w:rsidR="00E10489">
        <w:rPr>
          <w:sz w:val="28"/>
          <w:szCs w:val="28"/>
          <w:shd w:val="clear" w:color="auto" w:fill="FFFFFF"/>
        </w:rPr>
        <w:t>:</w:t>
      </w:r>
      <w:r w:rsidRPr="005C6C4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акция «</w:t>
      </w:r>
      <w:r w:rsidRPr="005C6C44">
        <w:rPr>
          <w:sz w:val="28"/>
          <w:szCs w:val="28"/>
          <w:shd w:val="clear" w:color="auto" w:fill="FFFFFF"/>
        </w:rPr>
        <w:t>свеча памяти</w:t>
      </w:r>
      <w:r>
        <w:rPr>
          <w:sz w:val="28"/>
          <w:szCs w:val="28"/>
          <w:shd w:val="clear" w:color="auto" w:fill="FFFFFF"/>
        </w:rPr>
        <w:t>»</w:t>
      </w:r>
      <w:r w:rsidRPr="005C6C44">
        <w:rPr>
          <w:sz w:val="28"/>
          <w:szCs w:val="28"/>
          <w:shd w:val="clear" w:color="auto" w:fill="FFFFFF"/>
        </w:rPr>
        <w:t xml:space="preserve">, </w:t>
      </w:r>
      <w:r w:rsidR="00E10489">
        <w:rPr>
          <w:sz w:val="28"/>
          <w:szCs w:val="28"/>
          <w:shd w:val="clear" w:color="auto" w:fill="FFFFFF"/>
        </w:rPr>
        <w:t>широкая</w:t>
      </w:r>
      <w:r w:rsidRPr="005C6C44">
        <w:rPr>
          <w:sz w:val="28"/>
          <w:szCs w:val="28"/>
          <w:shd w:val="clear" w:color="auto" w:fill="FFFFFF"/>
        </w:rPr>
        <w:t xml:space="preserve"> издательская деятельность, а также выставочная работа. </w:t>
      </w:r>
    </w:p>
    <w:p w:rsidR="00A0115E" w:rsidRPr="005C6C44" w:rsidRDefault="00A0115E" w:rsidP="00A0115E">
      <w:pPr>
        <w:pStyle w:val="a4"/>
        <w:ind w:firstLine="709"/>
        <w:jc w:val="both"/>
        <w:rPr>
          <w:sz w:val="28"/>
          <w:szCs w:val="28"/>
          <w:shd w:val="clear" w:color="auto" w:fill="FFFFFF"/>
        </w:rPr>
      </w:pPr>
      <w:r w:rsidRPr="005C6C44">
        <w:rPr>
          <w:sz w:val="28"/>
          <w:szCs w:val="28"/>
          <w:shd w:val="clear" w:color="auto" w:fill="FFFFFF"/>
        </w:rPr>
        <w:t>Впереди продолжение ремонтно-восстановительных работ, активная культурно-просветительская деятельность, систематизация и издание собранных документов, поиск новых данных.</w:t>
      </w:r>
    </w:p>
    <w:p w:rsidR="00A0115E" w:rsidRDefault="00A0115E" w:rsidP="00A0115E">
      <w:pPr>
        <w:pStyle w:val="a4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2. 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Совместно с Общественной палатой Амурской области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Палеонтологическим музеем </w:t>
      </w:r>
      <w:r w:rsidR="00E10489">
        <w:rPr>
          <w:sz w:val="28"/>
          <w:szCs w:val="28"/>
        </w:rPr>
        <w:t>А</w:t>
      </w:r>
      <w:r w:rsidRPr="00EE5FD8">
        <w:rPr>
          <w:sz w:val="28"/>
          <w:szCs w:val="28"/>
        </w:rPr>
        <w:t>мурского научного центра ДВО РАН</w:t>
      </w:r>
      <w:r>
        <w:rPr>
          <w:sz w:val="28"/>
          <w:szCs w:val="28"/>
        </w:rPr>
        <w:t xml:space="preserve"> был</w:t>
      </w:r>
      <w:r w:rsidRPr="00EE5FD8">
        <w:rPr>
          <w:sz w:val="28"/>
          <w:szCs w:val="28"/>
        </w:rPr>
        <w:t xml:space="preserve"> 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разработа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н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EE5FD8">
        <w:rPr>
          <w:sz w:val="28"/>
          <w:szCs w:val="28"/>
        </w:rPr>
        <w:t>научно-популярны</w:t>
      </w:r>
      <w:r>
        <w:rPr>
          <w:sz w:val="28"/>
          <w:szCs w:val="28"/>
        </w:rPr>
        <w:t>й</w:t>
      </w:r>
      <w:r w:rsidRPr="00EE5FD8">
        <w:rPr>
          <w:sz w:val="28"/>
          <w:szCs w:val="28"/>
        </w:rPr>
        <w:t xml:space="preserve"> 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лекционный проект </w:t>
      </w:r>
      <w:r w:rsidRPr="00EE5FD8">
        <w:rPr>
          <w:sz w:val="28"/>
          <w:szCs w:val="28"/>
        </w:rPr>
        <w:t>для воспитанников сельских школ и интернатов</w:t>
      </w:r>
      <w:r w:rsidRPr="00054A12"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7C5660">
        <w:rPr>
          <w:rStyle w:val="apple-style-span"/>
          <w:color w:val="000000"/>
          <w:sz w:val="28"/>
          <w:szCs w:val="28"/>
          <w:shd w:val="clear" w:color="auto" w:fill="FFFFFF"/>
        </w:rPr>
        <w:t>«</w:t>
      </w:r>
      <w:r w:rsidRPr="002C1B4F">
        <w:rPr>
          <w:rStyle w:val="apple-style-span"/>
          <w:color w:val="000000"/>
          <w:sz w:val="28"/>
          <w:szCs w:val="28"/>
          <w:shd w:val="clear" w:color="auto" w:fill="FFFFFF"/>
        </w:rPr>
        <w:t>Дети + динозавры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2C1B4F">
        <w:rPr>
          <w:rStyle w:val="apple-style-span"/>
          <w:color w:val="000000"/>
          <w:sz w:val="28"/>
          <w:szCs w:val="28"/>
          <w:shd w:val="clear" w:color="auto" w:fill="FFFFFF"/>
        </w:rPr>
        <w:t>=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2C1B4F">
        <w:rPr>
          <w:rStyle w:val="apple-style-span"/>
          <w:color w:val="000000"/>
          <w:sz w:val="28"/>
          <w:szCs w:val="28"/>
          <w:shd w:val="clear" w:color="auto" w:fill="FFFFFF"/>
        </w:rPr>
        <w:t>дружба</w:t>
      </w:r>
      <w:r w:rsidRPr="007C5660">
        <w:rPr>
          <w:rStyle w:val="apple-style-span"/>
          <w:color w:val="000000"/>
          <w:sz w:val="28"/>
          <w:szCs w:val="28"/>
          <w:shd w:val="clear" w:color="auto" w:fill="FFFFFF"/>
        </w:rPr>
        <w:t>»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Он </w:t>
      </w:r>
      <w:r w:rsidRPr="006E63A2">
        <w:rPr>
          <w:sz w:val="28"/>
        </w:rPr>
        <w:t>имеет большое культурное, научное и просветительское значение</w:t>
      </w:r>
      <w:r>
        <w:rPr>
          <w:sz w:val="28"/>
        </w:rPr>
        <w:t>,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стал общественно признанным и получил Диплом Первой степени и Золотую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 медаль Международной выставки-ярмарки «АмурЭкспофорум-2011»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</w:p>
    <w:p w:rsidR="00A0115E" w:rsidRDefault="00A0115E" w:rsidP="00A0115E">
      <w:pPr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 w:rsidRPr="00E02BFA">
        <w:rPr>
          <w:sz w:val="28"/>
        </w:rPr>
        <w:t xml:space="preserve">В Амурской области 28 учреждений интернатного типа. Не все их воспитанники имеют возможность посетить Палеонтологический музей. Поэтому было решено разработать выездные лекции, и музей сам «пошел» к детям. Вначале планировалось читать лекции только в детских домах, но когда </w:t>
      </w:r>
      <w:r w:rsidRPr="00E02BFA">
        <w:rPr>
          <w:sz w:val="28"/>
        </w:rPr>
        <w:lastRenderedPageBreak/>
        <w:t xml:space="preserve">стали работать, то поняли, что делить детей на «домашних» и «недомашних» не следует – все ребята живо интересуются динозаврами. 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В рамках проекта сотрудники музея </w:t>
      </w:r>
      <w:r w:rsidRPr="005C6C44">
        <w:rPr>
          <w:sz w:val="28"/>
          <w:szCs w:val="28"/>
          <w:shd w:val="clear" w:color="auto" w:fill="FFFFFF"/>
        </w:rPr>
        <w:t>провод</w:t>
      </w:r>
      <w:r>
        <w:rPr>
          <w:sz w:val="28"/>
          <w:szCs w:val="28"/>
          <w:shd w:val="clear" w:color="auto" w:fill="FFFFFF"/>
        </w:rPr>
        <w:t>ят</w:t>
      </w:r>
      <w:r w:rsidRPr="005C6C44">
        <w:rPr>
          <w:sz w:val="28"/>
          <w:szCs w:val="28"/>
          <w:shd w:val="clear" w:color="auto" w:fill="FFFFFF"/>
        </w:rPr>
        <w:t xml:space="preserve"> научно-популярные лектории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, демонстрир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уют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 окаменелости, экспонир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уют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 передвижную выставку.</w:t>
      </w:r>
    </w:p>
    <w:p w:rsidR="00A0115E" w:rsidRDefault="00A0115E" w:rsidP="00A0115E">
      <w:pPr>
        <w:pStyle w:val="a4"/>
        <w:ind w:firstLine="709"/>
        <w:jc w:val="both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rStyle w:val="apple-style-span"/>
          <w:color w:val="000000"/>
          <w:sz w:val="28"/>
          <w:szCs w:val="28"/>
          <w:shd w:val="clear" w:color="auto" w:fill="FFFFFF"/>
        </w:rPr>
        <w:t>Так, с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 лекциями посетили Ивановск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ий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район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(</w:t>
      </w:r>
      <w:r w:rsidR="00E10489">
        <w:rPr>
          <w:rStyle w:val="apple-style-span"/>
          <w:color w:val="000000"/>
          <w:sz w:val="28"/>
          <w:szCs w:val="28"/>
          <w:shd w:val="clear" w:color="auto" w:fill="FFFFFF"/>
        </w:rPr>
        <w:t xml:space="preserve">с. 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Семиозерка, Дмитриевка, Ивановка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), 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Константиновск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ий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район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(</w:t>
      </w:r>
      <w:r w:rsidR="00E10489">
        <w:rPr>
          <w:rStyle w:val="apple-style-span"/>
          <w:color w:val="000000"/>
          <w:sz w:val="28"/>
          <w:szCs w:val="28"/>
          <w:shd w:val="clear" w:color="auto" w:fill="FFFFFF"/>
        </w:rPr>
        <w:t xml:space="preserve">с. 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Крестовоздвиженка, Константиновка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;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 xml:space="preserve"> 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Михайловск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ий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 xml:space="preserve"> район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(</w:t>
      </w:r>
      <w:r w:rsidR="00E10489">
        <w:rPr>
          <w:rStyle w:val="apple-style-span"/>
          <w:color w:val="000000"/>
          <w:sz w:val="28"/>
          <w:szCs w:val="28"/>
          <w:shd w:val="clear" w:color="auto" w:fill="FFFFFF"/>
        </w:rPr>
        <w:t xml:space="preserve">с. 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Поярково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), Свободненский район (</w:t>
      </w:r>
      <w:r w:rsidR="00E10489">
        <w:rPr>
          <w:rStyle w:val="apple-style-span"/>
          <w:color w:val="000000"/>
          <w:sz w:val="28"/>
          <w:szCs w:val="28"/>
          <w:shd w:val="clear" w:color="auto" w:fill="FFFFFF"/>
        </w:rPr>
        <w:t xml:space="preserve">п. 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Юхта); Благовещенский район (с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анаторий «Василек»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)</w:t>
      </w:r>
      <w:r w:rsidRPr="00A31AC3">
        <w:rPr>
          <w:rStyle w:val="apple-style-span"/>
          <w:color w:val="000000"/>
          <w:sz w:val="28"/>
          <w:szCs w:val="28"/>
          <w:shd w:val="clear" w:color="auto" w:fill="FFFFFF"/>
        </w:rPr>
        <w:t>.</w:t>
      </w:r>
    </w:p>
    <w:p w:rsidR="00A0115E" w:rsidRDefault="00A0115E" w:rsidP="00A0115E">
      <w:pPr>
        <w:ind w:firstLine="709"/>
        <w:jc w:val="both"/>
        <w:rPr>
          <w:color w:val="000000"/>
          <w:sz w:val="28"/>
        </w:rPr>
      </w:pPr>
    </w:p>
    <w:p w:rsidR="002B29AF" w:rsidRDefault="002B29AF" w:rsidP="00A0115E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Общественная наблюдательная комиссия</w:t>
      </w:r>
    </w:p>
    <w:p w:rsidR="00A0115E" w:rsidRPr="005D2F21" w:rsidRDefault="002B29AF" w:rsidP="00A0115E">
      <w:pPr>
        <w:ind w:firstLine="709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Амурской области</w:t>
      </w:r>
      <w:r w:rsidR="00A0115E" w:rsidRPr="005D2F21">
        <w:rPr>
          <w:b/>
          <w:color w:val="000000"/>
          <w:sz w:val="28"/>
        </w:rPr>
        <w:t xml:space="preserve"> – 2 состав</w:t>
      </w:r>
    </w:p>
    <w:p w:rsidR="00A0115E" w:rsidRDefault="00A0115E" w:rsidP="00A0115E">
      <w:pPr>
        <w:ind w:firstLine="709"/>
        <w:jc w:val="both"/>
        <w:rPr>
          <w:color w:val="000000"/>
          <w:sz w:val="28"/>
        </w:rPr>
      </w:pPr>
    </w:p>
    <w:p w:rsidR="00A0115E" w:rsidRPr="00ED131B" w:rsidRDefault="00A0115E" w:rsidP="00A0115E">
      <w:pPr>
        <w:pStyle w:val="a4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ED131B">
        <w:rPr>
          <w:sz w:val="28"/>
          <w:szCs w:val="28"/>
        </w:rPr>
        <w:t>Федеральным законом «Об</w:t>
      </w:r>
      <w:r>
        <w:rPr>
          <w:sz w:val="28"/>
          <w:szCs w:val="28"/>
        </w:rPr>
        <w:t xml:space="preserve"> </w:t>
      </w:r>
      <w:r w:rsidRPr="00ED131B">
        <w:rPr>
          <w:sz w:val="28"/>
          <w:szCs w:val="28"/>
        </w:rPr>
        <w:t>общественном контроле за</w:t>
      </w:r>
      <w:r>
        <w:rPr>
          <w:sz w:val="28"/>
          <w:szCs w:val="28"/>
        </w:rPr>
        <w:t xml:space="preserve"> </w:t>
      </w:r>
      <w:r w:rsidRPr="00ED131B">
        <w:rPr>
          <w:sz w:val="28"/>
          <w:szCs w:val="28"/>
        </w:rPr>
        <w:t>обеспечением прав человека в</w:t>
      </w:r>
      <w:r>
        <w:rPr>
          <w:sz w:val="28"/>
          <w:szCs w:val="28"/>
        </w:rPr>
        <w:t xml:space="preserve"> </w:t>
      </w:r>
      <w:r w:rsidRPr="00ED131B">
        <w:rPr>
          <w:sz w:val="28"/>
          <w:szCs w:val="28"/>
        </w:rPr>
        <w:t>мест</w:t>
      </w:r>
      <w:r>
        <w:rPr>
          <w:sz w:val="28"/>
          <w:szCs w:val="28"/>
        </w:rPr>
        <w:t xml:space="preserve">ах принудительного содержания и </w:t>
      </w:r>
      <w:r w:rsidRPr="00ED131B">
        <w:rPr>
          <w:sz w:val="28"/>
          <w:szCs w:val="28"/>
        </w:rPr>
        <w:t>содействии лицам, находящимся в</w:t>
      </w:r>
      <w:r>
        <w:rPr>
          <w:sz w:val="28"/>
          <w:szCs w:val="28"/>
        </w:rPr>
        <w:t xml:space="preserve"> </w:t>
      </w:r>
      <w:r w:rsidRPr="00ED131B">
        <w:rPr>
          <w:sz w:val="28"/>
          <w:szCs w:val="28"/>
        </w:rPr>
        <w:t>местах принудительного содержания» с</w:t>
      </w:r>
      <w:r>
        <w:rPr>
          <w:sz w:val="28"/>
          <w:szCs w:val="28"/>
        </w:rPr>
        <w:t xml:space="preserve"> </w:t>
      </w:r>
      <w:r w:rsidRPr="00ED131B">
        <w:rPr>
          <w:b/>
          <w:sz w:val="28"/>
          <w:szCs w:val="28"/>
        </w:rPr>
        <w:t>16</w:t>
      </w:r>
      <w:r>
        <w:rPr>
          <w:b/>
          <w:sz w:val="28"/>
          <w:szCs w:val="28"/>
        </w:rPr>
        <w:t xml:space="preserve"> </w:t>
      </w:r>
      <w:r w:rsidRPr="00ED131B">
        <w:rPr>
          <w:b/>
          <w:sz w:val="28"/>
          <w:szCs w:val="28"/>
        </w:rPr>
        <w:t>мая 2011 года</w:t>
      </w:r>
      <w:r w:rsidRPr="00ED131B">
        <w:rPr>
          <w:sz w:val="28"/>
          <w:szCs w:val="28"/>
        </w:rPr>
        <w:t xml:space="preserve"> началась процедура выдвижения кандидатур в</w:t>
      </w:r>
      <w:r>
        <w:rPr>
          <w:sz w:val="28"/>
          <w:szCs w:val="28"/>
        </w:rPr>
        <w:t xml:space="preserve"> </w:t>
      </w:r>
      <w:r w:rsidRPr="00ED131B">
        <w:rPr>
          <w:sz w:val="28"/>
          <w:szCs w:val="28"/>
        </w:rPr>
        <w:t>состав общественных наблюдательных комиссий.</w:t>
      </w:r>
    </w:p>
    <w:p w:rsidR="00A0115E" w:rsidRPr="00B92344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При активном участии </w:t>
      </w:r>
      <w:r>
        <w:rPr>
          <w:sz w:val="28"/>
          <w:szCs w:val="28"/>
        </w:rPr>
        <w:t xml:space="preserve">Общественной палаты </w:t>
      </w:r>
      <w:r>
        <w:rPr>
          <w:sz w:val="28"/>
        </w:rPr>
        <w:t xml:space="preserve">был сформирован </w:t>
      </w:r>
      <w:r w:rsidRPr="004D7C10">
        <w:rPr>
          <w:sz w:val="28"/>
        </w:rPr>
        <w:t xml:space="preserve">второй состав </w:t>
      </w:r>
      <w:r w:rsidRPr="004D7C10">
        <w:rPr>
          <w:rFonts w:eastAsia="Calibri"/>
          <w:sz w:val="28"/>
          <w:szCs w:val="28"/>
        </w:rPr>
        <w:t>Общественной наблюдательной комиссии</w:t>
      </w:r>
      <w:r w:rsidRPr="009C732F">
        <w:rPr>
          <w:rFonts w:eastAsia="Calibri"/>
          <w:sz w:val="28"/>
          <w:szCs w:val="28"/>
        </w:rPr>
        <w:t xml:space="preserve"> Амурской области по общественному контролю за обеспечением прав человека в местах принудительного содержания и содействию лицам, находящи</w:t>
      </w:r>
      <w:r>
        <w:rPr>
          <w:rFonts w:eastAsia="Calibri"/>
          <w:sz w:val="28"/>
          <w:szCs w:val="28"/>
        </w:rPr>
        <w:t>м</w:t>
      </w:r>
      <w:r w:rsidRPr="009C732F">
        <w:rPr>
          <w:rFonts w:eastAsia="Calibri"/>
          <w:sz w:val="28"/>
          <w:szCs w:val="28"/>
        </w:rPr>
        <w:t>ся в местах принудительного содержания</w:t>
      </w:r>
      <w:r w:rsidR="002B29AF">
        <w:rPr>
          <w:rFonts w:eastAsia="Calibri"/>
          <w:sz w:val="28"/>
          <w:szCs w:val="28"/>
        </w:rPr>
        <w:t xml:space="preserve"> (далее - ОНК)</w:t>
      </w:r>
      <w:r>
        <w:rPr>
          <w:sz w:val="28"/>
          <w:szCs w:val="28"/>
        </w:rPr>
        <w:t xml:space="preserve">. Все 8 кандидатов, которых рекомендовал </w:t>
      </w:r>
      <w:r>
        <w:rPr>
          <w:sz w:val="28"/>
        </w:rPr>
        <w:t>совет</w:t>
      </w:r>
      <w:r>
        <w:rPr>
          <w:sz w:val="28"/>
          <w:szCs w:val="28"/>
        </w:rPr>
        <w:t xml:space="preserve"> </w:t>
      </w:r>
      <w:r w:rsidR="002B29AF">
        <w:rPr>
          <w:sz w:val="28"/>
          <w:szCs w:val="28"/>
        </w:rPr>
        <w:t>Общественной палаты Амурской области</w:t>
      </w:r>
      <w:r>
        <w:rPr>
          <w:sz w:val="28"/>
          <w:szCs w:val="28"/>
        </w:rPr>
        <w:t xml:space="preserve"> для включения в ОНК (решение от </w:t>
      </w:r>
      <w:r w:rsidRPr="00DF54D3">
        <w:rPr>
          <w:b/>
          <w:sz w:val="28"/>
          <w:szCs w:val="28"/>
        </w:rPr>
        <w:t>06.07.2011</w:t>
      </w:r>
      <w:r>
        <w:rPr>
          <w:sz w:val="28"/>
          <w:szCs w:val="28"/>
        </w:rPr>
        <w:t xml:space="preserve"> № 1), вошли в ее состав. Этот состав количественно в 2 раза больше предыдущего.</w:t>
      </w:r>
      <w:r w:rsidRPr="00FD6983">
        <w:rPr>
          <w:sz w:val="28"/>
          <w:szCs w:val="28"/>
        </w:rPr>
        <w:t xml:space="preserve"> </w:t>
      </w:r>
      <w:r w:rsidRPr="00B92344">
        <w:rPr>
          <w:sz w:val="28"/>
          <w:szCs w:val="28"/>
        </w:rPr>
        <w:t xml:space="preserve">В </w:t>
      </w:r>
      <w:r>
        <w:rPr>
          <w:sz w:val="28"/>
          <w:szCs w:val="28"/>
        </w:rPr>
        <w:t>рядах комиссии</w:t>
      </w:r>
      <w:r w:rsidRPr="00B92344">
        <w:rPr>
          <w:sz w:val="28"/>
          <w:szCs w:val="28"/>
        </w:rPr>
        <w:t xml:space="preserve"> </w:t>
      </w:r>
      <w:r w:rsidR="002B29AF">
        <w:rPr>
          <w:sz w:val="28"/>
          <w:szCs w:val="28"/>
        </w:rPr>
        <w:t xml:space="preserve">- </w:t>
      </w:r>
      <w:r w:rsidRPr="00B92344">
        <w:rPr>
          <w:sz w:val="28"/>
          <w:szCs w:val="28"/>
        </w:rPr>
        <w:t xml:space="preserve">профессиональные юристы, психологи, социологи и журналисты. </w:t>
      </w:r>
    </w:p>
    <w:p w:rsidR="00A0115E" w:rsidRDefault="00A0115E" w:rsidP="00A0115E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 торжественного вручения мандатов </w:t>
      </w:r>
      <w:r w:rsidRPr="00B92344">
        <w:rPr>
          <w:b/>
          <w:sz w:val="28"/>
          <w:szCs w:val="28"/>
        </w:rPr>
        <w:t xml:space="preserve">2 сентября </w:t>
      </w:r>
      <w:r w:rsidRPr="00B92344">
        <w:rPr>
          <w:sz w:val="28"/>
          <w:szCs w:val="28"/>
        </w:rPr>
        <w:t>ч</w:t>
      </w:r>
      <w:r>
        <w:rPr>
          <w:sz w:val="28"/>
          <w:szCs w:val="28"/>
        </w:rPr>
        <w:t xml:space="preserve">лены ОНК сразу же приступили к выполнению своих обязанностей, ведь общество </w:t>
      </w:r>
      <w:r w:rsidRPr="00B92344">
        <w:rPr>
          <w:sz w:val="28"/>
          <w:szCs w:val="28"/>
        </w:rPr>
        <w:t>заинтересовано в дальнейшей социализации</w:t>
      </w:r>
      <w:r>
        <w:rPr>
          <w:sz w:val="28"/>
          <w:szCs w:val="28"/>
        </w:rPr>
        <w:t xml:space="preserve"> заключенных</w:t>
      </w:r>
      <w:r w:rsidRPr="00B92344">
        <w:rPr>
          <w:sz w:val="28"/>
          <w:szCs w:val="28"/>
        </w:rPr>
        <w:t xml:space="preserve">. </w:t>
      </w:r>
      <w:r>
        <w:rPr>
          <w:sz w:val="28"/>
          <w:szCs w:val="28"/>
        </w:rPr>
        <w:t>В решении этой задачи большую организационную помощь ОНК оказывает Общественная палата Амурской области.</w:t>
      </w:r>
    </w:p>
    <w:p w:rsidR="00A0115E" w:rsidRPr="001415DA" w:rsidRDefault="00A0115E" w:rsidP="00A0115E">
      <w:pPr>
        <w:autoSpaceDE w:val="0"/>
        <w:autoSpaceDN w:val="0"/>
        <w:adjustRightInd w:val="0"/>
        <w:ind w:firstLine="540"/>
        <w:jc w:val="both"/>
        <w:outlineLvl w:val="1"/>
        <w:rPr>
          <w:rStyle w:val="apple-style-span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 этот год члены комиссии побывали во многих городах и районах области</w:t>
      </w:r>
      <w:r w:rsidRPr="001415DA">
        <w:t xml:space="preserve"> </w:t>
      </w:r>
      <w:r>
        <w:t>(</w:t>
      </w:r>
      <w:r w:rsidRPr="001415DA">
        <w:rPr>
          <w:sz w:val="28"/>
          <w:szCs w:val="28"/>
        </w:rPr>
        <w:t>г.Благовещенск, г.Белогорск</w:t>
      </w:r>
      <w:r>
        <w:rPr>
          <w:sz w:val="28"/>
          <w:szCs w:val="28"/>
        </w:rPr>
        <w:t xml:space="preserve">, </w:t>
      </w:r>
      <w:r w:rsidRPr="001415DA">
        <w:rPr>
          <w:sz w:val="28"/>
          <w:szCs w:val="28"/>
        </w:rPr>
        <w:t>г.Райчихинск</w:t>
      </w:r>
      <w:r>
        <w:rPr>
          <w:sz w:val="28"/>
          <w:szCs w:val="28"/>
        </w:rPr>
        <w:t>,</w:t>
      </w:r>
      <w:r w:rsidRPr="001415DA">
        <w:rPr>
          <w:sz w:val="28"/>
          <w:szCs w:val="28"/>
        </w:rPr>
        <w:t xml:space="preserve"> с.Возжаевка</w:t>
      </w:r>
      <w:r>
        <w:rPr>
          <w:sz w:val="28"/>
          <w:szCs w:val="28"/>
        </w:rPr>
        <w:t>,</w:t>
      </w:r>
      <w:r w:rsidRPr="001415DA">
        <w:rPr>
          <w:sz w:val="28"/>
          <w:szCs w:val="28"/>
        </w:rPr>
        <w:t xml:space="preserve"> </w:t>
      </w:r>
      <w:r w:rsidRPr="001415DA">
        <w:rPr>
          <w:sz w:val="28"/>
        </w:rPr>
        <w:t>с.Среднебелое</w:t>
      </w:r>
      <w:r>
        <w:rPr>
          <w:sz w:val="28"/>
          <w:szCs w:val="28"/>
        </w:rPr>
        <w:t>,</w:t>
      </w:r>
      <w:r w:rsidRPr="001415DA">
        <w:rPr>
          <w:sz w:val="28"/>
          <w:szCs w:val="28"/>
        </w:rPr>
        <w:t xml:space="preserve"> п.Юхта</w:t>
      </w:r>
      <w:r>
        <w:rPr>
          <w:sz w:val="28"/>
          <w:szCs w:val="28"/>
        </w:rPr>
        <w:t>,</w:t>
      </w:r>
      <w:r w:rsidRPr="001415DA">
        <w:rPr>
          <w:sz w:val="28"/>
          <w:szCs w:val="28"/>
        </w:rPr>
        <w:t xml:space="preserve"> Ивановский район</w:t>
      </w:r>
      <w:r>
        <w:rPr>
          <w:sz w:val="28"/>
          <w:szCs w:val="28"/>
        </w:rPr>
        <w:t xml:space="preserve"> и др.</w:t>
      </w:r>
      <w:r w:rsidRPr="001415DA">
        <w:rPr>
          <w:sz w:val="28"/>
          <w:szCs w:val="28"/>
        </w:rPr>
        <w:t xml:space="preserve">), </w:t>
      </w:r>
      <w:r>
        <w:rPr>
          <w:sz w:val="28"/>
          <w:szCs w:val="28"/>
        </w:rPr>
        <w:t>посетили следственные изоляторы, исправительные колонии, изоляторы временного содержания, с</w:t>
      </w:r>
      <w:r w:rsidRPr="001415DA">
        <w:rPr>
          <w:rStyle w:val="apple-style-span"/>
          <w:color w:val="000000"/>
          <w:sz w:val="28"/>
          <w:szCs w:val="28"/>
          <w:shd w:val="clear" w:color="auto" w:fill="FFFFFF"/>
        </w:rPr>
        <w:t>пециальн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ую</w:t>
      </w:r>
      <w:r w:rsidRPr="001415DA">
        <w:rPr>
          <w:rStyle w:val="apple-style-span"/>
          <w:color w:val="000000"/>
          <w:sz w:val="28"/>
          <w:szCs w:val="28"/>
          <w:shd w:val="clear" w:color="auto" w:fill="FFFFFF"/>
        </w:rPr>
        <w:t xml:space="preserve"> школ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у</w:t>
      </w:r>
      <w:r w:rsidRPr="001415DA">
        <w:rPr>
          <w:rStyle w:val="apple-style-span"/>
          <w:color w:val="000000"/>
          <w:sz w:val="28"/>
          <w:szCs w:val="28"/>
          <w:shd w:val="clear" w:color="auto" w:fill="FFFFFF"/>
        </w:rPr>
        <w:t xml:space="preserve"> для детей и подростков с девиантным поведением</w:t>
      </w:r>
      <w:r>
        <w:rPr>
          <w:rStyle w:val="apple-style-span"/>
          <w:color w:val="000000"/>
          <w:sz w:val="28"/>
          <w:szCs w:val="28"/>
          <w:shd w:val="clear" w:color="auto" w:fill="FFFFFF"/>
        </w:rPr>
        <w:t>, провели большую работу по обращениям заключенных.</w:t>
      </w:r>
    </w:p>
    <w:p w:rsidR="000D1C2F" w:rsidRDefault="000D1C2F" w:rsidP="00A0115E">
      <w:pPr>
        <w:ind w:firstLine="709"/>
        <w:jc w:val="center"/>
        <w:rPr>
          <w:b/>
          <w:sz w:val="28"/>
          <w:szCs w:val="28"/>
        </w:rPr>
      </w:pPr>
    </w:p>
    <w:p w:rsidR="00A0115E" w:rsidRDefault="002B29AF" w:rsidP="00A011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Формы</w:t>
      </w:r>
      <w:r w:rsidR="00A0115E">
        <w:rPr>
          <w:b/>
          <w:sz w:val="28"/>
          <w:szCs w:val="28"/>
        </w:rPr>
        <w:t xml:space="preserve"> в</w:t>
      </w:r>
      <w:r w:rsidR="00A0115E" w:rsidRPr="00452328">
        <w:rPr>
          <w:b/>
          <w:sz w:val="28"/>
          <w:szCs w:val="28"/>
        </w:rPr>
        <w:t>заимодействи</w:t>
      </w:r>
      <w:r w:rsidR="00A0115E">
        <w:rPr>
          <w:b/>
          <w:sz w:val="28"/>
          <w:szCs w:val="28"/>
        </w:rPr>
        <w:t>я</w:t>
      </w:r>
    </w:p>
    <w:p w:rsidR="00A0115E" w:rsidRPr="00452328" w:rsidRDefault="00A0115E" w:rsidP="00A0115E">
      <w:pPr>
        <w:ind w:firstLine="709"/>
        <w:jc w:val="center"/>
        <w:rPr>
          <w:b/>
          <w:sz w:val="28"/>
          <w:szCs w:val="28"/>
        </w:rPr>
      </w:pPr>
      <w:r w:rsidRPr="00452328">
        <w:rPr>
          <w:b/>
          <w:sz w:val="28"/>
          <w:szCs w:val="28"/>
        </w:rPr>
        <w:t xml:space="preserve"> с государственными и общественными структурами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2011 год Общественная палата наладила взаимодействие со многими государственными и общественными структурами. 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2B29AF">
        <w:rPr>
          <w:sz w:val="28"/>
          <w:szCs w:val="28"/>
        </w:rPr>
        <w:t>,</w:t>
      </w:r>
      <w:r>
        <w:rPr>
          <w:sz w:val="28"/>
          <w:szCs w:val="28"/>
        </w:rPr>
        <w:t xml:space="preserve"> в целях развития институтов гражданского общества </w:t>
      </w:r>
      <w:r w:rsidRPr="00F47109">
        <w:rPr>
          <w:b/>
          <w:sz w:val="28"/>
          <w:szCs w:val="28"/>
        </w:rPr>
        <w:t>07 февраля</w:t>
      </w:r>
      <w:r>
        <w:rPr>
          <w:sz w:val="28"/>
          <w:szCs w:val="28"/>
        </w:rPr>
        <w:t xml:space="preserve"> 2011 года подписано </w:t>
      </w:r>
      <w:r w:rsidRPr="004D7C10">
        <w:rPr>
          <w:sz w:val="28"/>
          <w:szCs w:val="28"/>
        </w:rPr>
        <w:t xml:space="preserve">Соглашение </w:t>
      </w:r>
      <w:r w:rsidRPr="0021382B">
        <w:rPr>
          <w:sz w:val="28"/>
          <w:szCs w:val="28"/>
        </w:rPr>
        <w:t xml:space="preserve">о взаимодействии Управления Министерства </w:t>
      </w:r>
      <w:r w:rsidRPr="0021382B">
        <w:rPr>
          <w:sz w:val="28"/>
          <w:szCs w:val="28"/>
        </w:rPr>
        <w:lastRenderedPageBreak/>
        <w:t>юстиции Российской Федерации</w:t>
      </w:r>
      <w:r>
        <w:rPr>
          <w:sz w:val="28"/>
          <w:szCs w:val="28"/>
        </w:rPr>
        <w:t xml:space="preserve"> по Амурской области с Общественной палатой.</w:t>
      </w:r>
    </w:p>
    <w:p w:rsidR="00A0115E" w:rsidRPr="0021382B" w:rsidRDefault="00A0115E" w:rsidP="00A0115E">
      <w:pPr>
        <w:ind w:firstLine="709"/>
        <w:jc w:val="both"/>
        <w:rPr>
          <w:sz w:val="28"/>
          <w:szCs w:val="28"/>
        </w:rPr>
      </w:pPr>
      <w:r w:rsidRPr="00FD6983">
        <w:rPr>
          <w:b/>
          <w:sz w:val="28"/>
          <w:szCs w:val="28"/>
        </w:rPr>
        <w:t>22 июля 2011</w:t>
      </w:r>
      <w:r>
        <w:rPr>
          <w:sz w:val="28"/>
          <w:szCs w:val="28"/>
        </w:rPr>
        <w:t xml:space="preserve"> года в торжественной обстановке </w:t>
      </w:r>
      <w:r w:rsidRPr="00A93650">
        <w:rPr>
          <w:rFonts w:eastAsia="Calibri"/>
          <w:sz w:val="28"/>
          <w:szCs w:val="28"/>
        </w:rPr>
        <w:t>в целях соблюдения конституционных принципов построения демократического правового государства, создания институтов гражданского общества и развития местного самоуправления</w:t>
      </w:r>
      <w:r w:rsidRPr="00DA04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было </w:t>
      </w:r>
      <w:r w:rsidRPr="0021382B">
        <w:rPr>
          <w:sz w:val="28"/>
          <w:szCs w:val="28"/>
        </w:rPr>
        <w:t>подписано</w:t>
      </w:r>
      <w:r w:rsidRPr="0021382B">
        <w:rPr>
          <w:b/>
          <w:sz w:val="28"/>
          <w:szCs w:val="28"/>
        </w:rPr>
        <w:t xml:space="preserve"> </w:t>
      </w:r>
      <w:r w:rsidRPr="0021382B">
        <w:rPr>
          <w:sz w:val="28"/>
          <w:szCs w:val="28"/>
        </w:rPr>
        <w:t xml:space="preserve">Соглашение о взаимодействии Ассоциации муниципальных образований Амурской области и Общественной палаты. Теперь </w:t>
      </w:r>
      <w:r>
        <w:rPr>
          <w:sz w:val="28"/>
          <w:szCs w:val="28"/>
        </w:rPr>
        <w:t xml:space="preserve">Общественная палата </w:t>
      </w:r>
      <w:r w:rsidRPr="0021382B">
        <w:rPr>
          <w:sz w:val="28"/>
          <w:szCs w:val="28"/>
        </w:rPr>
        <w:t>стала активнее работать с местными НКО и продолжает вести традицию ежеквартальных выездных заседаний в район</w:t>
      </w:r>
      <w:r w:rsidR="002B29AF">
        <w:rPr>
          <w:sz w:val="28"/>
          <w:szCs w:val="28"/>
        </w:rPr>
        <w:t>ах</w:t>
      </w:r>
      <w:r w:rsidRPr="0021382B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</w:t>
      </w:r>
      <w:r w:rsidRPr="0021382B">
        <w:rPr>
          <w:sz w:val="28"/>
          <w:szCs w:val="28"/>
        </w:rPr>
        <w:t>.</w:t>
      </w:r>
    </w:p>
    <w:p w:rsidR="00A0115E" w:rsidRDefault="00A0115E" w:rsidP="002B29AF">
      <w:pPr>
        <w:pStyle w:val="Style4"/>
        <w:widowControl/>
        <w:spacing w:line="240" w:lineRule="auto"/>
        <w:ind w:right="-1" w:firstLine="709"/>
        <w:rPr>
          <w:rStyle w:val="FontStyle12"/>
          <w:rFonts w:eastAsiaTheme="minorEastAsia"/>
          <w:sz w:val="28"/>
        </w:rPr>
      </w:pPr>
      <w:r w:rsidRPr="0021382B">
        <w:rPr>
          <w:sz w:val="28"/>
          <w:szCs w:val="28"/>
        </w:rPr>
        <w:t>В это</w:t>
      </w:r>
      <w:r>
        <w:rPr>
          <w:sz w:val="28"/>
          <w:szCs w:val="28"/>
        </w:rPr>
        <w:t>м</w:t>
      </w:r>
      <w:r w:rsidRPr="0021382B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21382B">
        <w:rPr>
          <w:sz w:val="28"/>
          <w:szCs w:val="28"/>
        </w:rPr>
        <w:t xml:space="preserve"> </w:t>
      </w:r>
      <w:r w:rsidRPr="009B0A74">
        <w:rPr>
          <w:b/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21382B">
        <w:rPr>
          <w:b/>
          <w:sz w:val="28"/>
          <w:szCs w:val="28"/>
        </w:rPr>
        <w:t>август</w:t>
      </w:r>
      <w:r>
        <w:rPr>
          <w:b/>
          <w:sz w:val="28"/>
          <w:szCs w:val="28"/>
        </w:rPr>
        <w:t>а</w:t>
      </w:r>
      <w:r w:rsidRPr="0021382B">
        <w:rPr>
          <w:sz w:val="28"/>
          <w:szCs w:val="28"/>
        </w:rPr>
        <w:t xml:space="preserve"> по инициативе Амурской Торгово-промышленной палаты на заседании совета </w:t>
      </w:r>
      <w:r>
        <w:rPr>
          <w:sz w:val="28"/>
          <w:szCs w:val="28"/>
        </w:rPr>
        <w:t xml:space="preserve">Общественной палаты </w:t>
      </w:r>
      <w:r w:rsidRPr="0021382B">
        <w:rPr>
          <w:sz w:val="28"/>
          <w:szCs w:val="28"/>
        </w:rPr>
        <w:t xml:space="preserve">было подписано Соглашение о сотрудничестве </w:t>
      </w:r>
      <w:r w:rsidRPr="00EF45F8">
        <w:rPr>
          <w:rStyle w:val="FontStyle11"/>
          <w:rFonts w:eastAsiaTheme="minorEastAsia"/>
          <w:b w:val="0"/>
          <w:sz w:val="28"/>
        </w:rPr>
        <w:t>между Амурской Торгово-промышленной палатой</w:t>
      </w:r>
      <w:r w:rsidR="002B29AF">
        <w:rPr>
          <w:rStyle w:val="FontStyle11"/>
          <w:rFonts w:eastAsiaTheme="minorEastAsia"/>
          <w:b w:val="0"/>
          <w:sz w:val="28"/>
        </w:rPr>
        <w:t xml:space="preserve"> (далее - ТПП)</w:t>
      </w:r>
      <w:r w:rsidRPr="00EF45F8">
        <w:rPr>
          <w:rStyle w:val="FontStyle11"/>
          <w:rFonts w:eastAsiaTheme="minorEastAsia"/>
          <w:b w:val="0"/>
          <w:sz w:val="28"/>
        </w:rPr>
        <w:t xml:space="preserve"> и Общественной палатой Амурской области</w:t>
      </w:r>
      <w:r w:rsidRPr="00EF45F8">
        <w:rPr>
          <w:sz w:val="28"/>
          <w:szCs w:val="28"/>
        </w:rPr>
        <w:t>.</w:t>
      </w:r>
      <w:r w:rsidRPr="00BE61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Толчком к подписанию Соглашения для ТПП стало </w:t>
      </w:r>
      <w:r>
        <w:rPr>
          <w:rStyle w:val="FontStyle12"/>
          <w:rFonts w:eastAsiaTheme="minorEastAsia"/>
          <w:sz w:val="28"/>
        </w:rPr>
        <w:t>осознание</w:t>
      </w:r>
      <w:r w:rsidRPr="00405034">
        <w:rPr>
          <w:rStyle w:val="FontStyle12"/>
          <w:rFonts w:eastAsiaTheme="minorEastAsia"/>
          <w:sz w:val="28"/>
        </w:rPr>
        <w:t xml:space="preserve"> больш</w:t>
      </w:r>
      <w:r>
        <w:rPr>
          <w:rStyle w:val="FontStyle12"/>
          <w:rFonts w:eastAsiaTheme="minorEastAsia"/>
          <w:sz w:val="28"/>
        </w:rPr>
        <w:t>ой роли</w:t>
      </w:r>
      <w:r w:rsidRPr="00405034">
        <w:rPr>
          <w:rStyle w:val="FontStyle12"/>
          <w:rFonts w:eastAsiaTheme="minorEastAsia"/>
          <w:sz w:val="28"/>
        </w:rPr>
        <w:t xml:space="preserve"> общественных институтов в стратегическом развитии российской государственности, </w:t>
      </w:r>
      <w:r w:rsidR="002B29AF">
        <w:rPr>
          <w:rStyle w:val="FontStyle12"/>
          <w:rFonts w:eastAsiaTheme="minorEastAsia"/>
          <w:sz w:val="28"/>
        </w:rPr>
        <w:t>большое</w:t>
      </w:r>
      <w:r w:rsidRPr="00405034">
        <w:rPr>
          <w:rStyle w:val="FontStyle12"/>
          <w:rFonts w:eastAsiaTheme="minorEastAsia"/>
          <w:sz w:val="28"/>
        </w:rPr>
        <w:t xml:space="preserve"> значение общественно-государственного и частно-государственного партнёрства в процессах модернизации национальной экономики и развития организованных и</w:t>
      </w:r>
      <w:r>
        <w:rPr>
          <w:rStyle w:val="FontStyle12"/>
          <w:rFonts w:eastAsiaTheme="minorEastAsia"/>
          <w:sz w:val="28"/>
        </w:rPr>
        <w:t xml:space="preserve">нститутов гражданского общества. </w:t>
      </w:r>
      <w:r>
        <w:rPr>
          <w:sz w:val="28"/>
          <w:szCs w:val="28"/>
        </w:rPr>
        <w:t>Общественной палате</w:t>
      </w:r>
      <w:r>
        <w:rPr>
          <w:rStyle w:val="FontStyle12"/>
          <w:rFonts w:eastAsiaTheme="minorEastAsia"/>
          <w:sz w:val="28"/>
        </w:rPr>
        <w:t xml:space="preserve"> и ТПП</w:t>
      </w:r>
      <w:r w:rsidRPr="00405034">
        <w:rPr>
          <w:rStyle w:val="FontStyle12"/>
          <w:rFonts w:eastAsiaTheme="minorEastAsia"/>
          <w:sz w:val="28"/>
        </w:rPr>
        <w:t xml:space="preserve"> необходимо активизи</w:t>
      </w:r>
      <w:r>
        <w:rPr>
          <w:rStyle w:val="FontStyle12"/>
          <w:rFonts w:eastAsiaTheme="minorEastAsia"/>
          <w:sz w:val="28"/>
        </w:rPr>
        <w:t>ровать</w:t>
      </w:r>
      <w:r w:rsidRPr="00405034">
        <w:rPr>
          <w:rStyle w:val="FontStyle12"/>
          <w:rFonts w:eastAsiaTheme="minorEastAsia"/>
          <w:sz w:val="28"/>
        </w:rPr>
        <w:t xml:space="preserve"> совместны</w:t>
      </w:r>
      <w:r>
        <w:rPr>
          <w:rStyle w:val="FontStyle12"/>
          <w:rFonts w:eastAsiaTheme="minorEastAsia"/>
          <w:sz w:val="28"/>
        </w:rPr>
        <w:t>е</w:t>
      </w:r>
      <w:r w:rsidRPr="00405034">
        <w:rPr>
          <w:rStyle w:val="FontStyle12"/>
          <w:rFonts w:eastAsiaTheme="minorEastAsia"/>
          <w:sz w:val="28"/>
        </w:rPr>
        <w:t xml:space="preserve"> усили</w:t>
      </w:r>
      <w:r>
        <w:rPr>
          <w:rStyle w:val="FontStyle12"/>
          <w:rFonts w:eastAsiaTheme="minorEastAsia"/>
          <w:sz w:val="28"/>
        </w:rPr>
        <w:t>я</w:t>
      </w:r>
      <w:r w:rsidRPr="00405034">
        <w:rPr>
          <w:rStyle w:val="FontStyle12"/>
          <w:rFonts w:eastAsiaTheme="minorEastAsia"/>
          <w:sz w:val="28"/>
        </w:rPr>
        <w:t xml:space="preserve"> в вопросах совершенствования социально-экономических процессов</w:t>
      </w:r>
      <w:r>
        <w:rPr>
          <w:rStyle w:val="FontStyle12"/>
          <w:rFonts w:eastAsiaTheme="minorEastAsia"/>
          <w:sz w:val="28"/>
        </w:rPr>
        <w:t>, чтобы</w:t>
      </w:r>
      <w:r w:rsidRPr="00405034">
        <w:rPr>
          <w:rStyle w:val="FontStyle12"/>
          <w:rFonts w:eastAsiaTheme="minorEastAsia"/>
          <w:sz w:val="28"/>
        </w:rPr>
        <w:t xml:space="preserve"> сохрани</w:t>
      </w:r>
      <w:r>
        <w:rPr>
          <w:rStyle w:val="FontStyle12"/>
          <w:rFonts w:eastAsiaTheme="minorEastAsia"/>
          <w:sz w:val="28"/>
        </w:rPr>
        <w:t>ть и приумножить</w:t>
      </w:r>
      <w:r w:rsidRPr="00405034">
        <w:rPr>
          <w:rStyle w:val="FontStyle12"/>
          <w:rFonts w:eastAsiaTheme="minorEastAsia"/>
          <w:sz w:val="28"/>
        </w:rPr>
        <w:t xml:space="preserve"> интеллектуальн</w:t>
      </w:r>
      <w:r>
        <w:rPr>
          <w:rStyle w:val="FontStyle12"/>
          <w:rFonts w:eastAsiaTheme="minorEastAsia"/>
          <w:sz w:val="28"/>
        </w:rPr>
        <w:t xml:space="preserve">ый </w:t>
      </w:r>
      <w:r w:rsidRPr="00405034">
        <w:rPr>
          <w:rStyle w:val="FontStyle12"/>
          <w:rFonts w:eastAsiaTheme="minorEastAsia"/>
          <w:sz w:val="28"/>
        </w:rPr>
        <w:t>потенциал нации, разви</w:t>
      </w:r>
      <w:r>
        <w:rPr>
          <w:rStyle w:val="FontStyle12"/>
          <w:rFonts w:eastAsiaTheme="minorEastAsia"/>
          <w:sz w:val="28"/>
        </w:rPr>
        <w:t>вать</w:t>
      </w:r>
      <w:r w:rsidRPr="00405034">
        <w:rPr>
          <w:rStyle w:val="FontStyle12"/>
          <w:rFonts w:eastAsiaTheme="minorEastAsia"/>
          <w:sz w:val="28"/>
        </w:rPr>
        <w:t xml:space="preserve"> конкурентоспособност</w:t>
      </w:r>
      <w:r>
        <w:rPr>
          <w:rStyle w:val="FontStyle12"/>
          <w:rFonts w:eastAsiaTheme="minorEastAsia"/>
          <w:sz w:val="28"/>
        </w:rPr>
        <w:t>ь</w:t>
      </w:r>
      <w:r w:rsidRPr="00405034">
        <w:rPr>
          <w:rStyle w:val="FontStyle12"/>
          <w:rFonts w:eastAsiaTheme="minorEastAsia"/>
          <w:sz w:val="28"/>
        </w:rPr>
        <w:t xml:space="preserve"> и высоки</w:t>
      </w:r>
      <w:r>
        <w:rPr>
          <w:rStyle w:val="FontStyle12"/>
          <w:rFonts w:eastAsiaTheme="minorEastAsia"/>
          <w:sz w:val="28"/>
        </w:rPr>
        <w:t>е</w:t>
      </w:r>
      <w:r w:rsidRPr="00405034">
        <w:rPr>
          <w:rStyle w:val="FontStyle12"/>
          <w:rFonts w:eastAsiaTheme="minorEastAsia"/>
          <w:sz w:val="28"/>
        </w:rPr>
        <w:t xml:space="preserve"> технологи</w:t>
      </w:r>
      <w:r>
        <w:rPr>
          <w:rStyle w:val="FontStyle12"/>
          <w:rFonts w:eastAsiaTheme="minorEastAsia"/>
          <w:sz w:val="28"/>
        </w:rPr>
        <w:t>и</w:t>
      </w:r>
      <w:r w:rsidRPr="00405034">
        <w:rPr>
          <w:rStyle w:val="FontStyle12"/>
          <w:rFonts w:eastAsiaTheme="minorEastAsia"/>
          <w:sz w:val="28"/>
        </w:rPr>
        <w:t>, формирова</w:t>
      </w:r>
      <w:r>
        <w:rPr>
          <w:rStyle w:val="FontStyle12"/>
          <w:rFonts w:eastAsiaTheme="minorEastAsia"/>
          <w:sz w:val="28"/>
        </w:rPr>
        <w:t>ть</w:t>
      </w:r>
      <w:r w:rsidRPr="00405034">
        <w:rPr>
          <w:rStyle w:val="FontStyle12"/>
          <w:rFonts w:eastAsiaTheme="minorEastAsia"/>
          <w:sz w:val="28"/>
        </w:rPr>
        <w:t xml:space="preserve"> ново</w:t>
      </w:r>
      <w:r>
        <w:rPr>
          <w:rStyle w:val="FontStyle12"/>
          <w:rFonts w:eastAsiaTheme="minorEastAsia"/>
          <w:sz w:val="28"/>
        </w:rPr>
        <w:t>е</w:t>
      </w:r>
      <w:r w:rsidRPr="00405034">
        <w:rPr>
          <w:rStyle w:val="FontStyle12"/>
          <w:rFonts w:eastAsiaTheme="minorEastAsia"/>
          <w:sz w:val="28"/>
        </w:rPr>
        <w:t xml:space="preserve"> поколени</w:t>
      </w:r>
      <w:r>
        <w:rPr>
          <w:rStyle w:val="FontStyle12"/>
          <w:rFonts w:eastAsiaTheme="minorEastAsia"/>
          <w:sz w:val="28"/>
        </w:rPr>
        <w:t>е высокопрофессиональных кадров. Председатель Торгово-промышленной палаты Танаков Лев Николаевич отметил зависимость</w:t>
      </w:r>
      <w:r w:rsidRPr="00405034">
        <w:rPr>
          <w:rStyle w:val="FontStyle12"/>
          <w:rFonts w:eastAsiaTheme="minorEastAsia"/>
          <w:sz w:val="28"/>
        </w:rPr>
        <w:t xml:space="preserve"> существенно</w:t>
      </w:r>
      <w:r>
        <w:rPr>
          <w:rStyle w:val="FontStyle12"/>
          <w:rFonts w:eastAsiaTheme="minorEastAsia"/>
          <w:sz w:val="28"/>
        </w:rPr>
        <w:t>го</w:t>
      </w:r>
      <w:r w:rsidRPr="00405034">
        <w:rPr>
          <w:rStyle w:val="FontStyle12"/>
          <w:rFonts w:eastAsiaTheme="minorEastAsia"/>
          <w:sz w:val="28"/>
        </w:rPr>
        <w:t xml:space="preserve"> продвижени</w:t>
      </w:r>
      <w:r>
        <w:rPr>
          <w:rStyle w:val="FontStyle12"/>
          <w:rFonts w:eastAsiaTheme="minorEastAsia"/>
          <w:sz w:val="28"/>
        </w:rPr>
        <w:t>я</w:t>
      </w:r>
      <w:r w:rsidRPr="00405034">
        <w:rPr>
          <w:rStyle w:val="FontStyle12"/>
          <w:rFonts w:eastAsiaTheme="minorEastAsia"/>
          <w:sz w:val="28"/>
        </w:rPr>
        <w:t xml:space="preserve"> к решению масштабных задач модернизационных процессов государства от консолидации всего общества и активного</w:t>
      </w:r>
      <w:r>
        <w:rPr>
          <w:rStyle w:val="FontStyle12"/>
          <w:rFonts w:eastAsiaTheme="minorEastAsia"/>
          <w:sz w:val="28"/>
        </w:rPr>
        <w:t xml:space="preserve"> участия гражданских институтов.</w:t>
      </w:r>
    </w:p>
    <w:p w:rsidR="00A0115E" w:rsidRDefault="00A0115E" w:rsidP="002B29AF">
      <w:pPr>
        <w:pStyle w:val="a4"/>
        <w:shd w:val="clear" w:color="auto" w:fill="FFFFFF"/>
        <w:ind w:right="-1" w:firstLine="709"/>
        <w:jc w:val="both"/>
        <w:rPr>
          <w:sz w:val="28"/>
          <w:szCs w:val="28"/>
        </w:rPr>
      </w:pPr>
      <w:r w:rsidRPr="00FD0669">
        <w:rPr>
          <w:b/>
          <w:sz w:val="28"/>
          <w:szCs w:val="28"/>
        </w:rPr>
        <w:t>20 октября</w:t>
      </w:r>
      <w:r w:rsidRPr="002748ED">
        <w:rPr>
          <w:sz w:val="28"/>
          <w:szCs w:val="28"/>
        </w:rPr>
        <w:t xml:space="preserve"> руководители региональных отделений политических партий собрались на традиционную встречу, чтобы договориться о честном ведении избирательной кампании</w:t>
      </w:r>
      <w:r>
        <w:rPr>
          <w:sz w:val="28"/>
          <w:szCs w:val="28"/>
        </w:rPr>
        <w:t xml:space="preserve">, ведь </w:t>
      </w:r>
      <w:r w:rsidRPr="002748ED">
        <w:rPr>
          <w:sz w:val="28"/>
          <w:szCs w:val="28"/>
        </w:rPr>
        <w:t>в такие периоды обстановка в обществе накаляется. В этом году в качестве нейтральной диалоговой площадки выступила Общес</w:t>
      </w:r>
      <w:r>
        <w:rPr>
          <w:sz w:val="28"/>
          <w:szCs w:val="28"/>
        </w:rPr>
        <w:t>твенная палата Амурской области, которая сочла</w:t>
      </w:r>
      <w:r w:rsidR="002B29AF">
        <w:rPr>
          <w:sz w:val="28"/>
          <w:szCs w:val="28"/>
        </w:rPr>
        <w:t>, что</w:t>
      </w:r>
      <w:r>
        <w:rPr>
          <w:sz w:val="28"/>
          <w:szCs w:val="28"/>
        </w:rPr>
        <w:t xml:space="preserve"> </w:t>
      </w:r>
      <w:r w:rsidRPr="002748ED">
        <w:rPr>
          <w:sz w:val="28"/>
          <w:szCs w:val="28"/>
        </w:rPr>
        <w:t xml:space="preserve">политическим конкурентам </w:t>
      </w:r>
      <w:r w:rsidR="002B29AF">
        <w:rPr>
          <w:sz w:val="28"/>
          <w:szCs w:val="28"/>
        </w:rPr>
        <w:t>необходимо</w:t>
      </w:r>
      <w:r w:rsidR="002B29AF" w:rsidRPr="002748ED">
        <w:rPr>
          <w:sz w:val="28"/>
          <w:szCs w:val="28"/>
        </w:rPr>
        <w:t xml:space="preserve"> </w:t>
      </w:r>
      <w:r w:rsidRPr="002748ED">
        <w:rPr>
          <w:sz w:val="28"/>
          <w:szCs w:val="28"/>
        </w:rPr>
        <w:t>спокойно договориться о честном ведении избирательной кампании</w:t>
      </w:r>
      <w:r>
        <w:rPr>
          <w:sz w:val="28"/>
          <w:szCs w:val="28"/>
        </w:rPr>
        <w:t>, т</w:t>
      </w:r>
      <w:r w:rsidRPr="002748ED">
        <w:rPr>
          <w:sz w:val="28"/>
          <w:szCs w:val="28"/>
        </w:rPr>
        <w:t xml:space="preserve">ем самым </w:t>
      </w:r>
      <w:r>
        <w:rPr>
          <w:sz w:val="28"/>
          <w:szCs w:val="28"/>
        </w:rPr>
        <w:t xml:space="preserve">осуществив </w:t>
      </w:r>
      <w:r w:rsidRPr="002748ED">
        <w:rPr>
          <w:sz w:val="28"/>
          <w:szCs w:val="28"/>
        </w:rPr>
        <w:t>принцип публичной клятвы не нарушать закон</w:t>
      </w:r>
      <w:r w:rsidRPr="005D18FC">
        <w:rPr>
          <w:rStyle w:val="af"/>
          <w:sz w:val="28"/>
          <w:szCs w:val="28"/>
        </w:rPr>
        <w:t>.</w:t>
      </w:r>
      <w:r w:rsidRPr="002748ED">
        <w:rPr>
          <w:sz w:val="28"/>
          <w:szCs w:val="28"/>
        </w:rPr>
        <w:t xml:space="preserve"> 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410E2E">
        <w:rPr>
          <w:rStyle w:val="apple-style-span"/>
          <w:sz w:val="28"/>
          <w:szCs w:val="28"/>
          <w:shd w:val="clear" w:color="auto" w:fill="FFFFFF"/>
        </w:rPr>
        <w:t>В итоге секретар</w:t>
      </w:r>
      <w:r>
        <w:rPr>
          <w:rStyle w:val="apple-style-span"/>
          <w:sz w:val="28"/>
          <w:szCs w:val="28"/>
          <w:shd w:val="clear" w:color="auto" w:fill="FFFFFF"/>
        </w:rPr>
        <w:t>ем</w:t>
      </w:r>
      <w:r w:rsidRPr="00410E2E">
        <w:rPr>
          <w:rStyle w:val="apple-style-span"/>
          <w:sz w:val="28"/>
          <w:szCs w:val="28"/>
          <w:shd w:val="clear" w:color="auto" w:fill="FFFFFF"/>
        </w:rPr>
        <w:t xml:space="preserve"> Общественной палаты и партийны</w:t>
      </w:r>
      <w:r>
        <w:rPr>
          <w:rStyle w:val="apple-style-span"/>
          <w:sz w:val="28"/>
          <w:szCs w:val="28"/>
          <w:shd w:val="clear" w:color="auto" w:fill="FFFFFF"/>
        </w:rPr>
        <w:t xml:space="preserve">ми </w:t>
      </w:r>
      <w:r w:rsidRPr="00410E2E">
        <w:rPr>
          <w:rStyle w:val="apple-style-span"/>
          <w:sz w:val="28"/>
          <w:szCs w:val="28"/>
          <w:shd w:val="clear" w:color="auto" w:fill="FFFFFF"/>
        </w:rPr>
        <w:t>руководител</w:t>
      </w:r>
      <w:r>
        <w:rPr>
          <w:rStyle w:val="apple-style-span"/>
          <w:sz w:val="28"/>
          <w:szCs w:val="28"/>
          <w:shd w:val="clear" w:color="auto" w:fill="FFFFFF"/>
        </w:rPr>
        <w:t>ями «</w:t>
      </w:r>
      <w:r w:rsidRPr="00410E2E">
        <w:rPr>
          <w:rStyle w:val="apple-style-span"/>
          <w:sz w:val="28"/>
          <w:szCs w:val="28"/>
          <w:shd w:val="clear" w:color="auto" w:fill="FFFFFF"/>
        </w:rPr>
        <w:t>Единой России</w:t>
      </w:r>
      <w:r>
        <w:rPr>
          <w:rStyle w:val="apple-style-span"/>
          <w:sz w:val="28"/>
          <w:szCs w:val="28"/>
          <w:shd w:val="clear" w:color="auto" w:fill="FFFFFF"/>
        </w:rPr>
        <w:t>»</w:t>
      </w:r>
      <w:r w:rsidRPr="00410E2E">
        <w:rPr>
          <w:rStyle w:val="apple-style-span"/>
          <w:sz w:val="28"/>
          <w:szCs w:val="28"/>
          <w:shd w:val="clear" w:color="auto" w:fill="FFFFFF"/>
        </w:rPr>
        <w:t xml:space="preserve">, </w:t>
      </w:r>
      <w:r>
        <w:rPr>
          <w:rStyle w:val="apple-style-span"/>
          <w:sz w:val="28"/>
          <w:szCs w:val="28"/>
          <w:shd w:val="clear" w:color="auto" w:fill="FFFFFF"/>
        </w:rPr>
        <w:t>«</w:t>
      </w:r>
      <w:r w:rsidRPr="00410E2E">
        <w:rPr>
          <w:rStyle w:val="apple-style-span"/>
          <w:sz w:val="28"/>
          <w:szCs w:val="28"/>
          <w:shd w:val="clear" w:color="auto" w:fill="FFFFFF"/>
        </w:rPr>
        <w:t>Правого дела</w:t>
      </w:r>
      <w:r>
        <w:rPr>
          <w:rStyle w:val="apple-style-span"/>
          <w:sz w:val="28"/>
          <w:szCs w:val="28"/>
          <w:shd w:val="clear" w:color="auto" w:fill="FFFFFF"/>
        </w:rPr>
        <w:t>»</w:t>
      </w:r>
      <w:r w:rsidRPr="00410E2E">
        <w:rPr>
          <w:rStyle w:val="apple-style-span"/>
          <w:sz w:val="28"/>
          <w:szCs w:val="28"/>
          <w:shd w:val="clear" w:color="auto" w:fill="FFFFFF"/>
        </w:rPr>
        <w:t xml:space="preserve"> и </w:t>
      </w:r>
      <w:r>
        <w:rPr>
          <w:rStyle w:val="apple-style-span"/>
          <w:sz w:val="28"/>
          <w:szCs w:val="28"/>
          <w:shd w:val="clear" w:color="auto" w:fill="FFFFFF"/>
        </w:rPr>
        <w:t>«</w:t>
      </w:r>
      <w:r w:rsidRPr="00410E2E">
        <w:rPr>
          <w:rStyle w:val="apple-style-span"/>
          <w:sz w:val="28"/>
          <w:szCs w:val="28"/>
          <w:shd w:val="clear" w:color="auto" w:fill="FFFFFF"/>
        </w:rPr>
        <w:t>Патриотов России</w:t>
      </w:r>
      <w:r>
        <w:rPr>
          <w:rStyle w:val="apple-style-span"/>
          <w:sz w:val="28"/>
          <w:szCs w:val="28"/>
          <w:shd w:val="clear" w:color="auto" w:fill="FFFFFF"/>
        </w:rPr>
        <w:t xml:space="preserve">» было </w:t>
      </w:r>
      <w:r w:rsidRPr="00410E2E">
        <w:rPr>
          <w:rStyle w:val="apple-style-span"/>
          <w:sz w:val="28"/>
          <w:szCs w:val="28"/>
          <w:shd w:val="clear" w:color="auto" w:fill="FFFFFF"/>
        </w:rPr>
        <w:t xml:space="preserve">подписано </w:t>
      </w:r>
      <w:r w:rsidRPr="00FA6653">
        <w:rPr>
          <w:rStyle w:val="apple-style-span"/>
          <w:sz w:val="28"/>
          <w:szCs w:val="28"/>
          <w:shd w:val="clear" w:color="auto" w:fill="FFFFFF"/>
        </w:rPr>
        <w:t>Соглашение «За честные и чистые выборы»</w:t>
      </w:r>
      <w:r w:rsidRPr="00410E2E">
        <w:rPr>
          <w:rStyle w:val="apple-style-sp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sz w:val="28"/>
          <w:szCs w:val="28"/>
          <w:shd w:val="clear" w:color="auto" w:fill="FFFFFF"/>
        </w:rPr>
        <w:t>Основной задачей соглашения стало следование принципам и нормам демократических выборов.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В целях исполнения норм соглашения при Общественной палате была </w:t>
      </w:r>
      <w:r w:rsidRPr="00FA6653">
        <w:rPr>
          <w:rStyle w:val="apple-style-span"/>
          <w:sz w:val="28"/>
          <w:szCs w:val="28"/>
          <w:shd w:val="clear" w:color="auto" w:fill="FFFFFF"/>
        </w:rPr>
        <w:t xml:space="preserve">создана рабочая группа </w:t>
      </w:r>
      <w:r w:rsidRPr="004D7C10">
        <w:rPr>
          <w:sz w:val="28"/>
          <w:szCs w:val="28"/>
        </w:rPr>
        <w:t>по вопросам соблюдения законности выборов</w:t>
      </w:r>
      <w:r>
        <w:rPr>
          <w:sz w:val="28"/>
          <w:szCs w:val="28"/>
        </w:rPr>
        <w:t>, которую возглавил Есипенко Андрей Владимирович.</w:t>
      </w:r>
      <w:r w:rsidRPr="00FD0669">
        <w:rPr>
          <w:rFonts w:ascii="Verdana" w:hAnsi="Verdana"/>
          <w:color w:val="333333"/>
        </w:rPr>
        <w:t xml:space="preserve"> </w:t>
      </w:r>
      <w:r>
        <w:rPr>
          <w:sz w:val="28"/>
          <w:szCs w:val="28"/>
        </w:rPr>
        <w:t>Во главу угла</w:t>
      </w:r>
      <w:r w:rsidRPr="00FD0669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ая</w:t>
      </w:r>
      <w:r w:rsidRPr="00FD0669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FD0669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поставила себе такие задачи</w:t>
      </w:r>
      <w:r w:rsidR="002B29AF">
        <w:rPr>
          <w:sz w:val="28"/>
          <w:szCs w:val="28"/>
        </w:rPr>
        <w:t>,</w:t>
      </w:r>
      <w:r>
        <w:rPr>
          <w:sz w:val="28"/>
          <w:szCs w:val="28"/>
        </w:rPr>
        <w:t xml:space="preserve"> как взаимодействие с и</w:t>
      </w:r>
      <w:r w:rsidRPr="00FD0669">
        <w:rPr>
          <w:sz w:val="28"/>
          <w:szCs w:val="28"/>
        </w:rPr>
        <w:t>збирательной комиссией Амурской области, органами государственной власти, местного самоуправления, политическими партиями, общественными организациями,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средствами массовой информации, а также </w:t>
      </w:r>
      <w:r w:rsidRPr="00FD0669">
        <w:rPr>
          <w:sz w:val="28"/>
          <w:szCs w:val="28"/>
        </w:rPr>
        <w:t>прием сигналов о нарушениях, разъяснение поступающих</w:t>
      </w:r>
      <w:r w:rsidR="002B29AF">
        <w:rPr>
          <w:sz w:val="28"/>
          <w:szCs w:val="28"/>
        </w:rPr>
        <w:t xml:space="preserve"> в адрес Общественной палаты</w:t>
      </w:r>
      <w:r w:rsidRPr="00FD0669">
        <w:rPr>
          <w:sz w:val="28"/>
          <w:szCs w:val="28"/>
        </w:rPr>
        <w:t xml:space="preserve"> вопросов, блиц-консультирование</w:t>
      </w:r>
      <w:r>
        <w:rPr>
          <w:sz w:val="28"/>
          <w:szCs w:val="28"/>
        </w:rPr>
        <w:t>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 w:rsidRPr="00452328">
        <w:rPr>
          <w:b/>
          <w:sz w:val="28"/>
        </w:rPr>
        <w:t>Информационная политика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Pr="00452328" w:rsidRDefault="00A0115E" w:rsidP="00A0115E">
      <w:pPr>
        <w:ind w:firstLine="709"/>
        <w:jc w:val="both"/>
        <w:rPr>
          <w:sz w:val="28"/>
          <w:szCs w:val="28"/>
        </w:rPr>
      </w:pPr>
      <w:r w:rsidRPr="00452328">
        <w:rPr>
          <w:sz w:val="28"/>
          <w:szCs w:val="28"/>
        </w:rPr>
        <w:t xml:space="preserve">В течение года Общественная палата была постоянно в фокусе внимания журналистов. </w:t>
      </w:r>
      <w:r>
        <w:rPr>
          <w:sz w:val="28"/>
          <w:szCs w:val="28"/>
        </w:rPr>
        <w:t>Мероприятия Общественной палаты</w:t>
      </w:r>
      <w:r w:rsidRPr="00452328">
        <w:rPr>
          <w:sz w:val="28"/>
          <w:szCs w:val="28"/>
        </w:rPr>
        <w:t xml:space="preserve"> пробу</w:t>
      </w:r>
      <w:r>
        <w:rPr>
          <w:sz w:val="28"/>
          <w:szCs w:val="28"/>
        </w:rPr>
        <w:t>ж</w:t>
      </w:r>
      <w:r w:rsidRPr="00452328">
        <w:rPr>
          <w:sz w:val="28"/>
          <w:szCs w:val="28"/>
        </w:rPr>
        <w:t>д</w:t>
      </w:r>
      <w:r>
        <w:rPr>
          <w:sz w:val="28"/>
          <w:szCs w:val="28"/>
        </w:rPr>
        <w:t>а</w:t>
      </w:r>
      <w:r w:rsidRPr="00452328">
        <w:rPr>
          <w:sz w:val="28"/>
          <w:szCs w:val="28"/>
        </w:rPr>
        <w:t>л</w:t>
      </w:r>
      <w:r>
        <w:rPr>
          <w:sz w:val="28"/>
          <w:szCs w:val="28"/>
        </w:rPr>
        <w:t>и</w:t>
      </w:r>
      <w:r w:rsidRPr="00452328">
        <w:rPr>
          <w:sz w:val="28"/>
          <w:szCs w:val="28"/>
        </w:rPr>
        <w:t xml:space="preserve"> интерес средств массовой информации и населения к </w:t>
      </w:r>
      <w:r>
        <w:rPr>
          <w:sz w:val="28"/>
          <w:szCs w:val="28"/>
        </w:rPr>
        <w:t>некоммерческому</w:t>
      </w:r>
      <w:r w:rsidRPr="00452328">
        <w:rPr>
          <w:sz w:val="28"/>
          <w:szCs w:val="28"/>
        </w:rPr>
        <w:t xml:space="preserve"> сектору</w:t>
      </w:r>
      <w:r>
        <w:rPr>
          <w:sz w:val="28"/>
          <w:szCs w:val="28"/>
        </w:rPr>
        <w:t>,</w:t>
      </w:r>
      <w:r w:rsidRPr="00452328">
        <w:rPr>
          <w:sz w:val="28"/>
          <w:szCs w:val="28"/>
        </w:rPr>
        <w:t xml:space="preserve"> способствовал</w:t>
      </w:r>
      <w:r>
        <w:rPr>
          <w:sz w:val="28"/>
          <w:szCs w:val="28"/>
        </w:rPr>
        <w:t>и</w:t>
      </w:r>
      <w:r w:rsidRPr="00452328">
        <w:rPr>
          <w:sz w:val="28"/>
          <w:szCs w:val="28"/>
        </w:rPr>
        <w:t xml:space="preserve"> развитию темы гражданского общества. </w:t>
      </w:r>
      <w:r>
        <w:rPr>
          <w:sz w:val="28"/>
          <w:szCs w:val="28"/>
        </w:rPr>
        <w:t xml:space="preserve">Благодаря этому </w:t>
      </w:r>
      <w:r>
        <w:rPr>
          <w:sz w:val="28"/>
        </w:rPr>
        <w:t xml:space="preserve">Общественная палата выстроила активное </w:t>
      </w:r>
      <w:r w:rsidRPr="00B92A20">
        <w:rPr>
          <w:sz w:val="28"/>
        </w:rPr>
        <w:t>сотрудничество со СМИ</w:t>
      </w:r>
      <w:r>
        <w:rPr>
          <w:sz w:val="28"/>
        </w:rPr>
        <w:t xml:space="preserve">. Материалы о деятельности членов </w:t>
      </w:r>
      <w:r>
        <w:rPr>
          <w:sz w:val="28"/>
          <w:szCs w:val="28"/>
        </w:rPr>
        <w:t>Общественной палаты</w:t>
      </w:r>
      <w:r>
        <w:rPr>
          <w:sz w:val="28"/>
        </w:rPr>
        <w:t xml:space="preserve">, различных мероприятиях, проводимых палатой, ежемесячно </w:t>
      </w:r>
      <w:r w:rsidRPr="00C34EEE">
        <w:rPr>
          <w:sz w:val="28"/>
        </w:rPr>
        <w:t>публикуются в периодических изданиях</w:t>
      </w:r>
      <w:r>
        <w:rPr>
          <w:sz w:val="28"/>
        </w:rPr>
        <w:t xml:space="preserve"> Амурской области. В этот список входят такие издания</w:t>
      </w:r>
      <w:r w:rsidR="002B29AF">
        <w:rPr>
          <w:sz w:val="28"/>
        </w:rPr>
        <w:t>,</w:t>
      </w:r>
      <w:r>
        <w:rPr>
          <w:sz w:val="28"/>
        </w:rPr>
        <w:t xml:space="preserve"> как журнал «Дальний Восток. Благовещенск», газеты «Амурская правда», «Попутчик», «Аргументы и факты», «Знай свои права!» и др. </w:t>
      </w:r>
      <w:r>
        <w:rPr>
          <w:sz w:val="28"/>
          <w:szCs w:val="28"/>
        </w:rPr>
        <w:t>Также вся</w:t>
      </w:r>
      <w:r w:rsidRPr="00452328">
        <w:rPr>
          <w:sz w:val="28"/>
          <w:szCs w:val="28"/>
        </w:rPr>
        <w:t xml:space="preserve"> информация размеща</w:t>
      </w:r>
      <w:r>
        <w:rPr>
          <w:sz w:val="28"/>
          <w:szCs w:val="28"/>
        </w:rPr>
        <w:t xml:space="preserve">ется </w:t>
      </w:r>
      <w:r w:rsidRPr="0045232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официальном </w:t>
      </w:r>
      <w:r w:rsidRPr="00452328">
        <w:rPr>
          <w:sz w:val="28"/>
          <w:szCs w:val="28"/>
        </w:rPr>
        <w:t>с</w:t>
      </w:r>
      <w:r>
        <w:rPr>
          <w:sz w:val="28"/>
          <w:szCs w:val="28"/>
        </w:rPr>
        <w:t>айте</w:t>
      </w:r>
      <w:r w:rsidRPr="00452328">
        <w:rPr>
          <w:sz w:val="28"/>
          <w:szCs w:val="28"/>
        </w:rPr>
        <w:t xml:space="preserve"> Общественной палаты</w:t>
      </w:r>
      <w:r>
        <w:rPr>
          <w:sz w:val="28"/>
          <w:szCs w:val="28"/>
        </w:rPr>
        <w:t xml:space="preserve"> Амурской области</w:t>
      </w:r>
      <w:r w:rsidRPr="00452328">
        <w:rPr>
          <w:sz w:val="28"/>
          <w:szCs w:val="28"/>
        </w:rPr>
        <w:t>. Статьи о наибол</w:t>
      </w:r>
      <w:r>
        <w:rPr>
          <w:sz w:val="28"/>
          <w:szCs w:val="28"/>
        </w:rPr>
        <w:t>ее значимых мероприятиях отражаются</w:t>
      </w:r>
      <w:r w:rsidRPr="00452328">
        <w:rPr>
          <w:sz w:val="28"/>
          <w:szCs w:val="28"/>
        </w:rPr>
        <w:t xml:space="preserve"> в новостной ленте сайта Общественной палаты Российской Федерации и </w:t>
      </w:r>
      <w:r>
        <w:rPr>
          <w:sz w:val="28"/>
          <w:szCs w:val="28"/>
        </w:rPr>
        <w:t xml:space="preserve">печатаются в </w:t>
      </w:r>
      <w:r w:rsidRPr="00452328">
        <w:rPr>
          <w:sz w:val="28"/>
          <w:szCs w:val="28"/>
        </w:rPr>
        <w:t>Вестнике Общественной палаты Российской Федерации.</w:t>
      </w:r>
    </w:p>
    <w:p w:rsidR="00A0115E" w:rsidRDefault="00A0115E" w:rsidP="00A0115E">
      <w:pPr>
        <w:ind w:firstLine="709"/>
        <w:jc w:val="both"/>
        <w:rPr>
          <w:sz w:val="28"/>
        </w:rPr>
      </w:pPr>
      <w:r>
        <w:rPr>
          <w:sz w:val="28"/>
        </w:rPr>
        <w:t>Итогом такого взаимодействия со СМИ стала б</w:t>
      </w:r>
      <w:r w:rsidRPr="00C34EEE">
        <w:rPr>
          <w:b/>
          <w:i/>
          <w:sz w:val="28"/>
        </w:rPr>
        <w:t>о</w:t>
      </w:r>
      <w:r>
        <w:rPr>
          <w:sz w:val="28"/>
        </w:rPr>
        <w:t>льшая уз</w:t>
      </w:r>
      <w:r w:rsidR="002B29AF">
        <w:rPr>
          <w:sz w:val="28"/>
        </w:rPr>
        <w:t>наваемость Общественной палаты</w:t>
      </w:r>
      <w:r>
        <w:rPr>
          <w:sz w:val="28"/>
        </w:rPr>
        <w:t xml:space="preserve"> населени</w:t>
      </w:r>
      <w:r w:rsidR="002B29AF">
        <w:rPr>
          <w:sz w:val="28"/>
        </w:rPr>
        <w:t>ем</w:t>
      </w:r>
      <w:r>
        <w:rPr>
          <w:sz w:val="28"/>
        </w:rPr>
        <w:t xml:space="preserve"> Приамурья. 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Общественн</w:t>
      </w:r>
      <w:r w:rsidR="009B2068">
        <w:rPr>
          <w:b/>
          <w:sz w:val="28"/>
        </w:rPr>
        <w:t>ые</w:t>
      </w:r>
      <w:r>
        <w:rPr>
          <w:b/>
          <w:sz w:val="28"/>
        </w:rPr>
        <w:t xml:space="preserve"> палат</w:t>
      </w:r>
      <w:r w:rsidR="009B2068">
        <w:rPr>
          <w:b/>
          <w:sz w:val="28"/>
        </w:rPr>
        <w:t>ы</w:t>
      </w:r>
      <w:r>
        <w:rPr>
          <w:b/>
          <w:sz w:val="28"/>
        </w:rPr>
        <w:t xml:space="preserve"> Амурской области и Российской Федерации: точки соприкосновения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Pr="00B52B6C" w:rsidRDefault="00A0115E" w:rsidP="00A0115E">
      <w:pPr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B52B6C">
        <w:rPr>
          <w:rStyle w:val="apple-style-span"/>
          <w:i/>
          <w:sz w:val="28"/>
          <w:szCs w:val="28"/>
          <w:shd w:val="clear" w:color="auto" w:fill="FFFFFF"/>
        </w:rPr>
        <w:t xml:space="preserve">Участие представителей Общественной палаты Амурской области в семинарах Общественной палаты Российской </w:t>
      </w:r>
      <w:r>
        <w:rPr>
          <w:rStyle w:val="apple-style-span"/>
          <w:i/>
          <w:sz w:val="28"/>
          <w:szCs w:val="28"/>
          <w:shd w:val="clear" w:color="auto" w:fill="FFFFFF"/>
        </w:rPr>
        <w:t>Ф</w:t>
      </w:r>
      <w:r w:rsidRPr="00B52B6C">
        <w:rPr>
          <w:rStyle w:val="apple-style-span"/>
          <w:i/>
          <w:sz w:val="28"/>
          <w:szCs w:val="28"/>
          <w:shd w:val="clear" w:color="auto" w:fill="FFFFFF"/>
        </w:rPr>
        <w:t>едерации</w:t>
      </w:r>
    </w:p>
    <w:p w:rsidR="00A0115E" w:rsidRDefault="00A0115E" w:rsidP="00A0115E">
      <w:pPr>
        <w:ind w:firstLine="709"/>
        <w:jc w:val="both"/>
        <w:rPr>
          <w:b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 w:rsidRPr="00561AF4">
        <w:rPr>
          <w:b/>
          <w:sz w:val="28"/>
          <w:szCs w:val="28"/>
        </w:rPr>
        <w:t>17-20 февраля</w:t>
      </w:r>
      <w:r>
        <w:rPr>
          <w:b/>
          <w:sz w:val="28"/>
          <w:szCs w:val="28"/>
        </w:rPr>
        <w:t>, 04-06 апреля</w:t>
      </w:r>
      <w:r w:rsidR="0005089B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12-14 мая</w:t>
      </w:r>
      <w:r w:rsidR="0005089B">
        <w:rPr>
          <w:b/>
          <w:sz w:val="28"/>
          <w:szCs w:val="28"/>
        </w:rPr>
        <w:t>, 27-29 сентября</w:t>
      </w:r>
      <w:r>
        <w:rPr>
          <w:b/>
          <w:sz w:val="28"/>
          <w:szCs w:val="28"/>
        </w:rPr>
        <w:t xml:space="preserve"> 2011 года </w:t>
      </w:r>
      <w:r w:rsidRPr="0066033F">
        <w:rPr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61AF4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561AF4">
        <w:rPr>
          <w:sz w:val="28"/>
          <w:szCs w:val="28"/>
        </w:rPr>
        <w:t xml:space="preserve"> повышения квалификации членов региональных общественных палат </w:t>
      </w:r>
      <w:r w:rsidR="0005089B">
        <w:rPr>
          <w:sz w:val="28"/>
          <w:szCs w:val="28"/>
        </w:rPr>
        <w:t xml:space="preserve">и сотрудников аппаратов </w:t>
      </w:r>
      <w:r>
        <w:rPr>
          <w:sz w:val="28"/>
          <w:szCs w:val="28"/>
        </w:rPr>
        <w:t xml:space="preserve">в </w:t>
      </w:r>
      <w:r w:rsidRPr="00561AF4">
        <w:rPr>
          <w:sz w:val="28"/>
          <w:szCs w:val="28"/>
        </w:rPr>
        <w:t>г</w:t>
      </w:r>
      <w:r>
        <w:rPr>
          <w:sz w:val="28"/>
          <w:szCs w:val="28"/>
        </w:rPr>
        <w:t>ороде</w:t>
      </w:r>
      <w:r w:rsidRPr="00561AF4">
        <w:rPr>
          <w:sz w:val="28"/>
          <w:szCs w:val="28"/>
        </w:rPr>
        <w:t xml:space="preserve"> Москв</w:t>
      </w:r>
      <w:r>
        <w:rPr>
          <w:sz w:val="28"/>
          <w:szCs w:val="28"/>
        </w:rPr>
        <w:t>е</w:t>
      </w:r>
      <w:r w:rsidRPr="00561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приняли участие </w:t>
      </w:r>
      <w:r w:rsidRPr="00561AF4">
        <w:rPr>
          <w:sz w:val="28"/>
          <w:szCs w:val="28"/>
        </w:rPr>
        <w:t>член</w:t>
      </w:r>
      <w:r>
        <w:rPr>
          <w:sz w:val="28"/>
          <w:szCs w:val="28"/>
        </w:rPr>
        <w:t>ы</w:t>
      </w:r>
      <w:r w:rsidRPr="00561AF4">
        <w:rPr>
          <w:sz w:val="28"/>
          <w:szCs w:val="28"/>
        </w:rPr>
        <w:t xml:space="preserve"> Общественной палаты </w:t>
      </w:r>
      <w:r>
        <w:rPr>
          <w:sz w:val="28"/>
          <w:szCs w:val="28"/>
        </w:rPr>
        <w:t xml:space="preserve">Амурской области </w:t>
      </w:r>
      <w:r w:rsidRPr="00561AF4">
        <w:rPr>
          <w:sz w:val="28"/>
          <w:szCs w:val="28"/>
        </w:rPr>
        <w:t>Калугина Светлана Геннадьевна</w:t>
      </w:r>
      <w:r w:rsidR="0005089B">
        <w:rPr>
          <w:sz w:val="28"/>
          <w:szCs w:val="28"/>
        </w:rPr>
        <w:t>,</w:t>
      </w:r>
      <w:r w:rsidRPr="00561AF4">
        <w:rPr>
          <w:sz w:val="28"/>
          <w:szCs w:val="28"/>
        </w:rPr>
        <w:t xml:space="preserve"> Малышко Марьяна Хасеновна</w:t>
      </w:r>
      <w:r w:rsidR="0005089B">
        <w:rPr>
          <w:sz w:val="28"/>
          <w:szCs w:val="28"/>
        </w:rPr>
        <w:t xml:space="preserve"> и Овсийчук Степан Акимович</w:t>
      </w:r>
      <w:r>
        <w:rPr>
          <w:sz w:val="28"/>
          <w:szCs w:val="28"/>
        </w:rPr>
        <w:t>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сессиях были рассмотрены разнообразные темы: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AF4">
        <w:rPr>
          <w:sz w:val="28"/>
          <w:szCs w:val="28"/>
        </w:rPr>
        <w:t>правовы</w:t>
      </w:r>
      <w:r>
        <w:rPr>
          <w:sz w:val="28"/>
          <w:szCs w:val="28"/>
        </w:rPr>
        <w:t>е</w:t>
      </w:r>
      <w:r w:rsidRPr="00561AF4">
        <w:rPr>
          <w:sz w:val="28"/>
          <w:szCs w:val="28"/>
        </w:rPr>
        <w:t xml:space="preserve"> аспек</w:t>
      </w:r>
      <w:r>
        <w:rPr>
          <w:sz w:val="28"/>
          <w:szCs w:val="28"/>
        </w:rPr>
        <w:t>ты</w:t>
      </w:r>
      <w:r w:rsidRPr="00561AF4">
        <w:rPr>
          <w:sz w:val="28"/>
          <w:szCs w:val="28"/>
        </w:rPr>
        <w:t xml:space="preserve"> деятельности </w:t>
      </w:r>
      <w:r w:rsidR="009B2068">
        <w:rPr>
          <w:sz w:val="28"/>
          <w:szCs w:val="28"/>
        </w:rPr>
        <w:t>некоммерческих организаций (далее –</w:t>
      </w:r>
      <w:r w:rsidRPr="00561AF4">
        <w:rPr>
          <w:sz w:val="28"/>
          <w:szCs w:val="28"/>
        </w:rPr>
        <w:t>НКО</w:t>
      </w:r>
      <w:r w:rsidR="009B2068">
        <w:rPr>
          <w:sz w:val="28"/>
          <w:szCs w:val="28"/>
        </w:rPr>
        <w:t xml:space="preserve">), а именно </w:t>
      </w:r>
      <w:r>
        <w:rPr>
          <w:sz w:val="28"/>
          <w:szCs w:val="28"/>
        </w:rPr>
        <w:t>обзор законодательства, цели, организационно-правовые формы, взаимодействие НКО с государственными органами, финансовое планирование;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стабильное развитие НКО  (стратегия, тактика, социальное партнерство);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AF4">
        <w:rPr>
          <w:sz w:val="28"/>
          <w:szCs w:val="28"/>
        </w:rPr>
        <w:t>благотворительн</w:t>
      </w:r>
      <w:r>
        <w:rPr>
          <w:sz w:val="28"/>
          <w:szCs w:val="28"/>
        </w:rPr>
        <w:t>ая</w:t>
      </w:r>
      <w:r w:rsidRPr="00561AF4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 xml:space="preserve">ь (принципы умной благотворительности); 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1AF4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Pr="00561AF4">
        <w:rPr>
          <w:sz w:val="28"/>
          <w:szCs w:val="28"/>
        </w:rPr>
        <w:t xml:space="preserve"> экспертиз</w:t>
      </w:r>
      <w:r>
        <w:rPr>
          <w:sz w:val="28"/>
          <w:szCs w:val="28"/>
        </w:rPr>
        <w:t>а</w:t>
      </w:r>
      <w:r w:rsidRPr="00561AF4">
        <w:rPr>
          <w:sz w:val="28"/>
          <w:szCs w:val="28"/>
        </w:rPr>
        <w:t xml:space="preserve"> нормативных правовых актов и их проектов</w:t>
      </w:r>
      <w:r>
        <w:rPr>
          <w:sz w:val="28"/>
          <w:szCs w:val="28"/>
        </w:rPr>
        <w:t xml:space="preserve">; 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561AF4">
        <w:rPr>
          <w:sz w:val="28"/>
          <w:szCs w:val="28"/>
        </w:rPr>
        <w:t xml:space="preserve"> схем</w:t>
      </w:r>
      <w:r>
        <w:rPr>
          <w:sz w:val="28"/>
          <w:szCs w:val="28"/>
        </w:rPr>
        <w:t>ы</w:t>
      </w:r>
      <w:r w:rsidRPr="00561AF4">
        <w:rPr>
          <w:sz w:val="28"/>
          <w:szCs w:val="28"/>
        </w:rPr>
        <w:t xml:space="preserve"> и методик</w:t>
      </w:r>
      <w:r>
        <w:rPr>
          <w:sz w:val="28"/>
          <w:szCs w:val="28"/>
        </w:rPr>
        <w:t>и</w:t>
      </w:r>
      <w:r w:rsidRPr="00561AF4">
        <w:rPr>
          <w:sz w:val="28"/>
          <w:szCs w:val="28"/>
        </w:rPr>
        <w:t xml:space="preserve"> оценки деятельности социаль</w:t>
      </w:r>
      <w:r>
        <w:rPr>
          <w:sz w:val="28"/>
          <w:szCs w:val="28"/>
        </w:rPr>
        <w:t>но ориентированных НКО;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1AF4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ый</w:t>
      </w:r>
      <w:r w:rsidRPr="00561AF4">
        <w:rPr>
          <w:sz w:val="28"/>
          <w:szCs w:val="28"/>
        </w:rPr>
        <w:t xml:space="preserve"> маркетинг</w:t>
      </w:r>
      <w:r>
        <w:rPr>
          <w:sz w:val="28"/>
          <w:szCs w:val="28"/>
        </w:rPr>
        <w:t xml:space="preserve"> (разработка, реализация и контроль социальных программ, направленных на повышение уровня восприятия определенны</w:t>
      </w:r>
      <w:r w:rsidR="009B2068">
        <w:rPr>
          <w:sz w:val="28"/>
          <w:szCs w:val="28"/>
        </w:rPr>
        <w:t>ми</w:t>
      </w:r>
      <w:r>
        <w:rPr>
          <w:sz w:val="28"/>
          <w:szCs w:val="28"/>
        </w:rPr>
        <w:t xml:space="preserve"> сло</w:t>
      </w:r>
      <w:r w:rsidR="009B2068">
        <w:rPr>
          <w:sz w:val="28"/>
          <w:szCs w:val="28"/>
        </w:rPr>
        <w:t>ями</w:t>
      </w:r>
      <w:r>
        <w:rPr>
          <w:sz w:val="28"/>
          <w:szCs w:val="28"/>
        </w:rPr>
        <w:t xml:space="preserve"> общественности неких социальных идей, движений или практических действий);</w:t>
      </w:r>
      <w:r w:rsidRPr="00561AF4">
        <w:rPr>
          <w:sz w:val="28"/>
          <w:szCs w:val="28"/>
        </w:rPr>
        <w:t xml:space="preserve"> 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временем и информацией (планирование, целепол</w:t>
      </w:r>
      <w:r w:rsidR="009B2068">
        <w:rPr>
          <w:sz w:val="28"/>
          <w:szCs w:val="28"/>
        </w:rPr>
        <w:t>а</w:t>
      </w:r>
      <w:r>
        <w:rPr>
          <w:sz w:val="28"/>
          <w:szCs w:val="28"/>
        </w:rPr>
        <w:t xml:space="preserve">гание, </w:t>
      </w:r>
      <w:r w:rsidR="009B2068">
        <w:rPr>
          <w:sz w:val="28"/>
          <w:szCs w:val="28"/>
        </w:rPr>
        <w:t xml:space="preserve">определение </w:t>
      </w:r>
      <w:r>
        <w:rPr>
          <w:sz w:val="28"/>
          <w:szCs w:val="28"/>
        </w:rPr>
        <w:t>приоритетов);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НКО со СМИ как ключево</w:t>
      </w:r>
      <w:r w:rsidR="009B2068">
        <w:rPr>
          <w:sz w:val="28"/>
          <w:szCs w:val="28"/>
        </w:rPr>
        <w:t>й</w:t>
      </w:r>
      <w:r>
        <w:rPr>
          <w:sz w:val="28"/>
          <w:szCs w:val="28"/>
        </w:rPr>
        <w:t xml:space="preserve"> фактор эффективной работы;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планирование деятельности НКО и управление проектами;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этика деловых отношений;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проблемы НКО и пути их решения;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условия осуществления, методы и формы организации коллективного творческого процесса и др.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</w:p>
    <w:p w:rsidR="00A0115E" w:rsidRPr="001459CA" w:rsidRDefault="00A0115E" w:rsidP="00A0115E">
      <w:pPr>
        <w:ind w:firstLine="709"/>
        <w:jc w:val="center"/>
        <w:rPr>
          <w:b/>
          <w:i/>
          <w:sz w:val="28"/>
          <w:szCs w:val="28"/>
        </w:rPr>
      </w:pPr>
      <w:r w:rsidRPr="001459CA">
        <w:rPr>
          <w:i/>
          <w:sz w:val="28"/>
          <w:szCs w:val="28"/>
        </w:rPr>
        <w:t>Актуальные проблемы организации экспертной деятельности</w:t>
      </w:r>
    </w:p>
    <w:p w:rsidR="00A0115E" w:rsidRDefault="00A0115E" w:rsidP="00A0115E">
      <w:pPr>
        <w:ind w:firstLine="709"/>
        <w:jc w:val="both"/>
        <w:rPr>
          <w:b/>
          <w:sz w:val="28"/>
          <w:szCs w:val="28"/>
        </w:rPr>
      </w:pPr>
    </w:p>
    <w:p w:rsidR="00A0115E" w:rsidRPr="00745BD5" w:rsidRDefault="00A0115E" w:rsidP="00A0115E">
      <w:pPr>
        <w:ind w:firstLine="709"/>
        <w:jc w:val="both"/>
        <w:rPr>
          <w:sz w:val="28"/>
          <w:szCs w:val="28"/>
        </w:rPr>
      </w:pPr>
      <w:r w:rsidRPr="00745BD5">
        <w:rPr>
          <w:b/>
          <w:sz w:val="28"/>
          <w:szCs w:val="28"/>
        </w:rPr>
        <w:t xml:space="preserve">26 мая 2011 года </w:t>
      </w:r>
      <w:r w:rsidR="009B2068">
        <w:rPr>
          <w:sz w:val="28"/>
          <w:szCs w:val="28"/>
        </w:rPr>
        <w:t>в городе</w:t>
      </w:r>
      <w:r w:rsidRPr="00745BD5">
        <w:rPr>
          <w:sz w:val="28"/>
          <w:szCs w:val="28"/>
        </w:rPr>
        <w:t xml:space="preserve"> Москве в заседании «круглого стола» межкомиссионной рабочей группы Общественной палаты Российской Федерации по организации экспертной деятельности на тему «Актуальные проблемы организации экспертной деятельности» в практике Общественной палаты Российской Федерации и общественных палат субъектов Российской Федерации принял участие председатель комиссии Общественной палаты Амурской области по экономике и развитию региона Белобородов Борис Леонидович.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мероприятии обсудили вопросы организации экспертной деятельности в системе общественных палат России, создания механизмов воплощения общественной экспертизы в реальную практику органов власти и местного самоуправления. Опытом в реализации экспертных оценок поделились представители </w:t>
      </w:r>
      <w:r w:rsidR="009B2068">
        <w:rPr>
          <w:sz w:val="28"/>
          <w:szCs w:val="28"/>
        </w:rPr>
        <w:t xml:space="preserve">многих </w:t>
      </w:r>
      <w:r>
        <w:rPr>
          <w:sz w:val="28"/>
          <w:szCs w:val="28"/>
        </w:rPr>
        <w:t>общественных палат регионов.</w:t>
      </w:r>
    </w:p>
    <w:p w:rsidR="00A0115E" w:rsidRPr="00745BD5" w:rsidRDefault="00A0115E" w:rsidP="00A0115E">
      <w:pPr>
        <w:ind w:firstLine="709"/>
        <w:jc w:val="both"/>
        <w:rPr>
          <w:sz w:val="28"/>
          <w:szCs w:val="28"/>
        </w:rPr>
      </w:pPr>
    </w:p>
    <w:p w:rsidR="00A0115E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04277D">
        <w:rPr>
          <w:rStyle w:val="apple-style-span"/>
          <w:i/>
          <w:sz w:val="28"/>
          <w:szCs w:val="28"/>
          <w:shd w:val="clear" w:color="auto" w:fill="FFFFFF"/>
        </w:rPr>
        <w:t>Региональные отделения</w:t>
      </w:r>
    </w:p>
    <w:p w:rsidR="00A0115E" w:rsidRPr="0004277D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04277D">
        <w:rPr>
          <w:rStyle w:val="apple-style-span"/>
          <w:i/>
          <w:sz w:val="28"/>
          <w:szCs w:val="28"/>
          <w:shd w:val="clear" w:color="auto" w:fill="FFFFFF"/>
        </w:rPr>
        <w:t>Российской ассоциации содействия науке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По инициативе секретаря </w:t>
      </w:r>
      <w:r>
        <w:rPr>
          <w:sz w:val="28"/>
          <w:szCs w:val="28"/>
        </w:rPr>
        <w:t>Общественной палаты</w:t>
      </w:r>
      <w:r>
        <w:rPr>
          <w:rStyle w:val="apple-style-span"/>
          <w:sz w:val="28"/>
          <w:szCs w:val="28"/>
          <w:shd w:val="clear" w:color="auto" w:fill="FFFFFF"/>
        </w:rPr>
        <w:t xml:space="preserve"> России Велихова Евгения Павловича каждому региону было предложено создать отделения Общероссийской общественной организации «Российская ассоциации содействия науке». Ее цель – консолидация усилий членов</w:t>
      </w:r>
      <w:r w:rsidRPr="00EB4F4F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Российской ассоциации содействия науке, общественных объединений и иных представителей гражданского общества для всемирной поддержки развития российской науки.</w:t>
      </w:r>
    </w:p>
    <w:p w:rsidR="00A0115E" w:rsidRDefault="009B2068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С</w:t>
      </w:r>
      <w:r w:rsidR="00A0115E" w:rsidRPr="00966538">
        <w:rPr>
          <w:rStyle w:val="apple-style-span"/>
          <w:sz w:val="28"/>
          <w:szCs w:val="28"/>
          <w:shd w:val="clear" w:color="auto" w:fill="FFFFFF"/>
        </w:rPr>
        <w:t>илами</w:t>
      </w:r>
      <w:r w:rsidR="00A0115E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A0115E" w:rsidRPr="005C6C44">
        <w:rPr>
          <w:rStyle w:val="apple-style-span"/>
          <w:sz w:val="28"/>
          <w:szCs w:val="28"/>
          <w:shd w:val="clear" w:color="auto" w:fill="FFFFFF"/>
        </w:rPr>
        <w:t>амурски</w:t>
      </w:r>
      <w:r w:rsidR="00A0115E">
        <w:rPr>
          <w:rStyle w:val="apple-style-span"/>
          <w:sz w:val="28"/>
          <w:szCs w:val="28"/>
          <w:shd w:val="clear" w:color="auto" w:fill="FFFFFF"/>
        </w:rPr>
        <w:t>х ученых</w:t>
      </w:r>
      <w:r w:rsidR="00A0115E" w:rsidRPr="004A572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C46F70">
        <w:rPr>
          <w:rStyle w:val="apple-style-span"/>
          <w:b/>
          <w:sz w:val="28"/>
          <w:szCs w:val="28"/>
          <w:shd w:val="clear" w:color="auto" w:fill="FFFFFF"/>
        </w:rPr>
        <w:t>26 августа</w:t>
      </w:r>
      <w:r>
        <w:rPr>
          <w:rStyle w:val="apple-style-span"/>
          <w:b/>
          <w:sz w:val="28"/>
          <w:szCs w:val="28"/>
          <w:shd w:val="clear" w:color="auto" w:fill="FFFFFF"/>
        </w:rPr>
        <w:t xml:space="preserve"> </w:t>
      </w:r>
      <w:r w:rsidR="00A0115E" w:rsidRPr="00465486">
        <w:rPr>
          <w:rStyle w:val="apple-style-span"/>
          <w:sz w:val="28"/>
          <w:szCs w:val="28"/>
          <w:shd w:val="clear" w:color="auto" w:fill="FFFFFF"/>
        </w:rPr>
        <w:t>созда</w:t>
      </w:r>
      <w:r w:rsidR="00A0115E">
        <w:rPr>
          <w:rStyle w:val="apple-style-span"/>
          <w:sz w:val="28"/>
          <w:szCs w:val="28"/>
          <w:shd w:val="clear" w:color="auto" w:fill="FFFFFF"/>
        </w:rPr>
        <w:t>но</w:t>
      </w:r>
      <w:r w:rsidR="00A0115E" w:rsidRPr="00465486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A0115E" w:rsidRPr="00966538">
        <w:rPr>
          <w:rStyle w:val="apple-style-span"/>
          <w:sz w:val="28"/>
          <w:szCs w:val="28"/>
          <w:shd w:val="clear" w:color="auto" w:fill="FFFFFF"/>
        </w:rPr>
        <w:t>Амурское региональное отделение</w:t>
      </w:r>
      <w:r w:rsidR="00A0115E" w:rsidRPr="00BD1410">
        <w:rPr>
          <w:rStyle w:val="apple-style-span"/>
          <w:sz w:val="28"/>
          <w:szCs w:val="28"/>
          <w:shd w:val="clear" w:color="auto" w:fill="FFFFFF"/>
        </w:rPr>
        <w:t>.</w:t>
      </w:r>
      <w:r w:rsidR="00A0115E">
        <w:rPr>
          <w:rStyle w:val="apple-style-span"/>
          <w:sz w:val="28"/>
          <w:szCs w:val="28"/>
          <w:shd w:val="clear" w:color="auto" w:fill="FFFFFF"/>
        </w:rPr>
        <w:t xml:space="preserve"> Б</w:t>
      </w:r>
      <w:r w:rsidR="00A0115E" w:rsidRPr="005C6C44">
        <w:rPr>
          <w:rStyle w:val="apple-style-span"/>
          <w:sz w:val="28"/>
          <w:szCs w:val="28"/>
          <w:shd w:val="clear" w:color="auto" w:fill="FFFFFF"/>
        </w:rPr>
        <w:t>ыл сформирован руководящий орган – Совет регионального отделения</w:t>
      </w:r>
      <w:r w:rsidR="00A0115E">
        <w:rPr>
          <w:rStyle w:val="apple-style-span"/>
          <w:sz w:val="28"/>
          <w:szCs w:val="28"/>
          <w:shd w:val="clear" w:color="auto" w:fill="FFFFFF"/>
        </w:rPr>
        <w:t xml:space="preserve">, в состав которого </w:t>
      </w:r>
      <w:r w:rsidR="00A0115E" w:rsidRPr="005C6C44">
        <w:rPr>
          <w:rStyle w:val="apple-style-span"/>
          <w:sz w:val="28"/>
          <w:szCs w:val="28"/>
          <w:shd w:val="clear" w:color="auto" w:fill="FFFFFF"/>
        </w:rPr>
        <w:t>вош</w:t>
      </w:r>
      <w:r w:rsidR="00A0115E">
        <w:rPr>
          <w:rStyle w:val="apple-style-span"/>
          <w:sz w:val="28"/>
          <w:szCs w:val="28"/>
          <w:shd w:val="clear" w:color="auto" w:fill="FFFFFF"/>
        </w:rPr>
        <w:t>е</w:t>
      </w:r>
      <w:r w:rsidR="00A0115E" w:rsidRPr="005C6C44">
        <w:rPr>
          <w:rStyle w:val="apple-style-span"/>
          <w:sz w:val="28"/>
          <w:szCs w:val="28"/>
          <w:shd w:val="clear" w:color="auto" w:fill="FFFFFF"/>
        </w:rPr>
        <w:t xml:space="preserve">л и заместитель секретаря Общественной </w:t>
      </w:r>
      <w:r w:rsidR="00A0115E" w:rsidRPr="005C6C44">
        <w:rPr>
          <w:rStyle w:val="apple-style-span"/>
          <w:sz w:val="28"/>
          <w:szCs w:val="28"/>
          <w:shd w:val="clear" w:color="auto" w:fill="FFFFFF"/>
        </w:rPr>
        <w:lastRenderedPageBreak/>
        <w:t>палаты Амурской области</w:t>
      </w:r>
      <w:r w:rsidR="00A0115E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A0115E" w:rsidRPr="0053332D">
        <w:rPr>
          <w:rStyle w:val="af"/>
          <w:b w:val="0"/>
          <w:sz w:val="28"/>
          <w:szCs w:val="28"/>
          <w:shd w:val="clear" w:color="auto" w:fill="FFFFFF"/>
        </w:rPr>
        <w:t>Осипов Петр Евгеньевич</w:t>
      </w:r>
      <w:r w:rsidR="00A0115E" w:rsidRPr="004A5728">
        <w:rPr>
          <w:rStyle w:val="apple-style-span"/>
          <w:sz w:val="28"/>
          <w:szCs w:val="28"/>
          <w:shd w:val="clear" w:color="auto" w:fill="FFFFFF"/>
        </w:rPr>
        <w:t>.</w:t>
      </w:r>
      <w:r w:rsidR="00A0115E">
        <w:rPr>
          <w:rStyle w:val="apple-style-span"/>
          <w:sz w:val="28"/>
          <w:szCs w:val="28"/>
          <w:shd w:val="clear" w:color="auto" w:fill="FFFFFF"/>
        </w:rPr>
        <w:t xml:space="preserve"> Областному отделению предстоит тесно сотрудничать с федеральной организацией.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 w:rsidRPr="0004277D">
        <w:rPr>
          <w:i/>
          <w:sz w:val="28"/>
          <w:szCs w:val="28"/>
        </w:rPr>
        <w:t>Формирование четвертого состава</w:t>
      </w:r>
    </w:p>
    <w:p w:rsidR="00A0115E" w:rsidRPr="0004277D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 w:rsidRPr="0004277D">
        <w:rPr>
          <w:i/>
          <w:sz w:val="28"/>
          <w:szCs w:val="28"/>
        </w:rPr>
        <w:t>Общественной палаты Российской Федерации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C46F70">
        <w:rPr>
          <w:b/>
          <w:sz w:val="28"/>
          <w:szCs w:val="28"/>
        </w:rPr>
        <w:t>28 сентября</w:t>
      </w:r>
      <w:r w:rsidRPr="00841ABF">
        <w:rPr>
          <w:sz w:val="28"/>
          <w:szCs w:val="28"/>
        </w:rPr>
        <w:t xml:space="preserve"> </w:t>
      </w:r>
      <w:r w:rsidRPr="009B2068">
        <w:rPr>
          <w:b/>
          <w:sz w:val="28"/>
          <w:szCs w:val="28"/>
        </w:rPr>
        <w:t>2011</w:t>
      </w:r>
      <w:r w:rsidR="009B2068" w:rsidRPr="009B2068">
        <w:rPr>
          <w:b/>
          <w:sz w:val="28"/>
          <w:szCs w:val="28"/>
        </w:rPr>
        <w:t xml:space="preserve"> года</w:t>
      </w:r>
      <w:r w:rsidRPr="00841AB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841ABF">
        <w:rPr>
          <w:sz w:val="28"/>
          <w:szCs w:val="28"/>
        </w:rPr>
        <w:t>казом Президента</w:t>
      </w:r>
      <w:r w:rsidR="009B2068">
        <w:rPr>
          <w:sz w:val="28"/>
          <w:szCs w:val="28"/>
        </w:rPr>
        <w:t xml:space="preserve"> Российской Федерации</w:t>
      </w:r>
      <w:r>
        <w:rPr>
          <w:b/>
          <w:sz w:val="28"/>
          <w:szCs w:val="28"/>
        </w:rPr>
        <w:t xml:space="preserve"> </w:t>
      </w:r>
      <w:r w:rsidRPr="00841ABF">
        <w:rPr>
          <w:sz w:val="28"/>
          <w:szCs w:val="28"/>
        </w:rPr>
        <w:t>были утверждены члены</w:t>
      </w:r>
      <w:r>
        <w:rPr>
          <w:b/>
          <w:sz w:val="28"/>
          <w:szCs w:val="28"/>
        </w:rPr>
        <w:t xml:space="preserve"> </w:t>
      </w:r>
      <w:r w:rsidRPr="0004277D">
        <w:rPr>
          <w:sz w:val="28"/>
          <w:szCs w:val="28"/>
        </w:rPr>
        <w:t>нового, четвертого, состава Общественной палаты Российской Федерации</w:t>
      </w:r>
      <w:r>
        <w:rPr>
          <w:sz w:val="28"/>
          <w:szCs w:val="28"/>
        </w:rPr>
        <w:t>, которые приступили к формированию полного состава палаты</w:t>
      </w:r>
      <w:r w:rsidRPr="002748ED">
        <w:rPr>
          <w:sz w:val="28"/>
          <w:szCs w:val="28"/>
        </w:rPr>
        <w:t xml:space="preserve">. </w:t>
      </w:r>
    </w:p>
    <w:p w:rsidR="00A0115E" w:rsidRDefault="00A0115E" w:rsidP="00A0115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Pr="00AB3FE1">
        <w:rPr>
          <w:sz w:val="28"/>
          <w:szCs w:val="28"/>
        </w:rPr>
        <w:t xml:space="preserve"> рамках формирования нового состава Общественной палаты Российской Федерации Общественная палата Приамурья взяла на себя решение основных организационных вопросов участия в этом процессе межрегиональных и региональных общественных объединений, а также подготовку </w:t>
      </w:r>
      <w:r>
        <w:rPr>
          <w:sz w:val="28"/>
          <w:szCs w:val="28"/>
        </w:rPr>
        <w:t xml:space="preserve">собрания в Амурской области и </w:t>
      </w:r>
      <w:r w:rsidRPr="00AB3FE1">
        <w:rPr>
          <w:sz w:val="28"/>
          <w:szCs w:val="28"/>
        </w:rPr>
        <w:t xml:space="preserve">конференции Дальневосточного федерального округа. </w:t>
      </w:r>
    </w:p>
    <w:p w:rsidR="00A0115E" w:rsidRPr="002748ED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при Общественной палате Амурской области была создана специальная рабочая группа по подготовке и проведению  </w:t>
      </w:r>
      <w:r w:rsidRPr="002748ED">
        <w:rPr>
          <w:sz w:val="28"/>
          <w:szCs w:val="28"/>
        </w:rPr>
        <w:t>собрания представителей общественных объединений для выбора делегатов на окружную конференцию.</w:t>
      </w:r>
      <w:r w:rsidR="009B2068">
        <w:rPr>
          <w:sz w:val="28"/>
          <w:szCs w:val="28"/>
        </w:rPr>
        <w:t xml:space="preserve"> </w:t>
      </w:r>
      <w:r w:rsidRPr="00952317">
        <w:rPr>
          <w:b/>
          <w:sz w:val="28"/>
          <w:szCs w:val="28"/>
        </w:rPr>
        <w:t>21 октября</w:t>
      </w:r>
      <w:r w:rsidRPr="00952317">
        <w:rPr>
          <w:sz w:val="28"/>
          <w:szCs w:val="28"/>
        </w:rPr>
        <w:t xml:space="preserve"> состоялось собрание.</w:t>
      </w:r>
      <w:r w:rsidRPr="002748ED">
        <w:rPr>
          <w:sz w:val="28"/>
          <w:szCs w:val="28"/>
        </w:rPr>
        <w:t xml:space="preserve"> В его работе приняли участие около 30 представителей региональных и межрегиональных общественных объединений. В итоге они выбрали 20 делегатов, которые отправ</w:t>
      </w:r>
      <w:r>
        <w:rPr>
          <w:sz w:val="28"/>
          <w:szCs w:val="28"/>
        </w:rPr>
        <w:t>ились</w:t>
      </w:r>
      <w:r w:rsidRPr="002748ED">
        <w:rPr>
          <w:sz w:val="28"/>
          <w:szCs w:val="28"/>
        </w:rPr>
        <w:t xml:space="preserve"> на конференцию в </w:t>
      </w:r>
      <w:r w:rsidR="009B2068">
        <w:rPr>
          <w:sz w:val="28"/>
          <w:szCs w:val="28"/>
        </w:rPr>
        <w:t xml:space="preserve">город </w:t>
      </w:r>
      <w:r w:rsidRPr="002748ED">
        <w:rPr>
          <w:sz w:val="28"/>
          <w:szCs w:val="28"/>
        </w:rPr>
        <w:t xml:space="preserve">Хабаровск </w:t>
      </w:r>
      <w:r>
        <w:rPr>
          <w:sz w:val="28"/>
          <w:szCs w:val="28"/>
        </w:rPr>
        <w:t xml:space="preserve">определять </w:t>
      </w:r>
      <w:r w:rsidRPr="002748ED">
        <w:rPr>
          <w:sz w:val="28"/>
          <w:szCs w:val="28"/>
        </w:rPr>
        <w:t>кандидат</w:t>
      </w:r>
      <w:r>
        <w:rPr>
          <w:sz w:val="28"/>
          <w:szCs w:val="28"/>
        </w:rPr>
        <w:t>ов</w:t>
      </w:r>
      <w:r w:rsidRPr="002748ED">
        <w:rPr>
          <w:sz w:val="28"/>
          <w:szCs w:val="28"/>
        </w:rPr>
        <w:t xml:space="preserve"> в члены Общественной палаты Российской Федерации.</w:t>
      </w:r>
    </w:p>
    <w:p w:rsidR="00A0115E" w:rsidRPr="002748ED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2748ED">
        <w:rPr>
          <w:sz w:val="28"/>
          <w:szCs w:val="28"/>
        </w:rPr>
        <w:t>Амурск</w:t>
      </w:r>
      <w:r>
        <w:rPr>
          <w:sz w:val="28"/>
          <w:szCs w:val="28"/>
        </w:rPr>
        <w:t>ая</w:t>
      </w:r>
      <w:r w:rsidRPr="002748ED">
        <w:rPr>
          <w:sz w:val="28"/>
          <w:szCs w:val="28"/>
        </w:rPr>
        <w:t xml:space="preserve"> облас</w:t>
      </w:r>
      <w:r>
        <w:rPr>
          <w:sz w:val="28"/>
          <w:szCs w:val="28"/>
        </w:rPr>
        <w:t>ть выдвинула</w:t>
      </w:r>
      <w:r w:rsidRPr="002748ED">
        <w:rPr>
          <w:sz w:val="28"/>
          <w:szCs w:val="28"/>
        </w:rPr>
        <w:t xml:space="preserve"> дв</w:t>
      </w:r>
      <w:r>
        <w:rPr>
          <w:sz w:val="28"/>
          <w:szCs w:val="28"/>
        </w:rPr>
        <w:t>ух</w:t>
      </w:r>
      <w:r w:rsidRPr="002748ED">
        <w:rPr>
          <w:sz w:val="28"/>
          <w:szCs w:val="28"/>
        </w:rPr>
        <w:t xml:space="preserve"> кандидат</w:t>
      </w:r>
      <w:r>
        <w:rPr>
          <w:sz w:val="28"/>
          <w:szCs w:val="28"/>
        </w:rPr>
        <w:t>ов</w:t>
      </w:r>
      <w:r w:rsidRPr="002748ED">
        <w:rPr>
          <w:sz w:val="28"/>
          <w:szCs w:val="28"/>
        </w:rPr>
        <w:t>: председател</w:t>
      </w:r>
      <w:r>
        <w:rPr>
          <w:sz w:val="28"/>
          <w:szCs w:val="28"/>
        </w:rPr>
        <w:t>я</w:t>
      </w:r>
      <w:r w:rsidRPr="002748ED">
        <w:rPr>
          <w:sz w:val="28"/>
          <w:szCs w:val="28"/>
        </w:rPr>
        <w:t xml:space="preserve"> Федерации профсоюзов Амурской области</w:t>
      </w:r>
      <w:r>
        <w:rPr>
          <w:sz w:val="28"/>
          <w:szCs w:val="28"/>
        </w:rPr>
        <w:t xml:space="preserve"> </w:t>
      </w:r>
      <w:r w:rsidRPr="0053332D">
        <w:rPr>
          <w:rStyle w:val="af"/>
          <w:b w:val="0"/>
          <w:sz w:val="28"/>
          <w:szCs w:val="28"/>
        </w:rPr>
        <w:t>Суворова Александра Георгиевича</w:t>
      </w:r>
      <w:r w:rsidRPr="00554250">
        <w:rPr>
          <w:rStyle w:val="af"/>
          <w:sz w:val="28"/>
          <w:szCs w:val="28"/>
        </w:rPr>
        <w:t xml:space="preserve"> </w:t>
      </w:r>
      <w:r w:rsidRPr="002748ED">
        <w:rPr>
          <w:sz w:val="28"/>
          <w:szCs w:val="28"/>
        </w:rPr>
        <w:t>и эколог</w:t>
      </w:r>
      <w:r>
        <w:rPr>
          <w:sz w:val="28"/>
          <w:szCs w:val="28"/>
        </w:rPr>
        <w:t>а</w:t>
      </w:r>
      <w:r w:rsidRPr="002748ED">
        <w:rPr>
          <w:sz w:val="28"/>
          <w:szCs w:val="28"/>
        </w:rPr>
        <w:t>, преподавател</w:t>
      </w:r>
      <w:r>
        <w:rPr>
          <w:sz w:val="28"/>
          <w:szCs w:val="28"/>
        </w:rPr>
        <w:t>я</w:t>
      </w:r>
      <w:r w:rsidRPr="002748ED">
        <w:rPr>
          <w:sz w:val="28"/>
          <w:szCs w:val="28"/>
        </w:rPr>
        <w:t xml:space="preserve"> БГПУ</w:t>
      </w:r>
      <w:r>
        <w:rPr>
          <w:sz w:val="28"/>
          <w:szCs w:val="28"/>
        </w:rPr>
        <w:t xml:space="preserve"> </w:t>
      </w:r>
      <w:r w:rsidRPr="0053332D">
        <w:rPr>
          <w:rStyle w:val="af"/>
          <w:b w:val="0"/>
          <w:sz w:val="28"/>
          <w:szCs w:val="28"/>
        </w:rPr>
        <w:t>Осипова Петра Евгеньевича</w:t>
      </w:r>
      <w:r w:rsidRPr="002748ED">
        <w:rPr>
          <w:sz w:val="28"/>
          <w:szCs w:val="28"/>
        </w:rPr>
        <w:t xml:space="preserve">. Их кандидатуры были определены на региональном собрании. Оба кандидата имеют большой опыт общественной работы, являются членами Общественной палаты Амурской области.  </w:t>
      </w:r>
    </w:p>
    <w:p w:rsidR="00A0115E" w:rsidRPr="00561AF4" w:rsidRDefault="00A0115E" w:rsidP="00A0115E">
      <w:pPr>
        <w:ind w:firstLine="709"/>
        <w:jc w:val="both"/>
        <w:rPr>
          <w:sz w:val="28"/>
          <w:szCs w:val="28"/>
        </w:rPr>
      </w:pPr>
    </w:p>
    <w:p w:rsidR="00A0115E" w:rsidRPr="00931DC3" w:rsidRDefault="00A0115E" w:rsidP="00A0115E">
      <w:pPr>
        <w:ind w:firstLine="709"/>
        <w:jc w:val="center"/>
        <w:rPr>
          <w:i/>
          <w:sz w:val="28"/>
        </w:rPr>
      </w:pPr>
      <w:r w:rsidRPr="00931DC3">
        <w:rPr>
          <w:i/>
          <w:sz w:val="28"/>
        </w:rPr>
        <w:t>Всероссийский Фестиваль социальных программ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 w:rsidRPr="00740644">
        <w:rPr>
          <w:sz w:val="28"/>
          <w:szCs w:val="28"/>
        </w:rPr>
        <w:t>В целях консолидации усилий власти, бизнеса и общества в решении задач социальной модернизации страны, создания условий для успешного развития и реализации проектов социально</w:t>
      </w:r>
      <w:r w:rsidR="009B2068">
        <w:rPr>
          <w:sz w:val="28"/>
          <w:szCs w:val="28"/>
        </w:rPr>
        <w:t xml:space="preserve"> </w:t>
      </w:r>
      <w:r w:rsidRPr="00740644">
        <w:rPr>
          <w:sz w:val="28"/>
          <w:szCs w:val="28"/>
        </w:rPr>
        <w:t xml:space="preserve">ориентированных НКО на территории Российской Федерации по инициативе Общественной палаты Российской Федерации </w:t>
      </w:r>
      <w:r w:rsidR="009B2068">
        <w:rPr>
          <w:sz w:val="28"/>
          <w:szCs w:val="28"/>
        </w:rPr>
        <w:t>проведен</w:t>
      </w:r>
      <w:r w:rsidRPr="00740644">
        <w:rPr>
          <w:sz w:val="28"/>
          <w:szCs w:val="28"/>
        </w:rPr>
        <w:t xml:space="preserve"> III Всероссийский Фестиваль социальных программ</w:t>
      </w:r>
      <w:r>
        <w:rPr>
          <w:sz w:val="28"/>
          <w:szCs w:val="28"/>
        </w:rPr>
        <w:t>.</w:t>
      </w:r>
    </w:p>
    <w:p w:rsidR="00A0115E" w:rsidRPr="00740644" w:rsidRDefault="00A0115E" w:rsidP="00A0115E">
      <w:pPr>
        <w:ind w:firstLine="709"/>
        <w:jc w:val="both"/>
        <w:rPr>
          <w:sz w:val="28"/>
          <w:szCs w:val="28"/>
        </w:rPr>
      </w:pPr>
      <w:r w:rsidRPr="00740644">
        <w:rPr>
          <w:sz w:val="28"/>
          <w:szCs w:val="28"/>
        </w:rPr>
        <w:t xml:space="preserve">Фестиваль </w:t>
      </w:r>
      <w:r>
        <w:rPr>
          <w:sz w:val="28"/>
          <w:szCs w:val="28"/>
        </w:rPr>
        <w:t>стал</w:t>
      </w:r>
      <w:r w:rsidRPr="00740644">
        <w:rPr>
          <w:sz w:val="28"/>
          <w:szCs w:val="28"/>
        </w:rPr>
        <w:t xml:space="preserve"> масштабной презентацией социальных инициатив государства и общества, мультиформатной общероссийской площадкой для обмена мнениями по актуальным темам социальной политики, </w:t>
      </w:r>
      <w:r w:rsidR="009B2068">
        <w:rPr>
          <w:sz w:val="28"/>
          <w:szCs w:val="28"/>
        </w:rPr>
        <w:t xml:space="preserve">послужил </w:t>
      </w:r>
      <w:r w:rsidRPr="00740644">
        <w:rPr>
          <w:sz w:val="28"/>
          <w:szCs w:val="28"/>
        </w:rPr>
        <w:t>укреплению профессиональных контактов участников социального реформирования России.</w:t>
      </w:r>
    </w:p>
    <w:p w:rsidR="00A0115E" w:rsidRPr="00740644" w:rsidRDefault="009B2068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A0115E" w:rsidRPr="00740644">
        <w:rPr>
          <w:sz w:val="28"/>
          <w:szCs w:val="28"/>
        </w:rPr>
        <w:t xml:space="preserve"> цел</w:t>
      </w:r>
      <w:r>
        <w:rPr>
          <w:sz w:val="28"/>
          <w:szCs w:val="28"/>
        </w:rPr>
        <w:t>ях</w:t>
      </w:r>
      <w:r w:rsidR="00A0115E" w:rsidRPr="00740644">
        <w:rPr>
          <w:sz w:val="28"/>
          <w:szCs w:val="28"/>
        </w:rPr>
        <w:t xml:space="preserve"> выявления лучших проектов социально</w:t>
      </w:r>
      <w:r>
        <w:rPr>
          <w:sz w:val="28"/>
          <w:szCs w:val="28"/>
        </w:rPr>
        <w:t xml:space="preserve"> </w:t>
      </w:r>
      <w:r w:rsidR="00A0115E" w:rsidRPr="00740644">
        <w:rPr>
          <w:sz w:val="28"/>
          <w:szCs w:val="28"/>
        </w:rPr>
        <w:t>ориентированных некоммерческих организаций, направленных на решение актуальных социальных проблем России, в рамках Фестиваля прове</w:t>
      </w:r>
      <w:r w:rsidR="00A0115E">
        <w:rPr>
          <w:sz w:val="28"/>
          <w:szCs w:val="28"/>
        </w:rPr>
        <w:t>ли</w:t>
      </w:r>
      <w:r w:rsidR="00A0115E" w:rsidRPr="00740644">
        <w:rPr>
          <w:sz w:val="28"/>
          <w:szCs w:val="28"/>
        </w:rPr>
        <w:t xml:space="preserve"> Конкурс лучших социально</w:t>
      </w:r>
      <w:r>
        <w:rPr>
          <w:sz w:val="28"/>
          <w:szCs w:val="28"/>
        </w:rPr>
        <w:t xml:space="preserve"> </w:t>
      </w:r>
      <w:r w:rsidR="00A0115E" w:rsidRPr="00740644">
        <w:rPr>
          <w:sz w:val="28"/>
          <w:szCs w:val="28"/>
        </w:rPr>
        <w:t>ориентированных проектов некоммерческих организаций «СоДействие». Конкурс проводился в два этапа. Первый этап Конкурса – региональный (</w:t>
      </w:r>
      <w:r w:rsidR="00A0115E" w:rsidRPr="00830CE5">
        <w:rPr>
          <w:b/>
          <w:sz w:val="28"/>
          <w:szCs w:val="28"/>
        </w:rPr>
        <w:t xml:space="preserve">01 июля - </w:t>
      </w:r>
      <w:r>
        <w:rPr>
          <w:b/>
          <w:sz w:val="28"/>
          <w:szCs w:val="28"/>
        </w:rPr>
        <w:t>0</w:t>
      </w:r>
      <w:r w:rsidR="00A0115E" w:rsidRPr="00830CE5">
        <w:rPr>
          <w:b/>
          <w:sz w:val="28"/>
          <w:szCs w:val="28"/>
        </w:rPr>
        <w:t>1 сентября 2011 года</w:t>
      </w:r>
      <w:r w:rsidR="00A0115E" w:rsidRPr="00740644">
        <w:rPr>
          <w:sz w:val="28"/>
          <w:szCs w:val="28"/>
        </w:rPr>
        <w:t>)</w:t>
      </w:r>
      <w:r w:rsidR="00A0115E">
        <w:rPr>
          <w:sz w:val="28"/>
          <w:szCs w:val="28"/>
        </w:rPr>
        <w:t>, в</w:t>
      </w:r>
      <w:r>
        <w:rPr>
          <w:sz w:val="28"/>
          <w:szCs w:val="28"/>
        </w:rPr>
        <w:t>торой - ф</w:t>
      </w:r>
      <w:r w:rsidR="00A0115E" w:rsidRPr="00740644">
        <w:rPr>
          <w:sz w:val="28"/>
          <w:szCs w:val="28"/>
        </w:rPr>
        <w:t>едеральный (</w:t>
      </w:r>
      <w:r w:rsidR="00A0115E" w:rsidRPr="00830CE5">
        <w:rPr>
          <w:b/>
          <w:sz w:val="28"/>
          <w:szCs w:val="28"/>
        </w:rPr>
        <w:t>01 сентября - 30 сентября 2011 года</w:t>
      </w:r>
      <w:r w:rsidR="00A0115E" w:rsidRPr="00740644">
        <w:rPr>
          <w:sz w:val="28"/>
          <w:szCs w:val="28"/>
        </w:rPr>
        <w:t>).</w:t>
      </w:r>
    </w:p>
    <w:p w:rsidR="00A0115E" w:rsidRDefault="00A0115E" w:rsidP="00A0115E">
      <w:pPr>
        <w:ind w:firstLine="709"/>
        <w:jc w:val="both"/>
      </w:pPr>
      <w:r>
        <w:rPr>
          <w:sz w:val="28"/>
          <w:szCs w:val="28"/>
        </w:rPr>
        <w:t>Общественная палата</w:t>
      </w:r>
      <w:r w:rsidRPr="00FE4CC8">
        <w:rPr>
          <w:sz w:val="28"/>
          <w:szCs w:val="28"/>
        </w:rPr>
        <w:t xml:space="preserve"> </w:t>
      </w:r>
      <w:r>
        <w:rPr>
          <w:sz w:val="28"/>
          <w:szCs w:val="28"/>
        </w:rPr>
        <w:t>Приамурья включилась в работу Фестиваля</w:t>
      </w:r>
      <w:r w:rsidRPr="00FE4CC8">
        <w:rPr>
          <w:sz w:val="28"/>
          <w:szCs w:val="28"/>
        </w:rPr>
        <w:t xml:space="preserve"> и организовала</w:t>
      </w:r>
      <w:r>
        <w:rPr>
          <w:sz w:val="28"/>
          <w:szCs w:val="28"/>
        </w:rPr>
        <w:t xml:space="preserve"> </w:t>
      </w:r>
      <w:r w:rsidRPr="00FE4CC8">
        <w:rPr>
          <w:sz w:val="28"/>
          <w:szCs w:val="28"/>
        </w:rPr>
        <w:t>региональный этап конкурса среди победителей конкурсов на право получения субсидии по долгосрочной целевой программе «Поддержка социально ориентированных некоммерческих организаций Амурской области на 2011-2013 годы», утвержденной п</w:t>
      </w:r>
      <w:hyperlink r:id="rId9" w:history="1">
        <w:r w:rsidRPr="00FE4CC8">
          <w:rPr>
            <w:iCs/>
            <w:sz w:val="28"/>
            <w:szCs w:val="28"/>
          </w:rPr>
          <w:t xml:space="preserve">остановлением Правительства Амурской области от 15.09.2010 № 513. </w:t>
        </w:r>
      </w:hyperlink>
      <w:r w:rsidRPr="0078271B">
        <w:rPr>
          <w:sz w:val="28"/>
          <w:szCs w:val="28"/>
        </w:rPr>
        <w:t xml:space="preserve"> </w:t>
      </w:r>
      <w:r>
        <w:rPr>
          <w:sz w:val="28"/>
          <w:szCs w:val="28"/>
        </w:rPr>
        <w:t>В Амурской области</w:t>
      </w:r>
      <w:r w:rsidRPr="00FE4CC8">
        <w:rPr>
          <w:sz w:val="28"/>
          <w:szCs w:val="28"/>
        </w:rPr>
        <w:t xml:space="preserve"> </w:t>
      </w:r>
      <w:r w:rsidRPr="00740644">
        <w:rPr>
          <w:sz w:val="28"/>
          <w:szCs w:val="28"/>
        </w:rPr>
        <w:t>был сформирован региональны</w:t>
      </w:r>
      <w:r>
        <w:rPr>
          <w:sz w:val="28"/>
          <w:szCs w:val="28"/>
        </w:rPr>
        <w:t>й</w:t>
      </w:r>
      <w:r w:rsidRPr="00740644">
        <w:rPr>
          <w:sz w:val="28"/>
          <w:szCs w:val="28"/>
        </w:rPr>
        <w:t xml:space="preserve"> Оргкомитет, </w:t>
      </w:r>
      <w:r>
        <w:rPr>
          <w:sz w:val="28"/>
          <w:szCs w:val="28"/>
        </w:rPr>
        <w:t xml:space="preserve">в </w:t>
      </w:r>
      <w:r w:rsidRPr="00740644">
        <w:rPr>
          <w:sz w:val="28"/>
          <w:szCs w:val="28"/>
        </w:rPr>
        <w:t>работ</w:t>
      </w:r>
      <w:r>
        <w:rPr>
          <w:sz w:val="28"/>
          <w:szCs w:val="28"/>
        </w:rPr>
        <w:t>е</w:t>
      </w:r>
      <w:r w:rsidRPr="0074064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ого</w:t>
      </w:r>
      <w:r w:rsidRPr="0074064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приняли участие п</w:t>
      </w:r>
      <w:r w:rsidRPr="00740644">
        <w:rPr>
          <w:sz w:val="28"/>
          <w:szCs w:val="28"/>
        </w:rPr>
        <w:t xml:space="preserve">редставители органов исполнительной власти, </w:t>
      </w:r>
      <w:r>
        <w:rPr>
          <w:sz w:val="28"/>
          <w:szCs w:val="28"/>
        </w:rPr>
        <w:t>О</w:t>
      </w:r>
      <w:r w:rsidRPr="00740644">
        <w:rPr>
          <w:sz w:val="28"/>
          <w:szCs w:val="28"/>
        </w:rPr>
        <w:t>бщественн</w:t>
      </w:r>
      <w:r>
        <w:rPr>
          <w:sz w:val="28"/>
          <w:szCs w:val="28"/>
        </w:rPr>
        <w:t>ой</w:t>
      </w:r>
      <w:r w:rsidRPr="00740644">
        <w:rPr>
          <w:sz w:val="28"/>
          <w:szCs w:val="28"/>
        </w:rPr>
        <w:t xml:space="preserve"> палат</w:t>
      </w:r>
      <w:r>
        <w:rPr>
          <w:sz w:val="28"/>
          <w:szCs w:val="28"/>
        </w:rPr>
        <w:t xml:space="preserve">ы и </w:t>
      </w:r>
      <w:r w:rsidRPr="00740644">
        <w:rPr>
          <w:sz w:val="28"/>
          <w:szCs w:val="28"/>
        </w:rPr>
        <w:t>крупных общественных организаций.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определил 9 победителей:</w:t>
      </w:r>
    </w:p>
    <w:p w:rsidR="00A0115E" w:rsidRPr="000A419C" w:rsidRDefault="00A0115E" w:rsidP="00A0115E">
      <w:pPr>
        <w:ind w:firstLine="709"/>
        <w:jc w:val="both"/>
        <w:rPr>
          <w:sz w:val="28"/>
          <w:szCs w:val="28"/>
        </w:rPr>
      </w:pPr>
      <w:r w:rsidRPr="000A419C">
        <w:rPr>
          <w:sz w:val="28"/>
          <w:szCs w:val="28"/>
        </w:rPr>
        <w:t xml:space="preserve">1) </w:t>
      </w:r>
      <w:r w:rsidRPr="000A419C">
        <w:rPr>
          <w:bCs/>
          <w:sz w:val="28"/>
          <w:szCs w:val="28"/>
        </w:rPr>
        <w:t xml:space="preserve">Амурский региональный Фонд правовой безопасности и стратегического решения проблем – проект </w:t>
      </w:r>
      <w:r w:rsidRPr="000A419C">
        <w:rPr>
          <w:sz w:val="28"/>
          <w:szCs w:val="28"/>
        </w:rPr>
        <w:t>«Проблемы неполных семей и пути их решения»;</w:t>
      </w:r>
    </w:p>
    <w:p w:rsidR="00A0115E" w:rsidRPr="000A419C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A419C">
        <w:rPr>
          <w:sz w:val="28"/>
          <w:szCs w:val="28"/>
        </w:rPr>
        <w:t>Некоммерческая организация «Амурский областной фонд пенсионеров» - проект «Мы молоды душой»;</w:t>
      </w:r>
    </w:p>
    <w:p w:rsidR="00A0115E" w:rsidRPr="000A419C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A419C">
        <w:rPr>
          <w:sz w:val="28"/>
          <w:szCs w:val="28"/>
        </w:rPr>
        <w:t>Амурская областная общественная организация социальной поддержки детей-инвалидов и их родителей «ИСТОЧНИК» - проект «Мы станем сильнее, быстрее, выше и все преодолеем»;</w:t>
      </w:r>
    </w:p>
    <w:p w:rsidR="00A0115E" w:rsidRPr="000A419C" w:rsidRDefault="00A0115E" w:rsidP="00A011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</w:t>
      </w:r>
      <w:r w:rsidRPr="000A419C">
        <w:rPr>
          <w:bCs/>
          <w:sz w:val="28"/>
          <w:szCs w:val="28"/>
        </w:rPr>
        <w:t>Амурское региональное отделение Общероссийской общественной организации инвалидов «Всероссийское общество глухих» - проект «Мир вокруг нас -… музыка!»;</w:t>
      </w:r>
    </w:p>
    <w:p w:rsidR="00A0115E" w:rsidRPr="000A419C" w:rsidRDefault="00A0115E" w:rsidP="00A0115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5) </w:t>
      </w:r>
      <w:r w:rsidRPr="000A419C">
        <w:rPr>
          <w:bCs/>
          <w:sz w:val="28"/>
          <w:szCs w:val="28"/>
        </w:rPr>
        <w:t xml:space="preserve">Амурское региональное отделение Общероссийской общественной организации ветеранов Вооруженных Сил Российской Федерации – проект </w:t>
      </w:r>
      <w:r w:rsidRPr="000A419C">
        <w:rPr>
          <w:sz w:val="28"/>
          <w:szCs w:val="28"/>
        </w:rPr>
        <w:t>«Участие в международной выставке «Мемориал-2011» в г</w:t>
      </w:r>
      <w:r w:rsidR="009B2068">
        <w:rPr>
          <w:sz w:val="28"/>
          <w:szCs w:val="28"/>
        </w:rPr>
        <w:t>ороде</w:t>
      </w:r>
      <w:r w:rsidRPr="000A419C">
        <w:rPr>
          <w:sz w:val="28"/>
          <w:szCs w:val="28"/>
        </w:rPr>
        <w:t xml:space="preserve"> Москв</w:t>
      </w:r>
      <w:r w:rsidR="009B2068">
        <w:rPr>
          <w:sz w:val="28"/>
          <w:szCs w:val="28"/>
        </w:rPr>
        <w:t>е</w:t>
      </w:r>
      <w:r w:rsidRPr="000A419C">
        <w:rPr>
          <w:sz w:val="28"/>
          <w:szCs w:val="28"/>
        </w:rPr>
        <w:t xml:space="preserve"> 20-24 июня 2011 года»;</w:t>
      </w:r>
    </w:p>
    <w:p w:rsidR="00A0115E" w:rsidRPr="000A419C" w:rsidRDefault="00A0115E" w:rsidP="00A011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6) </w:t>
      </w:r>
      <w:r w:rsidRPr="000A419C">
        <w:rPr>
          <w:bCs/>
          <w:sz w:val="28"/>
          <w:szCs w:val="28"/>
        </w:rPr>
        <w:t>Благовещенская районная немецкая национально-культурная автономия – проект «Обучающий семинар по организации международного партнерства социально</w:t>
      </w:r>
      <w:r w:rsidR="003B073B">
        <w:rPr>
          <w:bCs/>
          <w:sz w:val="28"/>
          <w:szCs w:val="28"/>
        </w:rPr>
        <w:t xml:space="preserve"> </w:t>
      </w:r>
      <w:r w:rsidRPr="000A419C">
        <w:rPr>
          <w:bCs/>
          <w:sz w:val="28"/>
          <w:szCs w:val="28"/>
        </w:rPr>
        <w:t>ориентированных НКО «Пересекая границы»;</w:t>
      </w:r>
    </w:p>
    <w:p w:rsidR="00A0115E" w:rsidRPr="000A419C" w:rsidRDefault="00A0115E" w:rsidP="00A0115E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A419C">
        <w:rPr>
          <w:sz w:val="28"/>
          <w:szCs w:val="28"/>
        </w:rPr>
        <w:t>Амурский областной общественный фонд «Талантливая молодежь Амура» - проект «</w:t>
      </w:r>
      <w:r w:rsidRPr="000A419C">
        <w:rPr>
          <w:bCs/>
          <w:sz w:val="28"/>
          <w:szCs w:val="28"/>
        </w:rPr>
        <w:t>Молодежный международный форум «Мир, где нет чужих»;</w:t>
      </w:r>
    </w:p>
    <w:p w:rsidR="00A0115E" w:rsidRPr="000A419C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A419C">
        <w:rPr>
          <w:sz w:val="28"/>
          <w:szCs w:val="28"/>
        </w:rPr>
        <w:t>Амурская региональная некоммерческая организация для лиц, оказавшихся в сложном социальном положении</w:t>
      </w:r>
      <w:r w:rsidR="003B073B">
        <w:rPr>
          <w:sz w:val="28"/>
          <w:szCs w:val="28"/>
        </w:rPr>
        <w:t>,</w:t>
      </w:r>
      <w:r w:rsidRPr="000A419C">
        <w:rPr>
          <w:sz w:val="28"/>
          <w:szCs w:val="28"/>
        </w:rPr>
        <w:t xml:space="preserve"> некоммерческое партнерство «Приют </w:t>
      </w:r>
      <w:r w:rsidR="003B073B">
        <w:rPr>
          <w:sz w:val="28"/>
          <w:szCs w:val="28"/>
        </w:rPr>
        <w:t>«</w:t>
      </w:r>
      <w:r w:rsidRPr="000A419C">
        <w:rPr>
          <w:sz w:val="28"/>
          <w:szCs w:val="28"/>
        </w:rPr>
        <w:t>Надежда» - проект «Вера в себя - опора в жизни»;</w:t>
      </w:r>
    </w:p>
    <w:p w:rsidR="00A0115E" w:rsidRPr="000A419C" w:rsidRDefault="00A0115E" w:rsidP="00A0115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9) </w:t>
      </w:r>
      <w:r w:rsidRPr="000A419C">
        <w:rPr>
          <w:bCs/>
          <w:sz w:val="28"/>
          <w:szCs w:val="28"/>
        </w:rPr>
        <w:t>Межрегиональная Общественная Образовательная организация «Дальневосточная Ассоциация Управления Проектами  «АМУРНЕТ» - проект «Гражданские институты в Амурской области».</w:t>
      </w:r>
    </w:p>
    <w:p w:rsidR="00A0115E" w:rsidRPr="002748ED" w:rsidRDefault="00A0115E" w:rsidP="00A0115E">
      <w:pPr>
        <w:ind w:firstLine="709"/>
        <w:jc w:val="both"/>
        <w:rPr>
          <w:sz w:val="28"/>
          <w:szCs w:val="28"/>
        </w:rPr>
      </w:pPr>
      <w:r w:rsidRPr="00ED2B87">
        <w:rPr>
          <w:rStyle w:val="af"/>
          <w:b w:val="0"/>
          <w:sz w:val="28"/>
          <w:szCs w:val="28"/>
          <w:shd w:val="clear" w:color="auto" w:fill="FFFFFF"/>
        </w:rPr>
        <w:t>Победившие социальные проекты 29-30 сентября стали участниками масштабной презентации</w:t>
      </w:r>
      <w:r w:rsidRPr="001120B4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  <w:r w:rsidRPr="00DE010D">
        <w:rPr>
          <w:rStyle w:val="apple-style-span"/>
          <w:sz w:val="28"/>
          <w:szCs w:val="28"/>
          <w:shd w:val="clear" w:color="auto" w:fill="FFFFFF"/>
        </w:rPr>
        <w:t xml:space="preserve">социальных инициатив государства и общества – </w:t>
      </w:r>
      <w:r w:rsidR="003B073B">
        <w:rPr>
          <w:rStyle w:val="apple-style-span"/>
          <w:sz w:val="28"/>
          <w:szCs w:val="28"/>
          <w:shd w:val="clear" w:color="auto" w:fill="FFFFFF"/>
        </w:rPr>
        <w:lastRenderedPageBreak/>
        <w:t>в</w:t>
      </w:r>
      <w:r w:rsidRPr="00DE010D">
        <w:rPr>
          <w:rStyle w:val="apple-style-span"/>
          <w:sz w:val="28"/>
          <w:szCs w:val="28"/>
          <w:shd w:val="clear" w:color="auto" w:fill="FFFFFF"/>
        </w:rPr>
        <w:t>ыставки, которая представила лучшие проекты социально</w:t>
      </w:r>
      <w:r w:rsidR="003B073B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DE010D">
        <w:rPr>
          <w:rStyle w:val="apple-style-span"/>
          <w:sz w:val="28"/>
          <w:szCs w:val="28"/>
          <w:shd w:val="clear" w:color="auto" w:fill="FFFFFF"/>
        </w:rPr>
        <w:t>ориентированных НКО Р</w:t>
      </w:r>
      <w:r w:rsidR="003B073B">
        <w:rPr>
          <w:rStyle w:val="apple-style-span"/>
          <w:sz w:val="28"/>
          <w:szCs w:val="28"/>
          <w:shd w:val="clear" w:color="auto" w:fill="FFFFFF"/>
        </w:rPr>
        <w:t xml:space="preserve">оссийской </w:t>
      </w:r>
      <w:r w:rsidRPr="00DE010D">
        <w:rPr>
          <w:rStyle w:val="apple-style-span"/>
          <w:sz w:val="28"/>
          <w:szCs w:val="28"/>
          <w:shd w:val="clear" w:color="auto" w:fill="FFFFFF"/>
        </w:rPr>
        <w:t>Ф</w:t>
      </w:r>
      <w:r w:rsidR="003B073B">
        <w:rPr>
          <w:rStyle w:val="apple-style-span"/>
          <w:sz w:val="28"/>
          <w:szCs w:val="28"/>
          <w:shd w:val="clear" w:color="auto" w:fill="FFFFFF"/>
        </w:rPr>
        <w:t>едерации</w:t>
      </w:r>
      <w:r w:rsidRPr="00DE010D">
        <w:rPr>
          <w:rStyle w:val="apple-style-span"/>
          <w:sz w:val="28"/>
          <w:szCs w:val="28"/>
          <w:shd w:val="clear" w:color="auto" w:fill="FFFFFF"/>
        </w:rPr>
        <w:t xml:space="preserve"> –  победителей регионального этапа.</w:t>
      </w:r>
      <w:r w:rsidRPr="002748ED">
        <w:rPr>
          <w:rFonts w:ascii="Verdana" w:hAnsi="Verdana"/>
          <w:color w:val="333333"/>
          <w:shd w:val="clear" w:color="auto" w:fill="FFFFFF"/>
        </w:rPr>
        <w:t xml:space="preserve"> </w:t>
      </w:r>
      <w:r w:rsidRPr="002748ED">
        <w:rPr>
          <w:rStyle w:val="apple-style-span"/>
          <w:sz w:val="28"/>
          <w:szCs w:val="28"/>
          <w:shd w:val="clear" w:color="auto" w:fill="FFFFFF"/>
        </w:rPr>
        <w:t>Всего на участие в фестивале было подано 1498 заявок от представителей НКО, бизнес-сообщества и госструктур из 61 региона страны.</w:t>
      </w:r>
      <w:r w:rsidRPr="002748ED">
        <w:rPr>
          <w:rStyle w:val="apple-converted-space"/>
          <w:sz w:val="28"/>
          <w:szCs w:val="28"/>
          <w:shd w:val="clear" w:color="auto" w:fill="FFFFFF"/>
        </w:rPr>
        <w:t> 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Pr="002A343F" w:rsidRDefault="00A0115E" w:rsidP="00A0115E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 w:rsidRPr="002A343F">
        <w:rPr>
          <w:i/>
          <w:sz w:val="28"/>
          <w:szCs w:val="28"/>
        </w:rPr>
        <w:t>Разработка социального мобилизационного стандарта</w:t>
      </w:r>
    </w:p>
    <w:p w:rsidR="00A0115E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 w:rsidRPr="0004277D">
        <w:rPr>
          <w:sz w:val="28"/>
          <w:szCs w:val="28"/>
        </w:rPr>
        <w:t>Проблема оказания помощи сиротам, проходящим и уже прошедшим службу в армии,</w:t>
      </w:r>
      <w:r>
        <w:rPr>
          <w:sz w:val="28"/>
          <w:szCs w:val="28"/>
        </w:rPr>
        <w:t xml:space="preserve"> носит</w:t>
      </w:r>
      <w:r w:rsidRPr="008C6030">
        <w:rPr>
          <w:sz w:val="28"/>
          <w:szCs w:val="28"/>
        </w:rPr>
        <w:t xml:space="preserve"> всероссийский характер. </w:t>
      </w:r>
      <w:r>
        <w:rPr>
          <w:sz w:val="28"/>
          <w:szCs w:val="28"/>
        </w:rPr>
        <w:t>К такому мнению пришли члены Общественной палаты Российской Федерации, выслушав информацию секретаря Общественной палаты Амурской области, президента благотворительного фонда «София» Грызловой Натальи Леонидовны. О</w:t>
      </w:r>
      <w:r w:rsidRPr="008C6030">
        <w:rPr>
          <w:sz w:val="28"/>
          <w:szCs w:val="28"/>
        </w:rPr>
        <w:t>дн</w:t>
      </w:r>
      <w:r>
        <w:rPr>
          <w:sz w:val="28"/>
          <w:szCs w:val="28"/>
        </w:rPr>
        <w:t>им</w:t>
      </w:r>
      <w:r w:rsidRPr="008C6030">
        <w:rPr>
          <w:sz w:val="28"/>
          <w:szCs w:val="28"/>
        </w:rPr>
        <w:t xml:space="preserve"> из важных направлений деятельности</w:t>
      </w:r>
      <w:r>
        <w:rPr>
          <w:sz w:val="28"/>
          <w:szCs w:val="28"/>
        </w:rPr>
        <w:t xml:space="preserve"> благовещенского фонда является </w:t>
      </w:r>
      <w:r w:rsidRPr="008C6030">
        <w:rPr>
          <w:sz w:val="28"/>
          <w:szCs w:val="28"/>
        </w:rPr>
        <w:t xml:space="preserve">поддержка сирот, проходящих срочную службу в </w:t>
      </w:r>
      <w:r w:rsidR="003B073B">
        <w:rPr>
          <w:sz w:val="28"/>
          <w:szCs w:val="28"/>
        </w:rPr>
        <w:t>Б</w:t>
      </w:r>
      <w:r w:rsidRPr="008C6030">
        <w:rPr>
          <w:sz w:val="28"/>
          <w:szCs w:val="28"/>
        </w:rPr>
        <w:t>лаговещенском гарнизоне.</w:t>
      </w:r>
      <w:r>
        <w:rPr>
          <w:sz w:val="28"/>
          <w:szCs w:val="28"/>
        </w:rPr>
        <w:t xml:space="preserve"> У</w:t>
      </w:r>
      <w:r w:rsidRPr="008C6030">
        <w:rPr>
          <w:sz w:val="28"/>
          <w:szCs w:val="28"/>
        </w:rPr>
        <w:t xml:space="preserve"> этих солдат есть возможность получить помощь и поддержку.  «София» для них</w:t>
      </w:r>
      <w:r w:rsidR="003B073B">
        <w:rPr>
          <w:sz w:val="28"/>
          <w:szCs w:val="28"/>
        </w:rPr>
        <w:t xml:space="preserve"> -</w:t>
      </w:r>
      <w:r w:rsidRPr="008C6030">
        <w:rPr>
          <w:sz w:val="28"/>
          <w:szCs w:val="28"/>
        </w:rPr>
        <w:t xml:space="preserve"> и благотворительная организация, и правозащитный комитет, и служба занятости в одном лице. </w:t>
      </w:r>
    </w:p>
    <w:p w:rsidR="00A0115E" w:rsidRPr="008C6030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 w:rsidRPr="008C6030">
        <w:rPr>
          <w:sz w:val="28"/>
          <w:szCs w:val="28"/>
        </w:rPr>
        <w:t>Коллеги по федеральной палате всерьез озаботились поднятой темой и проявили живейший интерес к благотворительному опыту. В результате было принято решение детально изучить данную проблему во всероссийском масштабе и уделить ей существенное внимание при разработке нового социального мобилизационного стандарта – документа, который на ближайшие годы определит, кому</w:t>
      </w:r>
      <w:r>
        <w:rPr>
          <w:sz w:val="28"/>
          <w:szCs w:val="28"/>
        </w:rPr>
        <w:t xml:space="preserve"> и как защищать наше Отечество.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Pr="002A343F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2A343F">
        <w:rPr>
          <w:rStyle w:val="apple-style-span"/>
          <w:i/>
          <w:sz w:val="28"/>
          <w:szCs w:val="28"/>
          <w:shd w:val="clear" w:color="auto" w:fill="FFFFFF"/>
        </w:rPr>
        <w:t>Интернет-проект «Родная потемкинская деревня»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Pr="00001E94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t>Общественная палата Амурской области подключилась к общероссийск</w:t>
      </w:r>
      <w:r>
        <w:rPr>
          <w:rStyle w:val="apple-style-span"/>
          <w:sz w:val="28"/>
          <w:szCs w:val="28"/>
          <w:shd w:val="clear" w:color="auto" w:fill="FFFFFF"/>
        </w:rPr>
        <w:t>ому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2A343F">
        <w:rPr>
          <w:rStyle w:val="apple-style-span"/>
          <w:sz w:val="28"/>
          <w:szCs w:val="28"/>
          <w:shd w:val="clear" w:color="auto" w:fill="FFFFFF"/>
        </w:rPr>
        <w:t>интернет-проекту</w:t>
      </w:r>
      <w:r w:rsidR="003B073B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2A343F">
        <w:rPr>
          <w:rStyle w:val="apple-style-span"/>
          <w:sz w:val="28"/>
          <w:szCs w:val="28"/>
          <w:shd w:val="clear" w:color="auto" w:fill="FFFFFF"/>
        </w:rPr>
        <w:t>«Родная потемкинская деревня»</w:t>
      </w:r>
      <w:r w:rsidRPr="00224071">
        <w:rPr>
          <w:rStyle w:val="apple-style-span"/>
          <w:sz w:val="28"/>
          <w:szCs w:val="28"/>
          <w:shd w:val="clear" w:color="auto" w:fill="FFFFFF"/>
        </w:rPr>
        <w:t>,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организованно</w:t>
      </w:r>
      <w:r w:rsidR="003B073B">
        <w:rPr>
          <w:rStyle w:val="apple-style-span"/>
          <w:sz w:val="28"/>
          <w:szCs w:val="28"/>
          <w:shd w:val="clear" w:color="auto" w:fill="FFFFFF"/>
        </w:rPr>
        <w:t>му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Общественн</w:t>
      </w:r>
      <w:r>
        <w:rPr>
          <w:rStyle w:val="apple-style-span"/>
          <w:sz w:val="28"/>
          <w:szCs w:val="28"/>
          <w:shd w:val="clear" w:color="auto" w:fill="FFFFFF"/>
        </w:rPr>
        <w:t>ой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палат</w:t>
      </w:r>
      <w:r>
        <w:rPr>
          <w:rStyle w:val="apple-style-span"/>
          <w:sz w:val="28"/>
          <w:szCs w:val="28"/>
          <w:shd w:val="clear" w:color="auto" w:fill="FFFFFF"/>
        </w:rPr>
        <w:t>ой Российской Федерации</w:t>
      </w:r>
      <w:r w:rsidRPr="00EE5FD8">
        <w:rPr>
          <w:rStyle w:val="apple-style-span"/>
          <w:sz w:val="28"/>
          <w:szCs w:val="28"/>
          <w:shd w:val="clear" w:color="auto" w:fill="FFFFFF"/>
        </w:rPr>
        <w:t>.</w:t>
      </w:r>
      <w:r w:rsidRPr="00EE5FD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converted-space"/>
          <w:sz w:val="28"/>
          <w:szCs w:val="28"/>
          <w:shd w:val="clear" w:color="auto" w:fill="FFFFFF"/>
        </w:rPr>
        <w:t>И</w:t>
      </w:r>
      <w:r w:rsidRPr="00001E94">
        <w:rPr>
          <w:rStyle w:val="apple-style-span"/>
          <w:sz w:val="28"/>
          <w:szCs w:val="28"/>
          <w:shd w:val="clear" w:color="auto" w:fill="FFFFFF"/>
        </w:rPr>
        <w:t xml:space="preserve">звестно, что </w:t>
      </w:r>
      <w:r w:rsidR="003B073B">
        <w:rPr>
          <w:rStyle w:val="apple-style-span"/>
          <w:sz w:val="28"/>
          <w:szCs w:val="28"/>
          <w:shd w:val="clear" w:color="auto" w:fill="FFFFFF"/>
        </w:rPr>
        <w:t xml:space="preserve">бывают случаи, когда </w:t>
      </w:r>
      <w:r w:rsidRPr="00001E94">
        <w:rPr>
          <w:rStyle w:val="apple-style-span"/>
          <w:sz w:val="28"/>
          <w:szCs w:val="28"/>
          <w:shd w:val="clear" w:color="auto" w:fill="FFFFFF"/>
        </w:rPr>
        <w:t>к визиту высокого начальства спешно строятся дороги, красятся фасады, в больницы </w:t>
      </w:r>
      <w:r>
        <w:rPr>
          <w:rStyle w:val="apple-style-span"/>
          <w:sz w:val="28"/>
          <w:szCs w:val="28"/>
          <w:shd w:val="clear" w:color="auto" w:fill="FFFFFF"/>
        </w:rPr>
        <w:t>з</w:t>
      </w:r>
      <w:r w:rsidRPr="00001E94">
        <w:rPr>
          <w:rStyle w:val="apple-style-span"/>
          <w:sz w:val="28"/>
          <w:szCs w:val="28"/>
          <w:shd w:val="clear" w:color="auto" w:fill="FFFFFF"/>
        </w:rPr>
        <w:t xml:space="preserve">авозят новое оборудование. Многие регионы даже лоббируют приезд высокопоставленных чиновников для того, чтобы там, наконец, что-нибудь </w:t>
      </w:r>
      <w:r>
        <w:rPr>
          <w:rStyle w:val="apple-style-span"/>
          <w:sz w:val="28"/>
          <w:szCs w:val="28"/>
          <w:shd w:val="clear" w:color="auto" w:fill="FFFFFF"/>
        </w:rPr>
        <w:t>«</w:t>
      </w:r>
      <w:r w:rsidRPr="00001E94">
        <w:rPr>
          <w:rStyle w:val="apple-style-span"/>
          <w:sz w:val="28"/>
          <w:szCs w:val="28"/>
          <w:shd w:val="clear" w:color="auto" w:fill="FFFFFF"/>
        </w:rPr>
        <w:t>зашевелилось</w:t>
      </w:r>
      <w:r>
        <w:rPr>
          <w:rStyle w:val="apple-style-span"/>
          <w:sz w:val="28"/>
          <w:szCs w:val="28"/>
          <w:shd w:val="clear" w:color="auto" w:fill="FFFFFF"/>
        </w:rPr>
        <w:t>»</w:t>
      </w:r>
      <w:r w:rsidRPr="00001E94">
        <w:rPr>
          <w:rStyle w:val="apple-style-span"/>
          <w:sz w:val="28"/>
          <w:szCs w:val="28"/>
          <w:shd w:val="clear" w:color="auto" w:fill="FFFFFF"/>
        </w:rPr>
        <w:t>.</w:t>
      </w:r>
      <w:r w:rsidRPr="00001E94">
        <w:rPr>
          <w:rStyle w:val="apple-converted-space"/>
          <w:sz w:val="28"/>
          <w:szCs w:val="28"/>
          <w:shd w:val="clear" w:color="auto" w:fill="FFFFFF"/>
        </w:rPr>
        <w:t> 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А</w:t>
      </w:r>
      <w:r w:rsidRPr="00EE5FD8">
        <w:rPr>
          <w:rStyle w:val="apple-style-span"/>
          <w:sz w:val="28"/>
          <w:szCs w:val="28"/>
          <w:shd w:val="clear" w:color="auto" w:fill="FFFFFF"/>
        </w:rPr>
        <w:t>кци</w:t>
      </w:r>
      <w:r>
        <w:rPr>
          <w:rStyle w:val="apple-style-span"/>
          <w:sz w:val="28"/>
          <w:szCs w:val="28"/>
          <w:shd w:val="clear" w:color="auto" w:fill="FFFFFF"/>
        </w:rPr>
        <w:t>я рассчитана на активность граждан в регионах, созданы специальные разделы для размещения информации на сайтах общественных палат. По окончани</w:t>
      </w:r>
      <w:r w:rsidR="003B073B">
        <w:rPr>
          <w:rStyle w:val="apple-style-span"/>
          <w:sz w:val="28"/>
          <w:szCs w:val="28"/>
          <w:shd w:val="clear" w:color="auto" w:fill="FFFFFF"/>
        </w:rPr>
        <w:t>и</w:t>
      </w:r>
      <w:r>
        <w:rPr>
          <w:rStyle w:val="apple-style-span"/>
          <w:sz w:val="28"/>
          <w:szCs w:val="28"/>
          <w:shd w:val="clear" w:color="auto" w:fill="FFFFFF"/>
        </w:rPr>
        <w:t xml:space="preserve"> акции будет организована фотовыставка,</w:t>
      </w:r>
      <w:r w:rsidRPr="009E0B7A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п</w:t>
      </w:r>
      <w:r w:rsidRPr="00EE5FD8">
        <w:rPr>
          <w:rStyle w:val="apple-style-span"/>
          <w:sz w:val="28"/>
          <w:szCs w:val="28"/>
          <w:shd w:val="clear" w:color="auto" w:fill="FFFFFF"/>
        </w:rPr>
        <w:t>о самым возмутительным фактам будет инициировано публичное разбирательство</w:t>
      </w:r>
      <w:r>
        <w:rPr>
          <w:rStyle w:val="apple-style-span"/>
          <w:sz w:val="28"/>
          <w:szCs w:val="28"/>
          <w:shd w:val="clear" w:color="auto" w:fill="FFFFFF"/>
        </w:rPr>
        <w:t>.</w:t>
      </w:r>
    </w:p>
    <w:p w:rsidR="005259C4" w:rsidRDefault="005259C4" w:rsidP="00A0115E">
      <w:pPr>
        <w:ind w:firstLine="709"/>
        <w:jc w:val="center"/>
        <w:rPr>
          <w:i/>
          <w:sz w:val="28"/>
          <w:szCs w:val="28"/>
        </w:rPr>
      </w:pPr>
    </w:p>
    <w:p w:rsidR="00A0115E" w:rsidRDefault="00A0115E" w:rsidP="00A0115E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</w:t>
      </w:r>
      <w:r w:rsidRPr="00C20C88">
        <w:rPr>
          <w:i/>
          <w:sz w:val="28"/>
          <w:szCs w:val="28"/>
        </w:rPr>
        <w:t>онкурс журналистов</w:t>
      </w:r>
    </w:p>
    <w:p w:rsidR="00A0115E" w:rsidRPr="00C20C88" w:rsidRDefault="00A0115E" w:rsidP="00A0115E">
      <w:pPr>
        <w:ind w:firstLine="709"/>
        <w:jc w:val="center"/>
        <w:rPr>
          <w:rStyle w:val="apple-style-span"/>
          <w:i/>
          <w:sz w:val="32"/>
          <w:szCs w:val="28"/>
          <w:shd w:val="clear" w:color="auto" w:fill="FFFFFF"/>
        </w:rPr>
      </w:pPr>
      <w:r w:rsidRPr="00C20C88">
        <w:rPr>
          <w:i/>
          <w:sz w:val="28"/>
          <w:szCs w:val="28"/>
        </w:rPr>
        <w:t>на лучшее освещение проблем гражданского общества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2" w:firstLine="709"/>
        <w:rPr>
          <w:szCs w:val="28"/>
        </w:rPr>
      </w:pPr>
      <w:r>
        <w:rPr>
          <w:szCs w:val="28"/>
        </w:rPr>
        <w:t xml:space="preserve">В планах Общественной палаты Амурской области </w:t>
      </w:r>
      <w:r w:rsidR="003B073B">
        <w:rPr>
          <w:szCs w:val="28"/>
        </w:rPr>
        <w:t>была</w:t>
      </w:r>
      <w:r>
        <w:rPr>
          <w:szCs w:val="28"/>
        </w:rPr>
        <w:t xml:space="preserve"> инициатива руководителя рабочей группы по информационной политике и свободе слова Есипенко Андрея Владимировича о проведении конкурса на лучшую журналистскую работу, освещающую проблемы гражданского общества. </w:t>
      </w:r>
      <w:r>
        <w:rPr>
          <w:szCs w:val="28"/>
        </w:rPr>
        <w:lastRenderedPageBreak/>
        <w:t>Получив информационное письмо президиума Совета по взаимодействию Общественной палаты Российской Федерации с общественными палатами субъектов Российской Федерации о привлечении внимания к проблемам гражданского общества России, популяризации темы в СМИ посредством проведения в октябре-декабре 2011 года конкурса журналистов на лучшее освещение проблем гражданского общества «Гражданская позиция», региональная палата решила присоединиться к данно</w:t>
      </w:r>
      <w:r w:rsidR="003B073B">
        <w:rPr>
          <w:szCs w:val="28"/>
        </w:rPr>
        <w:t>му</w:t>
      </w:r>
      <w:r>
        <w:rPr>
          <w:szCs w:val="28"/>
        </w:rPr>
        <w:t xml:space="preserve"> конкурс</w:t>
      </w:r>
      <w:r w:rsidR="003B073B">
        <w:rPr>
          <w:szCs w:val="28"/>
        </w:rPr>
        <w:t>у</w:t>
      </w:r>
      <w:r>
        <w:rPr>
          <w:szCs w:val="28"/>
        </w:rPr>
        <w:t>.</w:t>
      </w:r>
    </w:p>
    <w:p w:rsidR="00A0115E" w:rsidRPr="007C6CB9" w:rsidRDefault="00A0115E" w:rsidP="00A0115E">
      <w:pPr>
        <w:ind w:firstLine="709"/>
        <w:jc w:val="both"/>
        <w:rPr>
          <w:sz w:val="28"/>
          <w:szCs w:val="28"/>
        </w:rPr>
      </w:pPr>
      <w:r w:rsidRPr="007C6CB9">
        <w:rPr>
          <w:sz w:val="28"/>
          <w:szCs w:val="28"/>
        </w:rPr>
        <w:t xml:space="preserve">Предметом </w:t>
      </w:r>
      <w:r>
        <w:rPr>
          <w:sz w:val="28"/>
          <w:szCs w:val="28"/>
        </w:rPr>
        <w:t>к</w:t>
      </w:r>
      <w:r w:rsidRPr="007C6CB9">
        <w:rPr>
          <w:bCs/>
          <w:sz w:val="28"/>
          <w:szCs w:val="28"/>
        </w:rPr>
        <w:t>онкурса</w:t>
      </w:r>
      <w:r w:rsidRPr="007C6CB9">
        <w:rPr>
          <w:sz w:val="28"/>
          <w:szCs w:val="28"/>
        </w:rPr>
        <w:t xml:space="preserve"> </w:t>
      </w:r>
      <w:r>
        <w:rPr>
          <w:sz w:val="28"/>
          <w:szCs w:val="28"/>
        </w:rPr>
        <w:t>стали</w:t>
      </w:r>
      <w:r w:rsidRPr="007C6CB9">
        <w:rPr>
          <w:sz w:val="28"/>
          <w:szCs w:val="28"/>
        </w:rPr>
        <w:t xml:space="preserve"> публикации в печатных и электронны</w:t>
      </w:r>
      <w:r>
        <w:rPr>
          <w:sz w:val="28"/>
          <w:szCs w:val="28"/>
        </w:rPr>
        <w:t xml:space="preserve">х средствах массовой информации, </w:t>
      </w:r>
      <w:r w:rsidRPr="007C6CB9">
        <w:rPr>
          <w:sz w:val="28"/>
          <w:szCs w:val="28"/>
        </w:rPr>
        <w:t>зарегистрированных</w:t>
      </w:r>
      <w:r>
        <w:rPr>
          <w:sz w:val="28"/>
          <w:szCs w:val="28"/>
        </w:rPr>
        <w:t xml:space="preserve"> на территории Российской Федерации, в которых отражались проблемы развития гражданского общества в России. </w:t>
      </w:r>
      <w:r w:rsidRPr="007C6CB9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7C6CB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7C6CB9">
        <w:rPr>
          <w:bCs/>
          <w:sz w:val="28"/>
          <w:szCs w:val="28"/>
        </w:rPr>
        <w:t>онкурса</w:t>
      </w:r>
      <w:r>
        <w:rPr>
          <w:bCs/>
          <w:sz w:val="28"/>
          <w:szCs w:val="28"/>
        </w:rPr>
        <w:t xml:space="preserve"> были как</w:t>
      </w:r>
      <w:r w:rsidRPr="007C6CB9">
        <w:rPr>
          <w:sz w:val="28"/>
          <w:szCs w:val="28"/>
        </w:rPr>
        <w:t xml:space="preserve"> журналисты, </w:t>
      </w:r>
      <w:r>
        <w:rPr>
          <w:sz w:val="28"/>
          <w:szCs w:val="28"/>
        </w:rPr>
        <w:t xml:space="preserve">так и </w:t>
      </w:r>
      <w:r w:rsidRPr="007C6CB9">
        <w:rPr>
          <w:sz w:val="28"/>
          <w:szCs w:val="28"/>
        </w:rPr>
        <w:t xml:space="preserve">внештатные авторы. </w:t>
      </w:r>
      <w:r w:rsidR="002036D4">
        <w:rPr>
          <w:sz w:val="28"/>
          <w:szCs w:val="28"/>
        </w:rPr>
        <w:t>Откликнулись на конкурс и амурские журналисты.</w:t>
      </w:r>
    </w:p>
    <w:p w:rsidR="00A0115E" w:rsidRPr="0068762A" w:rsidRDefault="00A0115E" w:rsidP="00A0115E">
      <w:pPr>
        <w:ind w:firstLine="709"/>
        <w:jc w:val="both"/>
      </w:pPr>
      <w:r w:rsidRPr="007C6CB9">
        <w:rPr>
          <w:sz w:val="28"/>
          <w:szCs w:val="28"/>
        </w:rPr>
        <w:t xml:space="preserve">Награждение победителей будет проходить </w:t>
      </w:r>
      <w:r>
        <w:rPr>
          <w:sz w:val="28"/>
          <w:szCs w:val="28"/>
        </w:rPr>
        <w:t xml:space="preserve">в Москве </w:t>
      </w:r>
      <w:r w:rsidRPr="007C6CB9">
        <w:rPr>
          <w:sz w:val="28"/>
          <w:szCs w:val="28"/>
        </w:rPr>
        <w:t>на пленарном заседании Общественной палаты</w:t>
      </w:r>
      <w:r>
        <w:rPr>
          <w:sz w:val="28"/>
          <w:szCs w:val="28"/>
        </w:rPr>
        <w:t xml:space="preserve"> Российской Федерации</w:t>
      </w:r>
      <w:r w:rsidRPr="00C20C88">
        <w:rPr>
          <w:color w:val="000000"/>
          <w:sz w:val="28"/>
          <w:szCs w:val="28"/>
        </w:rPr>
        <w:t>.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3B073B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С</w:t>
      </w:r>
      <w:r w:rsidR="00A0115E">
        <w:rPr>
          <w:b/>
          <w:sz w:val="28"/>
        </w:rPr>
        <w:t>ветл</w:t>
      </w:r>
      <w:r>
        <w:rPr>
          <w:b/>
          <w:sz w:val="28"/>
        </w:rPr>
        <w:t>ая</w:t>
      </w:r>
      <w:r w:rsidR="00A0115E">
        <w:rPr>
          <w:b/>
          <w:sz w:val="28"/>
        </w:rPr>
        <w:t xml:space="preserve"> память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По инициативе члена палаты Козловой Натальи Александровны на </w:t>
      </w:r>
      <w:r w:rsidRPr="005D4FE7">
        <w:rPr>
          <w:b/>
          <w:sz w:val="28"/>
          <w:szCs w:val="28"/>
        </w:rPr>
        <w:t>август</w:t>
      </w:r>
      <w:r w:rsidRPr="005D4FE7">
        <w:rPr>
          <w:sz w:val="28"/>
          <w:szCs w:val="28"/>
        </w:rPr>
        <w:t>овском</w:t>
      </w:r>
      <w:r>
        <w:rPr>
          <w:sz w:val="28"/>
          <w:szCs w:val="28"/>
        </w:rPr>
        <w:t xml:space="preserve"> заседании совета был поднят вопрос об </w:t>
      </w:r>
      <w:r w:rsidRPr="001459CA">
        <w:rPr>
          <w:sz w:val="28"/>
          <w:szCs w:val="28"/>
        </w:rPr>
        <w:t>увековечивании светлой памяти</w:t>
      </w:r>
      <w:r>
        <w:rPr>
          <w:sz w:val="28"/>
          <w:szCs w:val="28"/>
        </w:rPr>
        <w:t xml:space="preserve"> члена Общественной палаты Амурской области первого и второго составов, </w:t>
      </w:r>
      <w:r w:rsidRPr="005D4FE7">
        <w:rPr>
          <w:rStyle w:val="apple-style-span"/>
          <w:sz w:val="28"/>
          <w:szCs w:val="28"/>
          <w:shd w:val="clear" w:color="auto" w:fill="FFFFFF"/>
        </w:rPr>
        <w:t>председател</w:t>
      </w:r>
      <w:r>
        <w:rPr>
          <w:rStyle w:val="apple-style-span"/>
          <w:sz w:val="28"/>
          <w:szCs w:val="28"/>
          <w:shd w:val="clear" w:color="auto" w:fill="FFFFFF"/>
        </w:rPr>
        <w:t>я</w:t>
      </w:r>
      <w:r w:rsidRPr="005D4FE7">
        <w:rPr>
          <w:rStyle w:val="apple-style-span"/>
          <w:sz w:val="28"/>
          <w:szCs w:val="28"/>
          <w:shd w:val="clear" w:color="auto" w:fill="FFFFFF"/>
        </w:rPr>
        <w:t xml:space="preserve"> Амурского союза молодежи</w:t>
      </w:r>
      <w:r>
        <w:rPr>
          <w:rStyle w:val="apple-style-span"/>
          <w:sz w:val="28"/>
          <w:szCs w:val="28"/>
          <w:shd w:val="clear" w:color="auto" w:fill="FFFFFF"/>
        </w:rPr>
        <w:t>, активного общественного деятеля, занима</w:t>
      </w:r>
      <w:r w:rsidR="003B073B">
        <w:rPr>
          <w:rStyle w:val="apple-style-span"/>
          <w:sz w:val="28"/>
          <w:szCs w:val="28"/>
          <w:shd w:val="clear" w:color="auto" w:fill="FFFFFF"/>
        </w:rPr>
        <w:t>вш</w:t>
      </w:r>
      <w:r>
        <w:rPr>
          <w:rStyle w:val="apple-style-span"/>
          <w:sz w:val="28"/>
          <w:szCs w:val="28"/>
          <w:shd w:val="clear" w:color="auto" w:fill="FFFFFF"/>
        </w:rPr>
        <w:t>егося вопросами военно-патриотического воспитания, Кареева Сергея Анатольевича.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Результатом встречи членов палаты и военно-патриотичекой общественной организации «Россия» стало решение установить на здании Дома молодежи </w:t>
      </w:r>
      <w:r w:rsidRPr="00E1697E">
        <w:rPr>
          <w:rStyle w:val="apple-style-span"/>
          <w:sz w:val="28"/>
          <w:szCs w:val="28"/>
          <w:shd w:val="clear" w:color="auto" w:fill="FFFFFF"/>
        </w:rPr>
        <w:t>памятную доску</w:t>
      </w:r>
      <w:r>
        <w:rPr>
          <w:rStyle w:val="apple-style-span"/>
          <w:sz w:val="28"/>
          <w:szCs w:val="28"/>
          <w:shd w:val="clear" w:color="auto" w:fill="FFFFFF"/>
        </w:rPr>
        <w:t xml:space="preserve"> в честь </w:t>
      </w:r>
      <w:r w:rsidRPr="00F47109">
        <w:rPr>
          <w:sz w:val="28"/>
          <w:szCs w:val="28"/>
        </w:rPr>
        <w:t xml:space="preserve">куратора </w:t>
      </w:r>
      <w:r w:rsidRPr="00F47109">
        <w:rPr>
          <w:rStyle w:val="apple-style-span"/>
          <w:sz w:val="28"/>
          <w:shd w:val="clear" w:color="auto" w:fill="FFFFFF"/>
        </w:rPr>
        <w:t>сектора военно-патриотического воспитания Амурской обла</w:t>
      </w:r>
      <w:r>
        <w:rPr>
          <w:rStyle w:val="apple-style-span"/>
          <w:sz w:val="28"/>
          <w:shd w:val="clear" w:color="auto" w:fill="FFFFFF"/>
        </w:rPr>
        <w:t>сти Кареева Сергея Анатольевича.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Экспертная деятельность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C46F70">
        <w:rPr>
          <w:rStyle w:val="apple-style-span"/>
          <w:b/>
          <w:sz w:val="28"/>
          <w:szCs w:val="28"/>
          <w:shd w:val="clear" w:color="auto" w:fill="FFFFFF"/>
        </w:rPr>
        <w:t>26 сентября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2748ED">
        <w:rPr>
          <w:sz w:val="28"/>
          <w:szCs w:val="28"/>
        </w:rPr>
        <w:t xml:space="preserve">Общественная палата Амурской области провела </w:t>
      </w:r>
      <w:r w:rsidRPr="00050718">
        <w:rPr>
          <w:sz w:val="28"/>
          <w:szCs w:val="28"/>
        </w:rPr>
        <w:t xml:space="preserve">«круглый стол», на котором подверглась </w:t>
      </w:r>
      <w:r w:rsidR="003B073B" w:rsidRPr="00050718">
        <w:rPr>
          <w:sz w:val="28"/>
          <w:szCs w:val="28"/>
        </w:rPr>
        <w:t xml:space="preserve">обсуждению </w:t>
      </w:r>
      <w:r w:rsidRPr="00050718">
        <w:rPr>
          <w:sz w:val="28"/>
          <w:szCs w:val="28"/>
        </w:rPr>
        <w:t>третья версия проекта федерального закона «Об образовании в Р</w:t>
      </w:r>
      <w:r w:rsidR="00C07973">
        <w:rPr>
          <w:sz w:val="28"/>
          <w:szCs w:val="28"/>
        </w:rPr>
        <w:t xml:space="preserve">оссийской </w:t>
      </w:r>
      <w:r w:rsidRPr="00050718">
        <w:rPr>
          <w:sz w:val="28"/>
          <w:szCs w:val="28"/>
        </w:rPr>
        <w:t>Ф</w:t>
      </w:r>
      <w:r w:rsidR="00C07973">
        <w:rPr>
          <w:sz w:val="28"/>
          <w:szCs w:val="28"/>
        </w:rPr>
        <w:t>едерации</w:t>
      </w:r>
      <w:r w:rsidRPr="00050718">
        <w:rPr>
          <w:sz w:val="28"/>
          <w:szCs w:val="28"/>
        </w:rPr>
        <w:t>».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2748ED">
        <w:rPr>
          <w:sz w:val="28"/>
          <w:szCs w:val="28"/>
        </w:rPr>
        <w:t>Работа над этим законопроектом ве</w:t>
      </w:r>
      <w:r>
        <w:rPr>
          <w:sz w:val="28"/>
          <w:szCs w:val="28"/>
        </w:rPr>
        <w:t>лась</w:t>
      </w:r>
      <w:r w:rsidRPr="002748ED">
        <w:rPr>
          <w:sz w:val="28"/>
          <w:szCs w:val="28"/>
        </w:rPr>
        <w:t xml:space="preserve"> достаточно давно. В третьей редакции документ претерпел серьезные и</w:t>
      </w:r>
      <w:r w:rsidR="003B073B">
        <w:rPr>
          <w:sz w:val="28"/>
          <w:szCs w:val="28"/>
        </w:rPr>
        <w:t>зменения</w:t>
      </w:r>
      <w:r w:rsidRPr="002748ED">
        <w:rPr>
          <w:sz w:val="28"/>
          <w:szCs w:val="28"/>
        </w:rPr>
        <w:t>. Были расширены</w:t>
      </w:r>
      <w:r>
        <w:rPr>
          <w:sz w:val="28"/>
          <w:szCs w:val="28"/>
        </w:rPr>
        <w:t xml:space="preserve"> социальные гарантии студентов, б</w:t>
      </w:r>
      <w:r w:rsidRPr="002748ED">
        <w:rPr>
          <w:sz w:val="28"/>
          <w:szCs w:val="28"/>
        </w:rPr>
        <w:t xml:space="preserve">олее четко была прописана структура российского образования. </w:t>
      </w:r>
      <w:r>
        <w:rPr>
          <w:sz w:val="28"/>
          <w:szCs w:val="28"/>
        </w:rPr>
        <w:t>Но тем не менее</w:t>
      </w:r>
      <w:r w:rsidRPr="002748ED">
        <w:rPr>
          <w:sz w:val="28"/>
          <w:szCs w:val="28"/>
        </w:rPr>
        <w:t xml:space="preserve"> не все замечания общественников были учтены</w:t>
      </w:r>
      <w:r>
        <w:rPr>
          <w:sz w:val="28"/>
          <w:szCs w:val="28"/>
        </w:rPr>
        <w:t xml:space="preserve"> в новой редакции</w:t>
      </w:r>
      <w:r w:rsidRPr="002748ED">
        <w:rPr>
          <w:sz w:val="28"/>
          <w:szCs w:val="28"/>
        </w:rPr>
        <w:t xml:space="preserve">. 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Итогом мероприятия стали</w:t>
      </w:r>
      <w:r w:rsidRPr="002748ED">
        <w:rPr>
          <w:sz w:val="28"/>
          <w:szCs w:val="28"/>
        </w:rPr>
        <w:t xml:space="preserve"> предложения и заме</w:t>
      </w:r>
      <w:r>
        <w:rPr>
          <w:sz w:val="28"/>
          <w:szCs w:val="28"/>
        </w:rPr>
        <w:t xml:space="preserve">чания, которые были </w:t>
      </w:r>
      <w:r w:rsidRPr="002748ED">
        <w:rPr>
          <w:sz w:val="28"/>
          <w:szCs w:val="28"/>
        </w:rPr>
        <w:t>передан</w:t>
      </w:r>
      <w:r>
        <w:rPr>
          <w:sz w:val="28"/>
          <w:szCs w:val="28"/>
        </w:rPr>
        <w:t>ы</w:t>
      </w:r>
      <w:r w:rsidRPr="002748ED">
        <w:rPr>
          <w:sz w:val="28"/>
          <w:szCs w:val="28"/>
        </w:rPr>
        <w:t xml:space="preserve"> в Министерство образования и науки</w:t>
      </w:r>
      <w:r w:rsidR="003B073B">
        <w:rPr>
          <w:sz w:val="28"/>
          <w:szCs w:val="28"/>
        </w:rPr>
        <w:t xml:space="preserve"> Российской Федерации</w:t>
      </w:r>
      <w:r w:rsidRPr="002748ED">
        <w:rPr>
          <w:sz w:val="28"/>
          <w:szCs w:val="28"/>
        </w:rPr>
        <w:t>, а также в Общественную палату Российской Федерации.</w:t>
      </w:r>
    </w:p>
    <w:p w:rsidR="00F54027" w:rsidRDefault="00C07973" w:rsidP="00A0115E">
      <w:pPr>
        <w:pStyle w:val="a4"/>
        <w:shd w:val="clear" w:color="auto" w:fill="FFFFFF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Общественная палата </w:t>
      </w:r>
      <w:r w:rsidR="00803E54">
        <w:rPr>
          <w:rStyle w:val="apple-style-span"/>
          <w:sz w:val="28"/>
          <w:szCs w:val="28"/>
          <w:shd w:val="clear" w:color="auto" w:fill="FFFFFF"/>
        </w:rPr>
        <w:t xml:space="preserve">с момента создания </w:t>
      </w:r>
      <w:r>
        <w:rPr>
          <w:rStyle w:val="apple-style-span"/>
          <w:sz w:val="28"/>
          <w:szCs w:val="28"/>
          <w:shd w:val="clear" w:color="auto" w:fill="FFFFFF"/>
        </w:rPr>
        <w:t xml:space="preserve">активно включалась в </w:t>
      </w:r>
      <w:r w:rsidR="00803E54">
        <w:rPr>
          <w:rStyle w:val="apple-style-span"/>
          <w:sz w:val="28"/>
          <w:szCs w:val="28"/>
          <w:shd w:val="clear" w:color="auto" w:fill="FFFFFF"/>
        </w:rPr>
        <w:t>обсуждение</w:t>
      </w:r>
      <w:r>
        <w:rPr>
          <w:rStyle w:val="apple-style-span"/>
          <w:sz w:val="28"/>
          <w:szCs w:val="28"/>
          <w:shd w:val="clear" w:color="auto" w:fill="FFFFFF"/>
        </w:rPr>
        <w:t xml:space="preserve"> бюджет</w:t>
      </w:r>
      <w:r w:rsidR="00803E54">
        <w:rPr>
          <w:rStyle w:val="apple-style-span"/>
          <w:sz w:val="28"/>
          <w:szCs w:val="28"/>
          <w:shd w:val="clear" w:color="auto" w:fill="FFFFFF"/>
        </w:rPr>
        <w:t>а</w:t>
      </w:r>
      <w:r>
        <w:rPr>
          <w:rStyle w:val="apple-style-span"/>
          <w:sz w:val="28"/>
          <w:szCs w:val="28"/>
          <w:shd w:val="clear" w:color="auto" w:fill="FFFFFF"/>
        </w:rPr>
        <w:t xml:space="preserve"> Амурской области на будущие года и отчет</w:t>
      </w:r>
      <w:r w:rsidR="00803E54">
        <w:rPr>
          <w:rStyle w:val="apple-style-span"/>
          <w:sz w:val="28"/>
          <w:szCs w:val="28"/>
          <w:shd w:val="clear" w:color="auto" w:fill="FFFFFF"/>
        </w:rPr>
        <w:t>а</w:t>
      </w:r>
      <w:r>
        <w:rPr>
          <w:rStyle w:val="apple-style-span"/>
          <w:sz w:val="28"/>
          <w:szCs w:val="28"/>
          <w:shd w:val="clear" w:color="auto" w:fill="FFFFFF"/>
        </w:rPr>
        <w:t xml:space="preserve"> об исполнении бюджета за прошлые года. </w:t>
      </w:r>
      <w:r w:rsidR="00803E54">
        <w:rPr>
          <w:rStyle w:val="apple-style-span"/>
          <w:sz w:val="28"/>
          <w:szCs w:val="28"/>
          <w:shd w:val="clear" w:color="auto" w:fill="FFFFFF"/>
        </w:rPr>
        <w:t>В</w:t>
      </w:r>
      <w:r>
        <w:rPr>
          <w:rStyle w:val="apple-style-span"/>
          <w:sz w:val="28"/>
          <w:szCs w:val="28"/>
          <w:shd w:val="clear" w:color="auto" w:fill="FFFFFF"/>
        </w:rPr>
        <w:t xml:space="preserve"> этом году палата </w:t>
      </w:r>
      <w:r w:rsidR="00803E54">
        <w:rPr>
          <w:rStyle w:val="apple-style-span"/>
          <w:sz w:val="28"/>
          <w:szCs w:val="28"/>
          <w:shd w:val="clear" w:color="auto" w:fill="FFFFFF"/>
        </w:rPr>
        <w:t xml:space="preserve">также </w:t>
      </w:r>
      <w:r w:rsidR="00F54027">
        <w:rPr>
          <w:rStyle w:val="apple-style-span"/>
          <w:sz w:val="28"/>
          <w:szCs w:val="28"/>
          <w:shd w:val="clear" w:color="auto" w:fill="FFFFFF"/>
        </w:rPr>
        <w:t xml:space="preserve">взялась за работу над бюджетом. </w:t>
      </w:r>
    </w:p>
    <w:p w:rsidR="00C07973" w:rsidRDefault="00F54027" w:rsidP="00A0115E">
      <w:pPr>
        <w:pStyle w:val="a4"/>
        <w:shd w:val="clear" w:color="auto" w:fill="FFFFFF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lastRenderedPageBreak/>
        <w:t xml:space="preserve">Так, в июне была создана рабочая группа из числа членов Общественной палаты и привлеченных экспертов, которая занималась подготовкой </w:t>
      </w:r>
      <w:r w:rsidR="00803E54">
        <w:rPr>
          <w:rStyle w:val="apple-style-span"/>
          <w:sz w:val="28"/>
          <w:szCs w:val="28"/>
          <w:shd w:val="clear" w:color="auto" w:fill="FFFFFF"/>
        </w:rPr>
        <w:t>заключения</w:t>
      </w:r>
      <w:r>
        <w:rPr>
          <w:rStyle w:val="apple-style-span"/>
          <w:sz w:val="28"/>
          <w:szCs w:val="28"/>
          <w:shd w:val="clear" w:color="auto" w:fill="FFFFFF"/>
        </w:rPr>
        <w:t xml:space="preserve"> по отчету об исполнении бюджета Амурской области за 2010 год. Большую помощь в работе над бюджетом оказал преподаватель БГПУ Конюшок Андрей Алексеевич, который выступил от лица Общественной палаты с докладом на публичных слушаниях.</w:t>
      </w:r>
      <w:r w:rsidR="00B3786F">
        <w:rPr>
          <w:rStyle w:val="apple-style-span"/>
          <w:sz w:val="28"/>
          <w:szCs w:val="28"/>
          <w:shd w:val="clear" w:color="auto" w:fill="FFFFFF"/>
        </w:rPr>
        <w:t xml:space="preserve"> Удачно подготовленный анализ отчета об исполнении бюджета позволил грамотно подойти к подготовке бюджета на следующий плановый период.</w:t>
      </w:r>
    </w:p>
    <w:p w:rsidR="00A0115E" w:rsidRPr="00BD1410" w:rsidRDefault="00F54027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D1410">
        <w:rPr>
          <w:b/>
          <w:sz w:val="28"/>
          <w:szCs w:val="28"/>
        </w:rPr>
        <w:t>11 ноября</w:t>
      </w:r>
      <w:r w:rsidRPr="00BD1410">
        <w:rPr>
          <w:sz w:val="28"/>
          <w:szCs w:val="28"/>
        </w:rPr>
        <w:t xml:space="preserve"> </w:t>
      </w:r>
      <w:r w:rsidR="00B3786F">
        <w:rPr>
          <w:sz w:val="28"/>
          <w:szCs w:val="28"/>
        </w:rPr>
        <w:t>п</w:t>
      </w:r>
      <w:r w:rsidR="00B3786F" w:rsidRPr="00BD1410">
        <w:rPr>
          <w:sz w:val="28"/>
          <w:szCs w:val="28"/>
        </w:rPr>
        <w:t xml:space="preserve">редседатель комиссии </w:t>
      </w:r>
      <w:r w:rsidR="00B3786F" w:rsidRPr="00BD1410">
        <w:rPr>
          <w:rStyle w:val="apple-style-span"/>
          <w:sz w:val="28"/>
          <w:szCs w:val="28"/>
          <w:shd w:val="clear" w:color="auto" w:fill="FFFFFF"/>
        </w:rPr>
        <w:t>Общественн</w:t>
      </w:r>
      <w:r w:rsidR="00B3786F">
        <w:rPr>
          <w:rStyle w:val="apple-style-span"/>
          <w:sz w:val="28"/>
          <w:szCs w:val="28"/>
          <w:shd w:val="clear" w:color="auto" w:fill="FFFFFF"/>
        </w:rPr>
        <w:t>ой</w:t>
      </w:r>
      <w:r w:rsidR="00B3786F" w:rsidRPr="00BD1410">
        <w:rPr>
          <w:rStyle w:val="apple-style-span"/>
          <w:sz w:val="28"/>
          <w:szCs w:val="28"/>
          <w:shd w:val="clear" w:color="auto" w:fill="FFFFFF"/>
        </w:rPr>
        <w:t xml:space="preserve"> палат</w:t>
      </w:r>
      <w:r w:rsidR="00B3786F">
        <w:rPr>
          <w:rStyle w:val="apple-style-span"/>
          <w:sz w:val="28"/>
          <w:szCs w:val="28"/>
          <w:shd w:val="clear" w:color="auto" w:fill="FFFFFF"/>
        </w:rPr>
        <w:t>ы</w:t>
      </w:r>
      <w:r w:rsidR="00B3786F" w:rsidRPr="00BD1410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B3786F" w:rsidRPr="00BD1410">
        <w:rPr>
          <w:sz w:val="28"/>
          <w:szCs w:val="28"/>
        </w:rPr>
        <w:t>по экономике и развитию региона</w:t>
      </w:r>
      <w:r w:rsidR="00B3786F">
        <w:rPr>
          <w:sz w:val="28"/>
          <w:szCs w:val="28"/>
        </w:rPr>
        <w:t xml:space="preserve"> </w:t>
      </w:r>
      <w:r w:rsidR="00B3786F" w:rsidRPr="00BD1410">
        <w:rPr>
          <w:bCs/>
          <w:sz w:val="28"/>
          <w:szCs w:val="28"/>
        </w:rPr>
        <w:t>Белобородов</w:t>
      </w:r>
      <w:r w:rsidR="00B3786F" w:rsidRPr="00BD1410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B3786F" w:rsidRPr="00BD1410">
        <w:rPr>
          <w:bCs/>
          <w:sz w:val="28"/>
          <w:szCs w:val="28"/>
        </w:rPr>
        <w:t>Борис</w:t>
      </w:r>
      <w:r w:rsidR="00B3786F" w:rsidRPr="00BD1410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B3786F">
        <w:rPr>
          <w:rStyle w:val="apple-style-span"/>
          <w:sz w:val="28"/>
          <w:szCs w:val="28"/>
          <w:shd w:val="clear" w:color="auto" w:fill="FFFFFF"/>
        </w:rPr>
        <w:t xml:space="preserve">Леонидович </w:t>
      </w:r>
      <w:r w:rsidR="00A0115E" w:rsidRPr="00BD1410">
        <w:rPr>
          <w:rStyle w:val="apple-style-span"/>
          <w:sz w:val="28"/>
          <w:szCs w:val="28"/>
          <w:shd w:val="clear" w:color="auto" w:fill="FFFFFF"/>
        </w:rPr>
        <w:t>прин</w:t>
      </w:r>
      <w:r w:rsidR="00B3786F">
        <w:rPr>
          <w:rStyle w:val="apple-style-span"/>
          <w:sz w:val="28"/>
          <w:szCs w:val="28"/>
          <w:shd w:val="clear" w:color="auto" w:fill="FFFFFF"/>
        </w:rPr>
        <w:t xml:space="preserve">ял </w:t>
      </w:r>
      <w:r w:rsidR="00A0115E" w:rsidRPr="00BD1410">
        <w:rPr>
          <w:rStyle w:val="apple-style-span"/>
          <w:sz w:val="28"/>
          <w:szCs w:val="28"/>
          <w:shd w:val="clear" w:color="auto" w:fill="FFFFFF"/>
        </w:rPr>
        <w:t xml:space="preserve">участие в публичных слушаниях </w:t>
      </w:r>
      <w:r w:rsidR="00A0115E" w:rsidRPr="00050718">
        <w:rPr>
          <w:sz w:val="28"/>
          <w:szCs w:val="28"/>
        </w:rPr>
        <w:t>по проекту бюджета</w:t>
      </w:r>
      <w:r w:rsidR="00A0115E" w:rsidRPr="00BD1410">
        <w:rPr>
          <w:sz w:val="28"/>
          <w:szCs w:val="28"/>
        </w:rPr>
        <w:t xml:space="preserve"> Амурской области на 2012 год с учетом  планового периода на 2013-2014 годы. </w:t>
      </w:r>
    </w:p>
    <w:p w:rsidR="00A0115E" w:rsidRPr="00BD1410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D1410">
        <w:rPr>
          <w:rStyle w:val="apple-style-span"/>
          <w:sz w:val="28"/>
          <w:szCs w:val="28"/>
          <w:shd w:val="clear" w:color="auto" w:fill="FFFFFF"/>
        </w:rPr>
        <w:t>По оценкам участников слушаний, проект закона об областном бюджете носит социальную направленность и отражает все основные направления социально-экономического развития региона, в нем заложен надежный потенциал для стабильного развития области в предстоящие годы. Тем не менее у каждого из выступавших были замечания и предложения по совершенствованию законопроекта, которые учли при разработке рекомендаций публичных слушаний и дальнейшей работе над проектом закона об областном бюджете.</w:t>
      </w:r>
    </w:p>
    <w:p w:rsidR="00A0115E" w:rsidRDefault="00C820E0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Общественная палата акцентировала внимание на </w:t>
      </w:r>
      <w:r w:rsidR="00A0115E" w:rsidRPr="00BD1410">
        <w:rPr>
          <w:sz w:val="28"/>
          <w:szCs w:val="28"/>
        </w:rPr>
        <w:t>тр</w:t>
      </w:r>
      <w:r>
        <w:rPr>
          <w:sz w:val="28"/>
          <w:szCs w:val="28"/>
        </w:rPr>
        <w:t>ех</w:t>
      </w:r>
      <w:r w:rsidR="00A0115E" w:rsidRPr="00BD1410">
        <w:rPr>
          <w:sz w:val="28"/>
          <w:szCs w:val="28"/>
        </w:rPr>
        <w:t xml:space="preserve"> важных вопрос</w:t>
      </w:r>
      <w:r>
        <w:rPr>
          <w:sz w:val="28"/>
          <w:szCs w:val="28"/>
        </w:rPr>
        <w:t>ах</w:t>
      </w:r>
      <w:r w:rsidR="00A0115E" w:rsidRPr="00BD1410">
        <w:rPr>
          <w:sz w:val="28"/>
          <w:szCs w:val="28"/>
        </w:rPr>
        <w:t>. Это точность прогноза социально-эк</w:t>
      </w:r>
      <w:r w:rsidR="00803E54">
        <w:rPr>
          <w:sz w:val="28"/>
          <w:szCs w:val="28"/>
        </w:rPr>
        <w:t>ономического развития области; необходимость</w:t>
      </w:r>
      <w:r w:rsidR="00A0115E" w:rsidRPr="00BD1410">
        <w:rPr>
          <w:sz w:val="28"/>
          <w:szCs w:val="28"/>
        </w:rPr>
        <w:t xml:space="preserve"> предусмотреть меры по компенсации возросшей налоговой нагрузки на малый и средний бизнес</w:t>
      </w:r>
      <w:r w:rsidR="00803E54">
        <w:rPr>
          <w:sz w:val="28"/>
          <w:szCs w:val="28"/>
        </w:rPr>
        <w:t>;</w:t>
      </w:r>
      <w:r w:rsidR="00A0115E" w:rsidRPr="00BD1410">
        <w:rPr>
          <w:sz w:val="28"/>
          <w:szCs w:val="28"/>
        </w:rPr>
        <w:t xml:space="preserve"> </w:t>
      </w:r>
      <w:r w:rsidR="00803E54">
        <w:rPr>
          <w:sz w:val="28"/>
          <w:szCs w:val="28"/>
        </w:rPr>
        <w:t>необходимость</w:t>
      </w:r>
      <w:r w:rsidR="00A0115E" w:rsidRPr="00BD1410">
        <w:rPr>
          <w:sz w:val="28"/>
          <w:szCs w:val="28"/>
        </w:rPr>
        <w:t xml:space="preserve"> обеспечени</w:t>
      </w:r>
      <w:r w:rsidR="00803E54">
        <w:rPr>
          <w:sz w:val="28"/>
          <w:szCs w:val="28"/>
        </w:rPr>
        <w:t>я</w:t>
      </w:r>
      <w:r w:rsidR="00A0115E" w:rsidRPr="00BD1410">
        <w:rPr>
          <w:sz w:val="28"/>
          <w:szCs w:val="28"/>
        </w:rPr>
        <w:t xml:space="preserve"> открытости сведений о получателях государственной поддержки по линии министерства сельского хозяйства Амурской области.</w:t>
      </w:r>
    </w:p>
    <w:p w:rsidR="00A0115E" w:rsidRDefault="00A0115E" w:rsidP="00A0115E">
      <w:pPr>
        <w:ind w:firstLine="709"/>
        <w:jc w:val="center"/>
        <w:rPr>
          <w:sz w:val="28"/>
          <w:szCs w:val="28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Расширенные заседания совета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Pr="002E6B9D" w:rsidRDefault="00A0115E" w:rsidP="00A0115E">
      <w:pPr>
        <w:pStyle w:val="a4"/>
        <w:ind w:firstLine="709"/>
        <w:jc w:val="both"/>
        <w:rPr>
          <w:sz w:val="28"/>
          <w:szCs w:val="28"/>
        </w:rPr>
      </w:pPr>
      <w:r w:rsidRPr="007C6A46">
        <w:rPr>
          <w:b/>
          <w:sz w:val="28"/>
          <w:szCs w:val="28"/>
        </w:rPr>
        <w:t>15 апреля 2011</w:t>
      </w:r>
      <w:r w:rsidRPr="002E6B9D">
        <w:rPr>
          <w:sz w:val="28"/>
          <w:szCs w:val="28"/>
        </w:rPr>
        <w:t xml:space="preserve"> рассмотрен вопрос о новых правилах ввоза в Россию из-за границы продуктов животноводства, кормов, овощей и фруктов, в соответствии с которыми осуществлять вышеуказанный ввоз можно только через специализированные пункты пропуска. Проблема возникла в связи с отсутствием Благовещенской и Поярковской таможен в списке специализированных пунктов пропуска. В результате чего может возникнуть резкий рост цен на продукты. По решению совета </w:t>
      </w:r>
      <w:r>
        <w:rPr>
          <w:sz w:val="28"/>
          <w:szCs w:val="28"/>
        </w:rPr>
        <w:t>направлены</w:t>
      </w:r>
      <w:r w:rsidRPr="002E6B9D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Pr="002E6B9D">
        <w:rPr>
          <w:sz w:val="28"/>
          <w:szCs w:val="28"/>
        </w:rPr>
        <w:t xml:space="preserve"> в Общественну</w:t>
      </w:r>
      <w:r>
        <w:rPr>
          <w:sz w:val="28"/>
          <w:szCs w:val="28"/>
        </w:rPr>
        <w:t>ю палату Российской Федерации,</w:t>
      </w:r>
      <w:r w:rsidRPr="002E6B9D">
        <w:rPr>
          <w:sz w:val="28"/>
          <w:szCs w:val="28"/>
        </w:rPr>
        <w:t xml:space="preserve"> губернатору Амурской области. По итогам всех обращений пункты пропуска Благовещенска и Поярково включены в </w:t>
      </w:r>
      <w:r>
        <w:rPr>
          <w:sz w:val="28"/>
          <w:szCs w:val="28"/>
        </w:rPr>
        <w:t xml:space="preserve">список </w:t>
      </w:r>
      <w:r w:rsidRPr="002E6B9D">
        <w:rPr>
          <w:sz w:val="28"/>
          <w:szCs w:val="28"/>
        </w:rPr>
        <w:t>специализированны</w:t>
      </w:r>
      <w:r>
        <w:rPr>
          <w:sz w:val="28"/>
          <w:szCs w:val="28"/>
        </w:rPr>
        <w:t>х</w:t>
      </w:r>
      <w:r w:rsidRPr="002E6B9D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ов</w:t>
      </w:r>
      <w:r w:rsidRPr="002E6B9D">
        <w:rPr>
          <w:sz w:val="28"/>
          <w:szCs w:val="28"/>
        </w:rPr>
        <w:t xml:space="preserve"> пропуска. </w:t>
      </w:r>
    </w:p>
    <w:p w:rsidR="00A0115E" w:rsidRPr="002748ED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C46F70">
        <w:rPr>
          <w:rStyle w:val="apple-style-span"/>
          <w:b/>
          <w:sz w:val="28"/>
          <w:szCs w:val="28"/>
          <w:shd w:val="clear" w:color="auto" w:fill="FFFFFF"/>
        </w:rPr>
        <w:t>26 октября</w:t>
      </w:r>
      <w:r>
        <w:rPr>
          <w:rStyle w:val="apple-style-span"/>
          <w:sz w:val="28"/>
          <w:szCs w:val="28"/>
          <w:shd w:val="clear" w:color="auto" w:fill="FFFFFF"/>
        </w:rPr>
        <w:t xml:space="preserve"> состоялось заседание совета Общественной палаты, на котором обсуждался вопрос </w:t>
      </w:r>
      <w:r w:rsidRPr="00410E2E">
        <w:rPr>
          <w:rStyle w:val="apple-style-span"/>
          <w:sz w:val="28"/>
          <w:szCs w:val="28"/>
          <w:shd w:val="clear" w:color="auto" w:fill="FFFFFF"/>
        </w:rPr>
        <w:t>«</w:t>
      </w:r>
      <w:r w:rsidRPr="007C5660">
        <w:rPr>
          <w:rStyle w:val="apple-style-span"/>
          <w:sz w:val="28"/>
          <w:szCs w:val="28"/>
          <w:shd w:val="clear" w:color="auto" w:fill="FFFFFF"/>
        </w:rPr>
        <w:t>О лекарственном обеспечении населения Амурской области (льготники)</w:t>
      </w:r>
      <w:r w:rsidRPr="00410E2E">
        <w:rPr>
          <w:rStyle w:val="apple-style-span"/>
          <w:sz w:val="28"/>
          <w:szCs w:val="28"/>
          <w:shd w:val="clear" w:color="auto" w:fill="FFFFFF"/>
        </w:rPr>
        <w:t>».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2748ED">
        <w:rPr>
          <w:sz w:val="28"/>
          <w:szCs w:val="28"/>
        </w:rPr>
        <w:t>В заседании приняли участие представители регионального министерства здравоохранения, Амурфармаци</w:t>
      </w:r>
      <w:r w:rsidR="00803E54">
        <w:rPr>
          <w:sz w:val="28"/>
          <w:szCs w:val="28"/>
        </w:rPr>
        <w:t>и</w:t>
      </w:r>
      <w:r>
        <w:rPr>
          <w:sz w:val="28"/>
          <w:szCs w:val="28"/>
        </w:rPr>
        <w:t>,</w:t>
      </w:r>
      <w:r w:rsidRPr="002748ED">
        <w:rPr>
          <w:sz w:val="28"/>
          <w:szCs w:val="28"/>
        </w:rPr>
        <w:t xml:space="preserve"> </w:t>
      </w:r>
      <w:r w:rsidR="00803E54">
        <w:rPr>
          <w:sz w:val="28"/>
          <w:szCs w:val="28"/>
        </w:rPr>
        <w:t>П</w:t>
      </w:r>
      <w:r w:rsidRPr="002748ED">
        <w:rPr>
          <w:sz w:val="28"/>
          <w:szCs w:val="28"/>
        </w:rPr>
        <w:t>енсионного фонда</w:t>
      </w:r>
      <w:r>
        <w:rPr>
          <w:sz w:val="28"/>
          <w:szCs w:val="28"/>
        </w:rPr>
        <w:t xml:space="preserve"> и многие другие</w:t>
      </w:r>
      <w:r w:rsidRPr="002748ED">
        <w:rPr>
          <w:sz w:val="28"/>
          <w:szCs w:val="28"/>
        </w:rPr>
        <w:t xml:space="preserve">. Поводом для встречи стали многочисленные </w:t>
      </w:r>
      <w:r w:rsidRPr="002748ED">
        <w:rPr>
          <w:sz w:val="28"/>
          <w:szCs w:val="28"/>
        </w:rPr>
        <w:lastRenderedPageBreak/>
        <w:t xml:space="preserve">обращения </w:t>
      </w:r>
      <w:r w:rsidR="00803E54" w:rsidRPr="002748ED">
        <w:rPr>
          <w:sz w:val="28"/>
          <w:szCs w:val="28"/>
        </w:rPr>
        <w:t xml:space="preserve">в палату </w:t>
      </w:r>
      <w:r w:rsidRPr="002748ED">
        <w:rPr>
          <w:sz w:val="28"/>
          <w:szCs w:val="28"/>
        </w:rPr>
        <w:t>граждан по поводу невозможности приобрести льготные лекарства.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мероприятия стала совместная разработка рекомендаций на данную тему, которые были направлены в министерство здравоохранения области.</w:t>
      </w:r>
    </w:p>
    <w:p w:rsidR="00017740" w:rsidRDefault="00CC078F" w:rsidP="00D93E13">
      <w:pPr>
        <w:pStyle w:val="a4"/>
        <w:shd w:val="clear" w:color="auto" w:fill="FFFFFF"/>
        <w:ind w:firstLine="709"/>
        <w:jc w:val="both"/>
        <w:rPr>
          <w:sz w:val="28"/>
        </w:rPr>
      </w:pPr>
      <w:r w:rsidRPr="00D93E13">
        <w:rPr>
          <w:sz w:val="28"/>
        </w:rPr>
        <w:t>Вопросы охраны труда, пожарной и промышленной безопасности при</w:t>
      </w:r>
      <w:r w:rsidR="00803E54">
        <w:rPr>
          <w:sz w:val="28"/>
        </w:rPr>
        <w:t>обрет</w:t>
      </w:r>
      <w:r w:rsidRPr="00D93E13">
        <w:rPr>
          <w:sz w:val="28"/>
        </w:rPr>
        <w:t xml:space="preserve">ают все более важное значение как для руководства предприятий, так и для специалистов надзорных органов, отвечающих за их соблюдение. </w:t>
      </w:r>
      <w:r>
        <w:rPr>
          <w:sz w:val="28"/>
        </w:rPr>
        <w:t xml:space="preserve">Поэтому </w:t>
      </w:r>
      <w:r w:rsidR="00D93E13" w:rsidRPr="00CC078F">
        <w:rPr>
          <w:b/>
          <w:sz w:val="28"/>
          <w:szCs w:val="28"/>
        </w:rPr>
        <w:t>29 ноября</w:t>
      </w:r>
      <w:r w:rsidR="00D93E13">
        <w:rPr>
          <w:sz w:val="28"/>
          <w:szCs w:val="28"/>
        </w:rPr>
        <w:t xml:space="preserve"> н</w:t>
      </w:r>
      <w:r w:rsidR="00D93E13" w:rsidRPr="00D93E13">
        <w:rPr>
          <w:sz w:val="28"/>
        </w:rPr>
        <w:t xml:space="preserve">а заседании </w:t>
      </w:r>
      <w:r w:rsidR="00D93E13">
        <w:rPr>
          <w:sz w:val="28"/>
        </w:rPr>
        <w:t>с</w:t>
      </w:r>
      <w:r w:rsidR="00D93E13" w:rsidRPr="00D93E13">
        <w:rPr>
          <w:sz w:val="28"/>
        </w:rPr>
        <w:t xml:space="preserve">овета палаты был поднят острый вопрос о состоянии условий и охраны труда в организациях </w:t>
      </w:r>
      <w:r w:rsidR="00D93E13">
        <w:rPr>
          <w:sz w:val="28"/>
        </w:rPr>
        <w:t>Приамурья</w:t>
      </w:r>
      <w:r w:rsidR="00D93E13" w:rsidRPr="00D93E13">
        <w:rPr>
          <w:sz w:val="28"/>
        </w:rPr>
        <w:t xml:space="preserve">. </w:t>
      </w:r>
    </w:p>
    <w:p w:rsidR="00D93E13" w:rsidRDefault="00D93E13" w:rsidP="00A0115E">
      <w:pPr>
        <w:pStyle w:val="a4"/>
        <w:shd w:val="clear" w:color="auto" w:fill="FFFFFF"/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D93E13">
        <w:rPr>
          <w:sz w:val="28"/>
        </w:rPr>
        <w:t xml:space="preserve">Заинтересованные стороны </w:t>
      </w:r>
      <w:r w:rsidR="00017740">
        <w:rPr>
          <w:sz w:val="28"/>
        </w:rPr>
        <w:t>выразили понимание важности данного вопроса</w:t>
      </w:r>
      <w:r w:rsidRPr="00D93E13">
        <w:rPr>
          <w:sz w:val="28"/>
        </w:rPr>
        <w:t>,</w:t>
      </w:r>
      <w:r w:rsidR="00017740">
        <w:rPr>
          <w:sz w:val="28"/>
        </w:rPr>
        <w:t xml:space="preserve"> ведь</w:t>
      </w:r>
      <w:r w:rsidRPr="00D93E13">
        <w:rPr>
          <w:sz w:val="28"/>
        </w:rPr>
        <w:t xml:space="preserve"> на чаше весов не только и не столько имидж предприятия, объемы выпускаемой им продукции, сколько человеческие жизни и огромная ответственность. Целью охраны труда являются научный анализ условий труда, вероятности возникновения опасных факторов и выделения вредных производственных веществ. Данная работа в Амурской области</w:t>
      </w:r>
      <w:r w:rsidR="00803E54">
        <w:rPr>
          <w:sz w:val="28"/>
        </w:rPr>
        <w:t xml:space="preserve"> находится</w:t>
      </w:r>
      <w:r w:rsidRPr="00D93E13">
        <w:rPr>
          <w:sz w:val="28"/>
        </w:rPr>
        <w:t xml:space="preserve"> не на высоком уровне. Изучив проблему состояния условий и охраны труда в организациях Амурской области, совет Общественной палаты Амурской области выработал рекомендации</w:t>
      </w:r>
      <w:r w:rsidR="00017740">
        <w:rPr>
          <w:sz w:val="28"/>
        </w:rPr>
        <w:t>, которые были направлены в соответствующие органы.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71948">
        <w:rPr>
          <w:b/>
          <w:sz w:val="28"/>
          <w:szCs w:val="28"/>
        </w:rPr>
        <w:t xml:space="preserve">Участие </w:t>
      </w:r>
      <w:r>
        <w:rPr>
          <w:b/>
          <w:sz w:val="28"/>
          <w:szCs w:val="28"/>
        </w:rPr>
        <w:t xml:space="preserve">Общественной палаты </w:t>
      </w:r>
    </w:p>
    <w:p w:rsidR="00A0115E" w:rsidRPr="00B71948" w:rsidRDefault="00A0115E" w:rsidP="00A0115E">
      <w:pPr>
        <w:pStyle w:val="a4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B71948">
        <w:rPr>
          <w:b/>
          <w:sz w:val="28"/>
          <w:szCs w:val="28"/>
        </w:rPr>
        <w:t>в публичных мероприятиях и праз</w:t>
      </w:r>
      <w:r>
        <w:rPr>
          <w:b/>
          <w:sz w:val="28"/>
          <w:szCs w:val="28"/>
        </w:rPr>
        <w:t>д</w:t>
      </w:r>
      <w:r w:rsidRPr="00B71948">
        <w:rPr>
          <w:b/>
          <w:sz w:val="28"/>
          <w:szCs w:val="28"/>
        </w:rPr>
        <w:t>никах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Общественной палаты Амурской области в течение года принимали </w:t>
      </w:r>
      <w:r w:rsidRPr="00093205">
        <w:rPr>
          <w:sz w:val="28"/>
          <w:szCs w:val="28"/>
        </w:rPr>
        <w:t>участие в различных публичных мероприятиях и праздниках</w:t>
      </w:r>
      <w:r>
        <w:rPr>
          <w:sz w:val="28"/>
          <w:szCs w:val="28"/>
        </w:rPr>
        <w:t>, организованных как государственными структурами, так и общественными объединениями.</w:t>
      </w:r>
    </w:p>
    <w:p w:rsidR="00A0115E" w:rsidRDefault="00803E54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0115E">
        <w:rPr>
          <w:sz w:val="28"/>
          <w:szCs w:val="28"/>
        </w:rPr>
        <w:t>редставителей палаты приглашали на: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Добровольческий форум молодежи (апрель);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90F2F">
        <w:rPr>
          <w:sz w:val="28"/>
          <w:szCs w:val="28"/>
        </w:rPr>
        <w:t xml:space="preserve">праздничные мероприятия, посвященные празднованию </w:t>
      </w:r>
      <w:r w:rsidR="00803E54">
        <w:rPr>
          <w:sz w:val="28"/>
          <w:szCs w:val="28"/>
        </w:rPr>
        <w:t>Дня Победы (09 мая)</w:t>
      </w:r>
      <w:r>
        <w:rPr>
          <w:sz w:val="28"/>
          <w:szCs w:val="28"/>
        </w:rPr>
        <w:t>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открытие мемориальной доски в честь заслуженного художника Российской Федерации Семенихина Василия Николаевича, организованно</w:t>
      </w:r>
      <w:r w:rsidR="00803E54">
        <w:rPr>
          <w:sz w:val="28"/>
          <w:szCs w:val="28"/>
        </w:rPr>
        <w:t>е</w:t>
      </w:r>
      <w:r>
        <w:rPr>
          <w:sz w:val="28"/>
          <w:szCs w:val="28"/>
        </w:rPr>
        <w:t xml:space="preserve"> Амурским филиалом Российского Фонда Культуры (24 мая);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празднование 15-летия Амурской областной общественной организации социальной поддержки детей-инвалидов и их родителей «Источник» (27 мая);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мероприятия, посвященные Дню пограничника  (27-28 мая);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праздничные мероприятия, посвященные 155-й годовщине со дня основания города Благовещенска (02 июня);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торжественное собрание, посвященное 310-летнему юбилею социальной службы России и Дню социального работника (07 июня);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фестиваль «Журавлиные Зори» (26 июня);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торжественное мероприятие в связи с Днем города Свободного (13 августа);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торжественные мероприятия, посвященные 66-летию окончания Второй мировой войны (02 сентября);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торжественное мероприятие, посвященное празднованию Дня матери (24 ноября);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открытие театра кукол (01 октября);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торжественные мероприятия, посвященные Дню матери (25 ноября)</w:t>
      </w:r>
      <w:r w:rsidR="00803E54">
        <w:rPr>
          <w:sz w:val="28"/>
          <w:szCs w:val="28"/>
        </w:rPr>
        <w:t>.</w:t>
      </w:r>
    </w:p>
    <w:p w:rsidR="00A0115E" w:rsidRDefault="00A0115E" w:rsidP="00A0115E">
      <w:pPr>
        <w:ind w:firstLine="709"/>
        <w:jc w:val="both"/>
        <w:rPr>
          <w:b/>
          <w:sz w:val="28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Заседания «круглых столов» Общественной палаты</w:t>
      </w:r>
    </w:p>
    <w:p w:rsidR="00A0115E" w:rsidRDefault="00A0115E" w:rsidP="00A0115E">
      <w:pPr>
        <w:ind w:firstLine="709"/>
        <w:jc w:val="both"/>
        <w:rPr>
          <w:b/>
          <w:sz w:val="28"/>
        </w:rPr>
      </w:pPr>
    </w:p>
    <w:p w:rsidR="00B91678" w:rsidRPr="00F55388" w:rsidRDefault="00B91678" w:rsidP="00B91678">
      <w:pPr>
        <w:ind w:firstLine="709"/>
        <w:jc w:val="both"/>
        <w:rPr>
          <w:sz w:val="28"/>
          <w:szCs w:val="28"/>
        </w:rPr>
      </w:pPr>
      <w:r w:rsidRPr="00F55388">
        <w:rPr>
          <w:b/>
          <w:sz w:val="28"/>
          <w:szCs w:val="28"/>
        </w:rPr>
        <w:t>22 марта 2011 года</w:t>
      </w:r>
      <w:r w:rsidRPr="00F55388">
        <w:rPr>
          <w:sz w:val="28"/>
          <w:szCs w:val="28"/>
        </w:rPr>
        <w:t xml:space="preserve"> Общественной палатой совместно с Управлением федеральной миграционной службы по Амурской области </w:t>
      </w:r>
      <w:r>
        <w:rPr>
          <w:sz w:val="28"/>
          <w:szCs w:val="28"/>
        </w:rPr>
        <w:t>было проведено</w:t>
      </w:r>
      <w:r w:rsidRPr="00F55388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заседание «</w:t>
      </w:r>
      <w:r w:rsidRPr="00F55388">
        <w:rPr>
          <w:sz w:val="28"/>
          <w:szCs w:val="28"/>
        </w:rPr>
        <w:t>кругл</w:t>
      </w:r>
      <w:r>
        <w:rPr>
          <w:sz w:val="28"/>
          <w:szCs w:val="28"/>
        </w:rPr>
        <w:t>ого</w:t>
      </w:r>
      <w:r w:rsidRPr="00F55388">
        <w:rPr>
          <w:sz w:val="28"/>
          <w:szCs w:val="28"/>
        </w:rPr>
        <w:t xml:space="preserve"> стол</w:t>
      </w:r>
      <w:r>
        <w:rPr>
          <w:sz w:val="28"/>
          <w:szCs w:val="28"/>
        </w:rPr>
        <w:t>а»</w:t>
      </w:r>
      <w:r w:rsidRPr="00F55388">
        <w:rPr>
          <w:sz w:val="28"/>
          <w:szCs w:val="28"/>
        </w:rPr>
        <w:t xml:space="preserve"> на тему «О соблюдении гражданских прав, толерантности и веротерпимости при реализации миграционной политики Российской Федерации в Амурской области». В заседании приняли участие представители</w:t>
      </w:r>
      <w:r>
        <w:rPr>
          <w:sz w:val="28"/>
          <w:szCs w:val="28"/>
        </w:rPr>
        <w:t xml:space="preserve"> органов государственной власти как федерального, так и областного уровней</w:t>
      </w:r>
      <w:r w:rsidRPr="00F55388">
        <w:rPr>
          <w:sz w:val="28"/>
          <w:szCs w:val="28"/>
        </w:rPr>
        <w:t xml:space="preserve">, представители общественных объединений, представляющих интересы национальных сообществ (диаспор), религиозных и правозащитных организаций. </w:t>
      </w:r>
    </w:p>
    <w:p w:rsidR="00B91678" w:rsidRPr="00F55388" w:rsidRDefault="00B91678" w:rsidP="00B91678">
      <w:pPr>
        <w:ind w:firstLine="709"/>
        <w:jc w:val="both"/>
        <w:rPr>
          <w:sz w:val="28"/>
          <w:szCs w:val="28"/>
        </w:rPr>
      </w:pPr>
      <w:r w:rsidRPr="00F55388">
        <w:rPr>
          <w:sz w:val="28"/>
          <w:szCs w:val="28"/>
        </w:rPr>
        <w:t xml:space="preserve">По окончании заседания «круглого стола» было принято решение об обобщении </w:t>
      </w:r>
      <w:r>
        <w:rPr>
          <w:sz w:val="28"/>
          <w:szCs w:val="28"/>
        </w:rPr>
        <w:t xml:space="preserve">предложений и в итоге </w:t>
      </w:r>
      <w:r w:rsidRPr="00F55388">
        <w:rPr>
          <w:sz w:val="28"/>
          <w:szCs w:val="28"/>
        </w:rPr>
        <w:t xml:space="preserve">сформированы </w:t>
      </w:r>
      <w:r>
        <w:rPr>
          <w:sz w:val="28"/>
          <w:szCs w:val="28"/>
        </w:rPr>
        <w:t xml:space="preserve">и направлены соответствующим органам </w:t>
      </w:r>
      <w:r w:rsidRPr="00F55388">
        <w:rPr>
          <w:sz w:val="28"/>
          <w:szCs w:val="28"/>
        </w:rPr>
        <w:t>рекомендации.</w:t>
      </w:r>
    </w:p>
    <w:p w:rsidR="00A0115E" w:rsidRPr="00532718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D062A4">
        <w:rPr>
          <w:rStyle w:val="apple-style-span"/>
          <w:sz w:val="28"/>
          <w:szCs w:val="28"/>
          <w:shd w:val="clear" w:color="auto" w:fill="FFFFFF"/>
        </w:rPr>
        <w:t xml:space="preserve">Многочисленные обращения амурчан с жалобами на действия пограничников, ограничивающие свободу передвижения стали поводом для проведения </w:t>
      </w:r>
      <w:r>
        <w:rPr>
          <w:rStyle w:val="apple-style-span"/>
          <w:sz w:val="28"/>
          <w:szCs w:val="28"/>
          <w:shd w:val="clear" w:color="auto" w:fill="FFFFFF"/>
        </w:rPr>
        <w:t>«</w:t>
      </w:r>
      <w:r w:rsidRPr="007C5660">
        <w:rPr>
          <w:rStyle w:val="apple-style-span"/>
          <w:sz w:val="28"/>
          <w:szCs w:val="28"/>
          <w:shd w:val="clear" w:color="auto" w:fill="FFFFFF"/>
        </w:rPr>
        <w:t>круглого стола», посвященного существующему в регионе режиму пограничной зоны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532718">
        <w:rPr>
          <w:rStyle w:val="apple-style-span"/>
          <w:sz w:val="28"/>
          <w:szCs w:val="28"/>
          <w:shd w:val="clear" w:color="auto" w:fill="FFFFFF"/>
        </w:rPr>
        <w:t>(</w:t>
      </w:r>
      <w:r w:rsidRPr="005731F7">
        <w:rPr>
          <w:b/>
          <w:sz w:val="28"/>
          <w:szCs w:val="28"/>
        </w:rPr>
        <w:t>07 сентября</w:t>
      </w:r>
      <w:r w:rsidRPr="00532718">
        <w:rPr>
          <w:sz w:val="28"/>
          <w:szCs w:val="28"/>
        </w:rPr>
        <w:t>)</w:t>
      </w:r>
      <w:r w:rsidRPr="00532718">
        <w:rPr>
          <w:rStyle w:val="apple-style-span"/>
          <w:sz w:val="28"/>
          <w:szCs w:val="28"/>
          <w:shd w:val="clear" w:color="auto" w:fill="FFFFFF"/>
        </w:rPr>
        <w:t>.</w:t>
      </w: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  <w:rPr>
          <w:szCs w:val="28"/>
        </w:rPr>
      </w:pPr>
      <w:r>
        <w:rPr>
          <w:rStyle w:val="apple-style-span"/>
          <w:szCs w:val="28"/>
          <w:shd w:val="clear" w:color="auto" w:fill="FFFFFF"/>
        </w:rPr>
        <w:t>Действующий пограничный режим ограничивает свободу передвижения жителей Амурской области, а также мешает</w:t>
      </w:r>
      <w:r w:rsidRPr="00D062A4">
        <w:rPr>
          <w:rStyle w:val="apple-style-span"/>
          <w:szCs w:val="28"/>
          <w:shd w:val="clear" w:color="auto" w:fill="FFFFFF"/>
        </w:rPr>
        <w:t xml:space="preserve"> разви</w:t>
      </w:r>
      <w:r>
        <w:rPr>
          <w:rStyle w:val="apple-style-span"/>
          <w:szCs w:val="28"/>
          <w:shd w:val="clear" w:color="auto" w:fill="FFFFFF"/>
        </w:rPr>
        <w:t>ваться</w:t>
      </w:r>
      <w:r w:rsidRPr="00D062A4">
        <w:rPr>
          <w:rStyle w:val="apple-style-span"/>
          <w:szCs w:val="28"/>
          <w:shd w:val="clear" w:color="auto" w:fill="FFFFFF"/>
        </w:rPr>
        <w:t xml:space="preserve"> водной инфраструктур</w:t>
      </w:r>
      <w:r>
        <w:rPr>
          <w:rStyle w:val="apple-style-span"/>
          <w:szCs w:val="28"/>
          <w:shd w:val="clear" w:color="auto" w:fill="FFFFFF"/>
        </w:rPr>
        <w:t>е</w:t>
      </w:r>
      <w:r w:rsidRPr="00D062A4">
        <w:rPr>
          <w:rStyle w:val="apple-style-span"/>
          <w:szCs w:val="28"/>
          <w:shd w:val="clear" w:color="auto" w:fill="FFFFFF"/>
        </w:rPr>
        <w:t>, серьезно тормозит развитие сельского хозяйства и промыслов.</w:t>
      </w: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  <w:rPr>
          <w:rStyle w:val="apple-style-span"/>
          <w:szCs w:val="28"/>
          <w:shd w:val="clear" w:color="auto" w:fill="FFFFFF"/>
        </w:rPr>
      </w:pPr>
      <w:r w:rsidRPr="00D062A4">
        <w:rPr>
          <w:rStyle w:val="apple-style-span"/>
          <w:szCs w:val="28"/>
          <w:shd w:val="clear" w:color="auto" w:fill="FFFFFF"/>
        </w:rPr>
        <w:t xml:space="preserve">Общим итогом дискуссии стал вывод о том, что коренным образом изменить ситуацию на местном уровне невозможно. </w:t>
      </w:r>
      <w:r>
        <w:rPr>
          <w:rStyle w:val="apple-style-span"/>
          <w:szCs w:val="28"/>
          <w:shd w:val="clear" w:color="auto" w:fill="FFFFFF"/>
        </w:rPr>
        <w:t>В связи с этим был</w:t>
      </w:r>
      <w:r w:rsidRPr="00D062A4">
        <w:rPr>
          <w:rStyle w:val="apple-style-span"/>
          <w:szCs w:val="28"/>
          <w:shd w:val="clear" w:color="auto" w:fill="FFFFFF"/>
        </w:rPr>
        <w:t xml:space="preserve"> подготовлен комплекс рекомендаций п</w:t>
      </w:r>
      <w:r w:rsidR="00803E54">
        <w:rPr>
          <w:rStyle w:val="apple-style-span"/>
          <w:szCs w:val="28"/>
          <w:shd w:val="clear" w:color="auto" w:fill="FFFFFF"/>
        </w:rPr>
        <w:t xml:space="preserve">о изменению законодательства в сфере </w:t>
      </w:r>
      <w:r w:rsidRPr="00D062A4">
        <w:rPr>
          <w:rStyle w:val="apple-style-span"/>
          <w:szCs w:val="28"/>
          <w:shd w:val="clear" w:color="auto" w:fill="FFFFFF"/>
        </w:rPr>
        <w:t>охраны государственной границы</w:t>
      </w:r>
      <w:r>
        <w:rPr>
          <w:rStyle w:val="apple-style-span"/>
          <w:szCs w:val="28"/>
          <w:shd w:val="clear" w:color="auto" w:fill="FFFFFF"/>
        </w:rPr>
        <w:t xml:space="preserve">, который был озвучен </w:t>
      </w:r>
      <w:r w:rsidRPr="00532718">
        <w:rPr>
          <w:rStyle w:val="apple-style-span"/>
          <w:b/>
          <w:szCs w:val="28"/>
          <w:shd w:val="clear" w:color="auto" w:fill="FFFFFF"/>
        </w:rPr>
        <w:t>22 сентября</w:t>
      </w:r>
      <w:r w:rsidRPr="00D062A4">
        <w:rPr>
          <w:rStyle w:val="apple-style-span"/>
          <w:szCs w:val="28"/>
          <w:shd w:val="clear" w:color="auto" w:fill="FFFFFF"/>
        </w:rPr>
        <w:t xml:space="preserve"> </w:t>
      </w:r>
      <w:r>
        <w:rPr>
          <w:rStyle w:val="apple-style-span"/>
          <w:szCs w:val="28"/>
          <w:shd w:val="clear" w:color="auto" w:fill="FFFFFF"/>
        </w:rPr>
        <w:t>на</w:t>
      </w:r>
      <w:r w:rsidRPr="00D062A4">
        <w:rPr>
          <w:rStyle w:val="apple-style-span"/>
          <w:szCs w:val="28"/>
          <w:shd w:val="clear" w:color="auto" w:fill="FFFFFF"/>
        </w:rPr>
        <w:t xml:space="preserve"> заседани</w:t>
      </w:r>
      <w:r w:rsidR="00803E54">
        <w:rPr>
          <w:rStyle w:val="apple-style-span"/>
          <w:szCs w:val="28"/>
          <w:shd w:val="clear" w:color="auto" w:fill="FFFFFF"/>
        </w:rPr>
        <w:t>и</w:t>
      </w:r>
      <w:r w:rsidRPr="00D062A4">
        <w:rPr>
          <w:rStyle w:val="apple-style-span"/>
          <w:szCs w:val="28"/>
          <w:shd w:val="clear" w:color="auto" w:fill="FFFFFF"/>
        </w:rPr>
        <w:t xml:space="preserve"> Общественного совета при Росгранице</w:t>
      </w:r>
      <w:r w:rsidRPr="00532718">
        <w:rPr>
          <w:rStyle w:val="apple-style-span"/>
          <w:szCs w:val="28"/>
          <w:shd w:val="clear" w:color="auto" w:fill="FFFFFF"/>
        </w:rPr>
        <w:t xml:space="preserve"> </w:t>
      </w:r>
      <w:r w:rsidRPr="00D062A4">
        <w:rPr>
          <w:rStyle w:val="apple-style-span"/>
          <w:szCs w:val="28"/>
          <w:shd w:val="clear" w:color="auto" w:fill="FFFFFF"/>
        </w:rPr>
        <w:t xml:space="preserve">в </w:t>
      </w:r>
      <w:r w:rsidR="00803E54">
        <w:rPr>
          <w:rStyle w:val="apple-style-span"/>
          <w:szCs w:val="28"/>
          <w:shd w:val="clear" w:color="auto" w:fill="FFFFFF"/>
        </w:rPr>
        <w:t xml:space="preserve">городе </w:t>
      </w:r>
      <w:r w:rsidRPr="00D062A4">
        <w:rPr>
          <w:rStyle w:val="apple-style-span"/>
          <w:szCs w:val="28"/>
          <w:shd w:val="clear" w:color="auto" w:fill="FFFFFF"/>
        </w:rPr>
        <w:t>Москве</w:t>
      </w:r>
      <w:r>
        <w:rPr>
          <w:rStyle w:val="apple-style-span"/>
          <w:szCs w:val="28"/>
          <w:shd w:val="clear" w:color="auto" w:fill="FFFFFF"/>
        </w:rPr>
        <w:t xml:space="preserve"> и</w:t>
      </w:r>
      <w:r w:rsidRPr="00D062A4">
        <w:rPr>
          <w:rStyle w:val="apple-style-span"/>
          <w:szCs w:val="28"/>
          <w:shd w:val="clear" w:color="auto" w:fill="FFFFFF"/>
        </w:rPr>
        <w:t xml:space="preserve"> передан в Общественную палату Российской Федерации.</w:t>
      </w:r>
    </w:p>
    <w:p w:rsidR="00B91678" w:rsidRPr="0088556B" w:rsidRDefault="00B91678" w:rsidP="00B916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Рабочей группой по экологии п</w:t>
      </w:r>
      <w:r w:rsidRPr="0088556B">
        <w:rPr>
          <w:sz w:val="28"/>
          <w:szCs w:val="28"/>
        </w:rPr>
        <w:t>роведен</w:t>
      </w:r>
      <w:r>
        <w:rPr>
          <w:sz w:val="28"/>
          <w:szCs w:val="28"/>
        </w:rPr>
        <w:t xml:space="preserve">о заседание </w:t>
      </w:r>
      <w:r w:rsidRPr="0088556B">
        <w:rPr>
          <w:sz w:val="28"/>
          <w:szCs w:val="28"/>
        </w:rPr>
        <w:t>«</w:t>
      </w:r>
      <w:r>
        <w:rPr>
          <w:sz w:val="28"/>
          <w:szCs w:val="28"/>
        </w:rPr>
        <w:t>к</w:t>
      </w:r>
      <w:r w:rsidRPr="0088556B">
        <w:rPr>
          <w:sz w:val="28"/>
          <w:szCs w:val="28"/>
        </w:rPr>
        <w:t>ругл</w:t>
      </w:r>
      <w:r>
        <w:rPr>
          <w:sz w:val="28"/>
          <w:szCs w:val="28"/>
        </w:rPr>
        <w:t>ого</w:t>
      </w:r>
      <w:r w:rsidRPr="0088556B">
        <w:rPr>
          <w:sz w:val="28"/>
          <w:szCs w:val="28"/>
        </w:rPr>
        <w:t xml:space="preserve"> стол</w:t>
      </w:r>
      <w:r>
        <w:rPr>
          <w:sz w:val="28"/>
          <w:szCs w:val="28"/>
        </w:rPr>
        <w:t>а</w:t>
      </w:r>
      <w:r w:rsidRPr="0088556B">
        <w:rPr>
          <w:sz w:val="28"/>
          <w:szCs w:val="28"/>
        </w:rPr>
        <w:t>» по итогам инвентаризации памятников природы Амурской области, результатом которого стало одобрение проведенной работы.</w:t>
      </w:r>
      <w:r>
        <w:rPr>
          <w:sz w:val="28"/>
          <w:szCs w:val="28"/>
        </w:rPr>
        <w:t xml:space="preserve"> </w:t>
      </w:r>
      <w:r w:rsidRPr="0088556B">
        <w:rPr>
          <w:sz w:val="28"/>
          <w:szCs w:val="28"/>
        </w:rPr>
        <w:t>Вместе с тем</w:t>
      </w:r>
      <w:r>
        <w:rPr>
          <w:sz w:val="28"/>
          <w:szCs w:val="28"/>
        </w:rPr>
        <w:t xml:space="preserve"> было</w:t>
      </w:r>
      <w:r w:rsidRPr="0088556B">
        <w:rPr>
          <w:sz w:val="28"/>
          <w:szCs w:val="28"/>
        </w:rPr>
        <w:t xml:space="preserve"> отмечено, что памятники природы не в полной мере отвечают требованиям Федерального закона «Об особо охраняемых природных территориях» в части эстетического, рекреационного и оздоровительного значения. </w:t>
      </w:r>
      <w:r w:rsidR="0064118D">
        <w:rPr>
          <w:sz w:val="28"/>
          <w:szCs w:val="28"/>
        </w:rPr>
        <w:t>Были даны рекомендации у</w:t>
      </w:r>
      <w:r w:rsidRPr="0088556B">
        <w:rPr>
          <w:sz w:val="28"/>
          <w:szCs w:val="28"/>
        </w:rPr>
        <w:t xml:space="preserve">полномоченным органам власти Амурской области </w:t>
      </w:r>
      <w:r w:rsidR="0064118D">
        <w:rPr>
          <w:sz w:val="28"/>
          <w:szCs w:val="28"/>
        </w:rPr>
        <w:t xml:space="preserve">о </w:t>
      </w:r>
      <w:r w:rsidRPr="0088556B">
        <w:rPr>
          <w:sz w:val="28"/>
          <w:szCs w:val="28"/>
        </w:rPr>
        <w:t>необходимо</w:t>
      </w:r>
      <w:r w:rsidR="0064118D">
        <w:rPr>
          <w:sz w:val="28"/>
          <w:szCs w:val="28"/>
        </w:rPr>
        <w:t>сти</w:t>
      </w:r>
      <w:r w:rsidRPr="0088556B">
        <w:rPr>
          <w:sz w:val="28"/>
          <w:szCs w:val="28"/>
        </w:rPr>
        <w:t xml:space="preserve"> удел</w:t>
      </w:r>
      <w:r w:rsidR="0064118D">
        <w:rPr>
          <w:sz w:val="28"/>
          <w:szCs w:val="28"/>
        </w:rPr>
        <w:t>я</w:t>
      </w:r>
      <w:r w:rsidRPr="0088556B">
        <w:rPr>
          <w:sz w:val="28"/>
          <w:szCs w:val="28"/>
        </w:rPr>
        <w:t>ть особое внимание не только охран</w:t>
      </w:r>
      <w:r w:rsidR="0064118D">
        <w:rPr>
          <w:sz w:val="28"/>
          <w:szCs w:val="28"/>
        </w:rPr>
        <w:t>е</w:t>
      </w:r>
      <w:r w:rsidRPr="0088556B">
        <w:rPr>
          <w:sz w:val="28"/>
          <w:szCs w:val="28"/>
        </w:rPr>
        <w:t xml:space="preserve"> </w:t>
      </w:r>
      <w:r>
        <w:rPr>
          <w:sz w:val="28"/>
          <w:szCs w:val="28"/>
        </w:rPr>
        <w:t>особо охраняемых природных территорий</w:t>
      </w:r>
      <w:r w:rsidRPr="0088556B">
        <w:rPr>
          <w:sz w:val="28"/>
          <w:szCs w:val="28"/>
        </w:rPr>
        <w:t>, но и развити</w:t>
      </w:r>
      <w:r w:rsidR="0064118D">
        <w:rPr>
          <w:sz w:val="28"/>
          <w:szCs w:val="28"/>
        </w:rPr>
        <w:t>ю</w:t>
      </w:r>
      <w:r w:rsidRPr="0088556B">
        <w:rPr>
          <w:sz w:val="28"/>
          <w:szCs w:val="28"/>
        </w:rPr>
        <w:t xml:space="preserve"> рекреационной составляющей</w:t>
      </w:r>
      <w:r w:rsidR="0064118D">
        <w:rPr>
          <w:sz w:val="28"/>
          <w:szCs w:val="28"/>
        </w:rPr>
        <w:t>, ведь</w:t>
      </w:r>
      <w:r w:rsidRPr="0088556B">
        <w:rPr>
          <w:sz w:val="28"/>
          <w:szCs w:val="28"/>
        </w:rPr>
        <w:t xml:space="preserve"> </w:t>
      </w:r>
      <w:r w:rsidR="0064118D">
        <w:rPr>
          <w:sz w:val="28"/>
          <w:szCs w:val="28"/>
        </w:rPr>
        <w:t>г</w:t>
      </w:r>
      <w:r w:rsidRPr="0088556B">
        <w:rPr>
          <w:sz w:val="28"/>
          <w:szCs w:val="28"/>
        </w:rPr>
        <w:t xml:space="preserve">рамотно организованный </w:t>
      </w:r>
      <w:r w:rsidRPr="0088556B">
        <w:rPr>
          <w:sz w:val="28"/>
          <w:szCs w:val="28"/>
        </w:rPr>
        <w:lastRenderedPageBreak/>
        <w:t>природонаправленный туризм является одной из наиболее эффективных форм охраны природы.</w:t>
      </w:r>
    </w:p>
    <w:p w:rsidR="00A15CAC" w:rsidRDefault="00A15CAC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Взаимодействие с некоммерческим сектором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и другими организациями</w:t>
      </w:r>
    </w:p>
    <w:p w:rsidR="00A0115E" w:rsidRDefault="00A0115E" w:rsidP="00A0115E">
      <w:pPr>
        <w:ind w:firstLine="709"/>
        <w:jc w:val="both"/>
        <w:rPr>
          <w:b/>
          <w:sz w:val="28"/>
        </w:rPr>
      </w:pPr>
    </w:p>
    <w:p w:rsidR="00A0115E" w:rsidRPr="00F64D94" w:rsidRDefault="00A0115E" w:rsidP="00A0115E">
      <w:pPr>
        <w:pStyle w:val="a4"/>
        <w:ind w:firstLine="709"/>
        <w:jc w:val="center"/>
        <w:rPr>
          <w:i/>
          <w:sz w:val="28"/>
        </w:rPr>
      </w:pPr>
      <w:r w:rsidRPr="00F64D94">
        <w:rPr>
          <w:i/>
          <w:sz w:val="28"/>
        </w:rPr>
        <w:t>Организация детского отдыха и оздоровления детей</w:t>
      </w:r>
    </w:p>
    <w:p w:rsidR="00A0115E" w:rsidRDefault="00A0115E" w:rsidP="00A0115E">
      <w:pPr>
        <w:pStyle w:val="a4"/>
        <w:ind w:firstLine="709"/>
        <w:jc w:val="center"/>
        <w:rPr>
          <w:i/>
          <w:color w:val="000000"/>
          <w:sz w:val="28"/>
          <w:szCs w:val="28"/>
        </w:rPr>
      </w:pPr>
    </w:p>
    <w:p w:rsidR="00A0115E" w:rsidRPr="001841C5" w:rsidRDefault="00A0115E" w:rsidP="00A0115E">
      <w:pPr>
        <w:pStyle w:val="a4"/>
        <w:ind w:firstLine="709"/>
        <w:jc w:val="both"/>
        <w:rPr>
          <w:sz w:val="28"/>
        </w:rPr>
      </w:pPr>
      <w:r w:rsidRPr="001841C5">
        <w:rPr>
          <w:b/>
          <w:sz w:val="28"/>
        </w:rPr>
        <w:t>08 апреля</w:t>
      </w:r>
      <w:r w:rsidRPr="001841C5">
        <w:rPr>
          <w:sz w:val="28"/>
        </w:rPr>
        <w:t xml:space="preserve"> состоялось расширенное совещание комиссии Общественной палаты по общественному контролю за соблюдением прав и свобод человека и гражданина, противодействию коррупции и профсоюзного актива с представителями органов исполнительной власти Амурской области по организации детского отдыха и оздоровления детей в 2011 году.</w:t>
      </w:r>
    </w:p>
    <w:p w:rsidR="00B80EA8" w:rsidRPr="0013018A" w:rsidRDefault="00B80EA8" w:rsidP="00B80E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Исходя из поступающих в адрес Общественной палаты</w:t>
      </w:r>
      <w:r w:rsidRPr="0013018A">
        <w:rPr>
          <w:sz w:val="28"/>
          <w:szCs w:val="28"/>
        </w:rPr>
        <w:t xml:space="preserve"> Амурской области обращений по вопросам организации детского отдыха и оздоровления, данный вопрос для </w:t>
      </w:r>
      <w:r w:rsidR="001841C5">
        <w:rPr>
          <w:sz w:val="28"/>
          <w:szCs w:val="28"/>
        </w:rPr>
        <w:t>Приамурья</w:t>
      </w:r>
      <w:r w:rsidRPr="0013018A">
        <w:rPr>
          <w:sz w:val="28"/>
          <w:szCs w:val="28"/>
        </w:rPr>
        <w:t xml:space="preserve"> продолжает оставаться одним из самых актуальных. </w:t>
      </w:r>
      <w:r w:rsidR="001841C5">
        <w:rPr>
          <w:sz w:val="28"/>
          <w:szCs w:val="28"/>
        </w:rPr>
        <w:t>Работа в этом направлении ведется</w:t>
      </w:r>
      <w:r w:rsidR="001841C5" w:rsidRPr="0013018A">
        <w:rPr>
          <w:sz w:val="28"/>
          <w:szCs w:val="28"/>
        </w:rPr>
        <w:t>. Так</w:t>
      </w:r>
      <w:r w:rsidR="00FC333B">
        <w:rPr>
          <w:sz w:val="28"/>
          <w:szCs w:val="28"/>
        </w:rPr>
        <w:t>,</w:t>
      </w:r>
      <w:r w:rsidR="001841C5" w:rsidRPr="0013018A">
        <w:rPr>
          <w:sz w:val="28"/>
          <w:szCs w:val="28"/>
        </w:rPr>
        <w:t xml:space="preserve"> на организацию отдыха и оздоров</w:t>
      </w:r>
      <w:r w:rsidR="001841C5">
        <w:rPr>
          <w:sz w:val="28"/>
          <w:szCs w:val="28"/>
        </w:rPr>
        <w:t>ления детей в текущем году было</w:t>
      </w:r>
      <w:r w:rsidR="001841C5" w:rsidRPr="0013018A">
        <w:rPr>
          <w:sz w:val="28"/>
          <w:szCs w:val="28"/>
        </w:rPr>
        <w:t xml:space="preserve"> выделено 235,7 млн. рублей, что на 8,5 % больше</w:t>
      </w:r>
      <w:r w:rsidR="00FC333B">
        <w:rPr>
          <w:sz w:val="28"/>
          <w:szCs w:val="28"/>
        </w:rPr>
        <w:t>,</w:t>
      </w:r>
      <w:r w:rsidR="001841C5" w:rsidRPr="0013018A">
        <w:rPr>
          <w:sz w:val="28"/>
          <w:szCs w:val="28"/>
        </w:rPr>
        <w:t xml:space="preserve"> чем в прошлом.</w:t>
      </w:r>
      <w:r w:rsidR="001841C5">
        <w:rPr>
          <w:sz w:val="28"/>
          <w:szCs w:val="28"/>
        </w:rPr>
        <w:t xml:space="preserve"> Но этого мало. П</w:t>
      </w:r>
      <w:r w:rsidRPr="0013018A">
        <w:rPr>
          <w:sz w:val="28"/>
          <w:szCs w:val="28"/>
        </w:rPr>
        <w:t xml:space="preserve">оэтому </w:t>
      </w:r>
      <w:r w:rsidR="001841C5">
        <w:rPr>
          <w:sz w:val="28"/>
          <w:szCs w:val="28"/>
        </w:rPr>
        <w:t>участники заседания пришли к мнению</w:t>
      </w:r>
      <w:r w:rsidRPr="0013018A">
        <w:rPr>
          <w:sz w:val="28"/>
          <w:szCs w:val="28"/>
        </w:rPr>
        <w:t xml:space="preserve"> </w:t>
      </w:r>
      <w:r w:rsidR="001841C5">
        <w:rPr>
          <w:sz w:val="28"/>
          <w:szCs w:val="28"/>
        </w:rPr>
        <w:t>провести дополнительную встречу</w:t>
      </w:r>
      <w:r w:rsidRPr="0013018A">
        <w:rPr>
          <w:sz w:val="28"/>
          <w:szCs w:val="28"/>
        </w:rPr>
        <w:t xml:space="preserve"> по вопросам детского оздоровления.</w:t>
      </w:r>
    </w:p>
    <w:p w:rsidR="00A0115E" w:rsidRDefault="00A0115E" w:rsidP="00A0115E">
      <w:pPr>
        <w:pStyle w:val="a4"/>
        <w:ind w:firstLine="709"/>
        <w:jc w:val="center"/>
        <w:rPr>
          <w:i/>
          <w:color w:val="000000"/>
          <w:sz w:val="28"/>
          <w:szCs w:val="28"/>
        </w:rPr>
      </w:pPr>
    </w:p>
    <w:p w:rsidR="00A0115E" w:rsidRPr="00BB3487" w:rsidRDefault="009544E0" w:rsidP="00A0115E">
      <w:pPr>
        <w:pStyle w:val="a4"/>
        <w:ind w:firstLine="709"/>
        <w:jc w:val="center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К</w:t>
      </w:r>
      <w:r w:rsidR="00A0115E" w:rsidRPr="00BB3487">
        <w:rPr>
          <w:i/>
          <w:color w:val="000000"/>
          <w:sz w:val="28"/>
          <w:szCs w:val="28"/>
        </w:rPr>
        <w:t>онтроль</w:t>
      </w:r>
      <w:r w:rsidRPr="009544E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над э</w:t>
      </w:r>
      <w:r w:rsidRPr="00BB3487">
        <w:rPr>
          <w:i/>
          <w:color w:val="000000"/>
          <w:sz w:val="28"/>
          <w:szCs w:val="28"/>
        </w:rPr>
        <w:t>кстреми</w:t>
      </w:r>
      <w:r>
        <w:rPr>
          <w:i/>
          <w:color w:val="000000"/>
          <w:sz w:val="28"/>
          <w:szCs w:val="28"/>
        </w:rPr>
        <w:t>змом</w:t>
      </w:r>
    </w:p>
    <w:p w:rsidR="00A0115E" w:rsidRDefault="00A0115E" w:rsidP="00A0115E">
      <w:pPr>
        <w:pStyle w:val="a4"/>
        <w:ind w:firstLine="709"/>
        <w:jc w:val="both"/>
        <w:rPr>
          <w:b/>
          <w:color w:val="000000"/>
          <w:sz w:val="28"/>
          <w:szCs w:val="28"/>
        </w:rPr>
      </w:pPr>
    </w:p>
    <w:p w:rsidR="00A0115E" w:rsidRPr="00F55388" w:rsidRDefault="00A0115E" w:rsidP="00A0115E">
      <w:pPr>
        <w:pStyle w:val="a4"/>
        <w:ind w:firstLine="709"/>
        <w:jc w:val="both"/>
        <w:rPr>
          <w:color w:val="000000"/>
          <w:sz w:val="28"/>
          <w:szCs w:val="28"/>
        </w:rPr>
      </w:pPr>
      <w:r w:rsidRPr="007C6A46">
        <w:rPr>
          <w:b/>
          <w:color w:val="000000"/>
          <w:sz w:val="28"/>
          <w:szCs w:val="28"/>
        </w:rPr>
        <w:t>15 апреля 2011</w:t>
      </w:r>
      <w:r w:rsidRPr="00F55388">
        <w:rPr>
          <w:color w:val="000000"/>
          <w:sz w:val="28"/>
          <w:szCs w:val="28"/>
        </w:rPr>
        <w:t xml:space="preserve"> </w:t>
      </w:r>
      <w:r w:rsidR="00FC333B" w:rsidRPr="00FC333B">
        <w:rPr>
          <w:b/>
          <w:color w:val="000000"/>
          <w:sz w:val="28"/>
          <w:szCs w:val="28"/>
        </w:rPr>
        <w:t xml:space="preserve">года </w:t>
      </w:r>
      <w:r w:rsidR="00FC333B">
        <w:rPr>
          <w:color w:val="000000"/>
          <w:sz w:val="28"/>
          <w:szCs w:val="28"/>
        </w:rPr>
        <w:t xml:space="preserve">был </w:t>
      </w:r>
      <w:r w:rsidRPr="00F55388">
        <w:rPr>
          <w:color w:val="000000"/>
          <w:sz w:val="28"/>
          <w:szCs w:val="28"/>
        </w:rPr>
        <w:t>рассмот</w:t>
      </w:r>
      <w:r w:rsidR="00FC333B">
        <w:rPr>
          <w:color w:val="000000"/>
          <w:sz w:val="28"/>
          <w:szCs w:val="28"/>
        </w:rPr>
        <w:t>рен</w:t>
      </w:r>
      <w:r w:rsidRPr="00F55388">
        <w:rPr>
          <w:color w:val="000000"/>
          <w:sz w:val="28"/>
          <w:szCs w:val="28"/>
        </w:rPr>
        <w:t xml:space="preserve"> вопрос об информации, не</w:t>
      </w:r>
      <w:r w:rsidR="00FC333B">
        <w:rPr>
          <w:color w:val="000000"/>
          <w:sz w:val="28"/>
          <w:szCs w:val="28"/>
        </w:rPr>
        <w:t xml:space="preserve"> </w:t>
      </w:r>
      <w:r w:rsidRPr="00F55388">
        <w:rPr>
          <w:color w:val="000000"/>
          <w:sz w:val="28"/>
          <w:szCs w:val="28"/>
        </w:rPr>
        <w:t>соответствующей  требованиям законодательства о средствах массовой информации, размещаемой на форуме «Амур.инфо», которая содержит экстремистские призывы к насилию. По решению совета модераторам сайта направленно обращение с целью побу</w:t>
      </w:r>
      <w:r w:rsidR="00FC333B">
        <w:rPr>
          <w:color w:val="000000"/>
          <w:sz w:val="28"/>
          <w:szCs w:val="28"/>
        </w:rPr>
        <w:t>дить</w:t>
      </w:r>
      <w:r w:rsidRPr="00F55388">
        <w:rPr>
          <w:color w:val="000000"/>
          <w:sz w:val="28"/>
          <w:szCs w:val="28"/>
        </w:rPr>
        <w:t xml:space="preserve"> к контролю за размещением информации на форуме.</w:t>
      </w:r>
    </w:p>
    <w:p w:rsidR="00A0115E" w:rsidRDefault="00A0115E" w:rsidP="00A0115E">
      <w:pPr>
        <w:pStyle w:val="a4"/>
        <w:shd w:val="clear" w:color="auto" w:fill="FFFFFF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BE5D5C">
        <w:rPr>
          <w:rStyle w:val="apple-style-span"/>
          <w:i/>
          <w:sz w:val="28"/>
          <w:szCs w:val="28"/>
          <w:shd w:val="clear" w:color="auto" w:fill="FFFFFF"/>
        </w:rPr>
        <w:t>Социокультурный десант «Семья +»</w:t>
      </w:r>
    </w:p>
    <w:p w:rsidR="00A0115E" w:rsidRPr="00BE5D5C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Еще в</w:t>
      </w:r>
      <w:r w:rsidRPr="00976802">
        <w:rPr>
          <w:rStyle w:val="apple-style-span"/>
          <w:sz w:val="28"/>
          <w:szCs w:val="28"/>
          <w:shd w:val="clear" w:color="auto" w:fill="FFFFFF"/>
        </w:rPr>
        <w:t xml:space="preserve"> сентябре 2009 года Амурская общественная организация «Родительский комитет» приступила к реализации проекта «Социокультурный десант «Семья +». </w:t>
      </w:r>
      <w:r>
        <w:rPr>
          <w:rStyle w:val="apple-style-span"/>
          <w:sz w:val="28"/>
          <w:szCs w:val="28"/>
          <w:shd w:val="clear" w:color="auto" w:fill="FFFFFF"/>
        </w:rPr>
        <w:t>Соорганизатором проекта выступила член Общественной палаты Амурской области Милицкая Ирина Ивановна.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С</w:t>
      </w:r>
      <w:r w:rsidRPr="00976802">
        <w:rPr>
          <w:rStyle w:val="apple-style-span"/>
          <w:sz w:val="28"/>
          <w:szCs w:val="28"/>
          <w:shd w:val="clear" w:color="auto" w:fill="FFFFFF"/>
        </w:rPr>
        <w:t>мысл мероприятия</w:t>
      </w:r>
      <w:r>
        <w:rPr>
          <w:rStyle w:val="apple-style-span"/>
          <w:sz w:val="28"/>
          <w:szCs w:val="28"/>
          <w:shd w:val="clear" w:color="auto" w:fill="FFFFFF"/>
        </w:rPr>
        <w:t xml:space="preserve"> заключается в</w:t>
      </w:r>
      <w:r w:rsidRPr="00976802">
        <w:rPr>
          <w:rStyle w:val="apple-style-span"/>
          <w:sz w:val="28"/>
          <w:szCs w:val="28"/>
          <w:shd w:val="clear" w:color="auto" w:fill="FFFFFF"/>
        </w:rPr>
        <w:t xml:space="preserve"> помощ</w:t>
      </w:r>
      <w:r>
        <w:rPr>
          <w:rStyle w:val="apple-style-span"/>
          <w:sz w:val="28"/>
          <w:szCs w:val="28"/>
          <w:shd w:val="clear" w:color="auto" w:fill="FFFFFF"/>
        </w:rPr>
        <w:t>и</w:t>
      </w:r>
      <w:r w:rsidRPr="00976802">
        <w:rPr>
          <w:rStyle w:val="apple-style-span"/>
          <w:sz w:val="28"/>
          <w:szCs w:val="28"/>
          <w:shd w:val="clear" w:color="auto" w:fill="FFFFFF"/>
        </w:rPr>
        <w:t xml:space="preserve"> семье в преодолении трудностей и проблем воспитательного характера, профилактик</w:t>
      </w:r>
      <w:r>
        <w:rPr>
          <w:rStyle w:val="apple-style-span"/>
          <w:sz w:val="28"/>
          <w:szCs w:val="28"/>
          <w:shd w:val="clear" w:color="auto" w:fill="FFFFFF"/>
        </w:rPr>
        <w:t>е</w:t>
      </w:r>
      <w:r w:rsidRPr="00976802">
        <w:rPr>
          <w:rStyle w:val="apple-style-span"/>
          <w:sz w:val="28"/>
          <w:szCs w:val="28"/>
          <w:shd w:val="clear" w:color="auto" w:fill="FFFFFF"/>
        </w:rPr>
        <w:t xml:space="preserve"> деструктивных зависимостей, пропаганд</w:t>
      </w:r>
      <w:r>
        <w:rPr>
          <w:rStyle w:val="apple-style-span"/>
          <w:sz w:val="28"/>
          <w:szCs w:val="28"/>
          <w:shd w:val="clear" w:color="auto" w:fill="FFFFFF"/>
        </w:rPr>
        <w:t>е</w:t>
      </w:r>
      <w:r w:rsidRPr="00976802">
        <w:rPr>
          <w:rStyle w:val="apple-style-span"/>
          <w:sz w:val="28"/>
          <w:szCs w:val="28"/>
          <w:shd w:val="clear" w:color="auto" w:fill="FFFFFF"/>
        </w:rPr>
        <w:t xml:space="preserve"> семейных ценностей, оздоровление воспитательной среды Приамурья.</w:t>
      </w:r>
    </w:p>
    <w:p w:rsidR="00A0115E" w:rsidRPr="00D817A8" w:rsidRDefault="00A0115E" w:rsidP="00A0115E">
      <w:pPr>
        <w:ind w:firstLine="709"/>
        <w:jc w:val="both"/>
        <w:rPr>
          <w:rStyle w:val="apple-converted-space"/>
          <w:b/>
          <w:bCs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В этом году с</w:t>
      </w:r>
      <w:r w:rsidRPr="003F17EB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проектом посетили несколько школ в районах и городах Амурской области</w:t>
      </w:r>
      <w:r w:rsidRPr="003F17EB">
        <w:rPr>
          <w:rStyle w:val="apple-style-span"/>
          <w:sz w:val="28"/>
          <w:szCs w:val="28"/>
          <w:shd w:val="clear" w:color="auto" w:fill="FFFFFF"/>
        </w:rPr>
        <w:t>.</w:t>
      </w:r>
      <w:r w:rsidR="00FC333B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Проект</w:t>
      </w:r>
      <w:r w:rsidRPr="00976802">
        <w:rPr>
          <w:rStyle w:val="apple-style-span"/>
          <w:sz w:val="28"/>
          <w:szCs w:val="28"/>
          <w:shd w:val="clear" w:color="auto" w:fill="FFFFFF"/>
        </w:rPr>
        <w:t xml:space="preserve"> получил множество позитивных отзывов</w:t>
      </w:r>
      <w:r>
        <w:rPr>
          <w:rStyle w:val="apple-style-span"/>
          <w:sz w:val="28"/>
          <w:szCs w:val="28"/>
          <w:shd w:val="clear" w:color="auto" w:fill="FFFFFF"/>
        </w:rPr>
        <w:t>,</w:t>
      </w:r>
      <w:r w:rsidRPr="00976802">
        <w:rPr>
          <w:rStyle w:val="apple-style-span"/>
          <w:sz w:val="28"/>
          <w:szCs w:val="28"/>
          <w:shd w:val="clear" w:color="auto" w:fill="FFFFFF"/>
        </w:rPr>
        <w:t xml:space="preserve"> никого не оставил равнодушными. </w:t>
      </w:r>
      <w:r w:rsidRPr="00D817A8">
        <w:rPr>
          <w:rStyle w:val="af"/>
          <w:b w:val="0"/>
          <w:sz w:val="28"/>
          <w:szCs w:val="28"/>
          <w:shd w:val="clear" w:color="auto" w:fill="FFFFFF"/>
        </w:rPr>
        <w:t xml:space="preserve">Общественную значимость, просветительскую, </w:t>
      </w:r>
      <w:r w:rsidRPr="00D817A8">
        <w:rPr>
          <w:rStyle w:val="af"/>
          <w:b w:val="0"/>
          <w:sz w:val="28"/>
          <w:szCs w:val="28"/>
          <w:shd w:val="clear" w:color="auto" w:fill="FFFFFF"/>
        </w:rPr>
        <w:lastRenderedPageBreak/>
        <w:t>воспитательную роль проекта «Социокультурный десант «Семья +» отмечают родители, педагоги, представители правоохранительных органов.</w:t>
      </w:r>
      <w:r w:rsidRPr="00D817A8">
        <w:rPr>
          <w:rStyle w:val="apple-converted-space"/>
          <w:b/>
          <w:bCs/>
          <w:sz w:val="28"/>
          <w:szCs w:val="28"/>
          <w:shd w:val="clear" w:color="auto" w:fill="FFFFFF"/>
        </w:rPr>
        <w:t> </w:t>
      </w:r>
    </w:p>
    <w:p w:rsidR="00A0115E" w:rsidRPr="00976802" w:rsidRDefault="00A0115E" w:rsidP="00A0115E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>В</w:t>
      </w:r>
      <w:r w:rsidRPr="00976802">
        <w:rPr>
          <w:rStyle w:val="apple-style-span"/>
          <w:sz w:val="28"/>
          <w:szCs w:val="28"/>
          <w:shd w:val="clear" w:color="auto" w:fill="FFFFFF"/>
        </w:rPr>
        <w:t>аж</w:t>
      </w:r>
      <w:r>
        <w:rPr>
          <w:rStyle w:val="apple-style-span"/>
          <w:sz w:val="28"/>
          <w:szCs w:val="28"/>
          <w:shd w:val="clear" w:color="auto" w:fill="FFFFFF"/>
        </w:rPr>
        <w:t>е</w:t>
      </w:r>
      <w:r w:rsidRPr="00976802">
        <w:rPr>
          <w:rStyle w:val="apple-style-span"/>
          <w:sz w:val="28"/>
          <w:szCs w:val="28"/>
          <w:shd w:val="clear" w:color="auto" w:fill="FFFFFF"/>
        </w:rPr>
        <w:t>н еще и то</w:t>
      </w:r>
      <w:r>
        <w:rPr>
          <w:rStyle w:val="apple-style-span"/>
          <w:sz w:val="28"/>
          <w:szCs w:val="28"/>
          <w:shd w:val="clear" w:color="auto" w:fill="FFFFFF"/>
        </w:rPr>
        <w:t>т факт</w:t>
      </w:r>
      <w:r w:rsidRPr="00976802">
        <w:rPr>
          <w:rStyle w:val="apple-style-span"/>
          <w:sz w:val="28"/>
          <w:szCs w:val="28"/>
          <w:shd w:val="clear" w:color="auto" w:fill="FFFFFF"/>
        </w:rPr>
        <w:t xml:space="preserve">, что проект объединяет представителей общественных организаций и государственных структур, заинтересовывает, заставляет действовать в одном направлении. 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Pr="00BB3487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 w:rsidRPr="00BB3487">
        <w:rPr>
          <w:i/>
          <w:sz w:val="28"/>
          <w:szCs w:val="28"/>
        </w:rPr>
        <w:t>Кинолекторий «Под солнцем»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C2248">
        <w:rPr>
          <w:b/>
          <w:sz w:val="28"/>
          <w:szCs w:val="28"/>
        </w:rPr>
        <w:t>конце апреля</w:t>
      </w:r>
      <w:r w:rsidRPr="00EE5FD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E5FD8">
        <w:rPr>
          <w:sz w:val="28"/>
          <w:szCs w:val="28"/>
        </w:rPr>
        <w:t>ри поддержке Общественной палаты</w:t>
      </w:r>
      <w:r>
        <w:rPr>
          <w:sz w:val="28"/>
          <w:szCs w:val="28"/>
        </w:rPr>
        <w:t xml:space="preserve"> </w:t>
      </w:r>
      <w:r w:rsidR="00FC333B" w:rsidRPr="00EE5FD8">
        <w:rPr>
          <w:sz w:val="28"/>
          <w:szCs w:val="28"/>
        </w:rPr>
        <w:t>в Амурской области</w:t>
      </w:r>
      <w:r w:rsidR="00FC333B">
        <w:rPr>
          <w:sz w:val="28"/>
          <w:szCs w:val="28"/>
        </w:rPr>
        <w:t xml:space="preserve"> благодаря </w:t>
      </w:r>
      <w:r>
        <w:rPr>
          <w:sz w:val="28"/>
          <w:szCs w:val="28"/>
        </w:rPr>
        <w:t>активной работе руководителя рабочей группы по вопросам социально-культурной политики и духовно-нравственному воспитанию, семьи и демографии Милицкой Ирины Ивановны</w:t>
      </w:r>
      <w:r w:rsidRPr="00EE5FD8">
        <w:rPr>
          <w:sz w:val="28"/>
          <w:szCs w:val="28"/>
        </w:rPr>
        <w:t xml:space="preserve"> про</w:t>
      </w:r>
      <w:r>
        <w:rPr>
          <w:sz w:val="28"/>
          <w:szCs w:val="28"/>
        </w:rPr>
        <w:t>шел</w:t>
      </w:r>
      <w:r w:rsidRPr="00EE5FD8">
        <w:rPr>
          <w:sz w:val="28"/>
          <w:szCs w:val="28"/>
        </w:rPr>
        <w:t xml:space="preserve"> </w:t>
      </w:r>
      <w:r w:rsidRPr="00093205">
        <w:rPr>
          <w:sz w:val="28"/>
          <w:szCs w:val="28"/>
        </w:rPr>
        <w:t>кинолекторий «Под солнцем»</w:t>
      </w:r>
      <w:r w:rsidRPr="00EE5FD8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EE5FD8">
        <w:rPr>
          <w:sz w:val="28"/>
          <w:szCs w:val="28"/>
        </w:rPr>
        <w:t>то</w:t>
      </w:r>
      <w:r>
        <w:rPr>
          <w:sz w:val="28"/>
          <w:szCs w:val="28"/>
        </w:rPr>
        <w:t xml:space="preserve"> всероссийский</w:t>
      </w:r>
      <w:r w:rsidRPr="00EE5FD8">
        <w:rPr>
          <w:sz w:val="28"/>
          <w:szCs w:val="28"/>
        </w:rPr>
        <w:t xml:space="preserve"> уникальный просветительский проект, который реализуется в форме выездных видеопоказов и последующих бесед на темы культуры, религии, наркомании, терроризма, демографии</w:t>
      </w:r>
      <w:r w:rsidRPr="00FC22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EE5FD8">
        <w:rPr>
          <w:sz w:val="28"/>
          <w:szCs w:val="28"/>
        </w:rPr>
        <w:t>школ</w:t>
      </w:r>
      <w:r>
        <w:rPr>
          <w:sz w:val="28"/>
          <w:szCs w:val="28"/>
        </w:rPr>
        <w:t>ах</w:t>
      </w:r>
      <w:r w:rsidRPr="00EE5FD8">
        <w:rPr>
          <w:sz w:val="28"/>
          <w:szCs w:val="28"/>
        </w:rPr>
        <w:t>, вуз</w:t>
      </w:r>
      <w:r>
        <w:rPr>
          <w:sz w:val="28"/>
          <w:szCs w:val="28"/>
        </w:rPr>
        <w:t>ах</w:t>
      </w:r>
      <w:r w:rsidRPr="00EE5FD8">
        <w:rPr>
          <w:sz w:val="28"/>
          <w:szCs w:val="28"/>
        </w:rPr>
        <w:t>, военны</w:t>
      </w:r>
      <w:r>
        <w:rPr>
          <w:sz w:val="28"/>
          <w:szCs w:val="28"/>
        </w:rPr>
        <w:t>х</w:t>
      </w:r>
      <w:r w:rsidRPr="00EE5FD8">
        <w:rPr>
          <w:sz w:val="28"/>
          <w:szCs w:val="28"/>
        </w:rPr>
        <w:t xml:space="preserve"> част</w:t>
      </w:r>
      <w:r>
        <w:rPr>
          <w:sz w:val="28"/>
          <w:szCs w:val="28"/>
        </w:rPr>
        <w:t>ях</w:t>
      </w:r>
      <w:r w:rsidRPr="00EE5FD8">
        <w:rPr>
          <w:sz w:val="28"/>
          <w:szCs w:val="28"/>
        </w:rPr>
        <w:t>, тюрьм</w:t>
      </w:r>
      <w:r>
        <w:rPr>
          <w:sz w:val="28"/>
          <w:szCs w:val="28"/>
        </w:rPr>
        <w:t>ах</w:t>
      </w:r>
      <w:r w:rsidRPr="00EE5FD8">
        <w:rPr>
          <w:sz w:val="28"/>
          <w:szCs w:val="28"/>
        </w:rPr>
        <w:t>, клуб</w:t>
      </w:r>
      <w:r>
        <w:rPr>
          <w:sz w:val="28"/>
          <w:szCs w:val="28"/>
        </w:rPr>
        <w:t>ах</w:t>
      </w:r>
      <w:r w:rsidRPr="00EE5FD8">
        <w:rPr>
          <w:sz w:val="28"/>
          <w:szCs w:val="28"/>
        </w:rPr>
        <w:t xml:space="preserve"> и</w:t>
      </w:r>
      <w:r w:rsidR="00FC333B">
        <w:rPr>
          <w:sz w:val="28"/>
          <w:szCs w:val="28"/>
        </w:rPr>
        <w:t xml:space="preserve"> на</w:t>
      </w:r>
      <w:r w:rsidRPr="00EE5FD8">
        <w:rPr>
          <w:sz w:val="28"/>
          <w:szCs w:val="28"/>
        </w:rPr>
        <w:t xml:space="preserve"> предприятия</w:t>
      </w:r>
      <w:r>
        <w:rPr>
          <w:sz w:val="28"/>
          <w:szCs w:val="28"/>
        </w:rPr>
        <w:t>х</w:t>
      </w:r>
      <w:r w:rsidRPr="00EE5FD8">
        <w:rPr>
          <w:sz w:val="28"/>
          <w:szCs w:val="28"/>
        </w:rPr>
        <w:t xml:space="preserve">. </w:t>
      </w:r>
    </w:p>
    <w:p w:rsidR="00A0115E" w:rsidRDefault="00A0115E" w:rsidP="00A0115E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К</w:t>
      </w:r>
      <w:r w:rsidRPr="00EE5FD8">
        <w:rPr>
          <w:sz w:val="28"/>
          <w:szCs w:val="28"/>
        </w:rPr>
        <w:t>инолекторий призван помешать подрыв</w:t>
      </w:r>
      <w:r w:rsidR="00FC333B">
        <w:rPr>
          <w:sz w:val="28"/>
          <w:szCs w:val="28"/>
        </w:rPr>
        <w:t>у</w:t>
      </w:r>
      <w:r w:rsidRPr="00EE5FD8">
        <w:rPr>
          <w:sz w:val="28"/>
          <w:szCs w:val="28"/>
        </w:rPr>
        <w:t xml:space="preserve"> традиционных нравственных основ. За четыре дня было устроено 15 встреч со школьниками, кадетами, курсантами, студентами, полицейскими и пограничниками. В итоге было принято решение продолжать в Амурской области проведение подобных кинолекториев своими силами, а также возродить документальное кино в регионе.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Pr="00BB3487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BB3487">
        <w:rPr>
          <w:rStyle w:val="apple-style-span"/>
          <w:i/>
          <w:sz w:val="28"/>
          <w:szCs w:val="28"/>
          <w:shd w:val="clear" w:color="auto" w:fill="FFFFFF"/>
        </w:rPr>
        <w:t>Концерт ко Дню Победы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Pr="00C610CA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C610CA">
        <w:rPr>
          <w:rStyle w:val="apple-style-span"/>
          <w:b/>
          <w:sz w:val="28"/>
          <w:szCs w:val="28"/>
          <w:shd w:val="clear" w:color="auto" w:fill="FFFFFF"/>
        </w:rPr>
        <w:t>09 мая</w:t>
      </w:r>
      <w:r w:rsidRPr="00C610CA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1260EE" w:rsidRPr="00C610CA">
        <w:rPr>
          <w:rStyle w:val="apple-style-span"/>
          <w:sz w:val="28"/>
          <w:szCs w:val="28"/>
          <w:shd w:val="clear" w:color="auto" w:fill="FFFFFF"/>
        </w:rPr>
        <w:t xml:space="preserve">ветераны, участники войны и труженики тыла, приняли участие в торжественных </w:t>
      </w:r>
      <w:r w:rsidR="002715D8" w:rsidRPr="00C610CA">
        <w:rPr>
          <w:rStyle w:val="apple-style-span"/>
          <w:sz w:val="28"/>
          <w:szCs w:val="28"/>
          <w:shd w:val="clear" w:color="auto" w:fill="FFFFFF"/>
        </w:rPr>
        <w:t>событиях</w:t>
      </w:r>
      <w:r w:rsidR="001260EE" w:rsidRPr="00C610CA">
        <w:rPr>
          <w:rStyle w:val="apple-style-span"/>
          <w:sz w:val="28"/>
          <w:szCs w:val="28"/>
          <w:shd w:val="clear" w:color="auto" w:fill="FFFFFF"/>
        </w:rPr>
        <w:t>, посвященных Дн</w:t>
      </w:r>
      <w:r w:rsidR="00FC333B">
        <w:rPr>
          <w:rStyle w:val="apple-style-span"/>
          <w:sz w:val="28"/>
          <w:szCs w:val="28"/>
          <w:shd w:val="clear" w:color="auto" w:fill="FFFFFF"/>
        </w:rPr>
        <w:t>ю</w:t>
      </w:r>
      <w:r w:rsidR="001260EE" w:rsidRPr="00C610CA">
        <w:rPr>
          <w:rStyle w:val="apple-style-span"/>
          <w:sz w:val="28"/>
          <w:szCs w:val="28"/>
          <w:shd w:val="clear" w:color="auto" w:fill="FFFFFF"/>
        </w:rPr>
        <w:t xml:space="preserve"> Победы в Великой Отечественной войне. </w:t>
      </w:r>
      <w:r w:rsidR="00FC333B">
        <w:rPr>
          <w:rStyle w:val="apple-style-span"/>
          <w:sz w:val="28"/>
          <w:szCs w:val="28"/>
          <w:shd w:val="clear" w:color="auto" w:fill="FFFFFF"/>
        </w:rPr>
        <w:t>С</w:t>
      </w:r>
      <w:r w:rsidR="001260EE" w:rsidRPr="00C610CA">
        <w:rPr>
          <w:rStyle w:val="apple-style-span"/>
          <w:sz w:val="28"/>
          <w:szCs w:val="28"/>
          <w:shd w:val="clear" w:color="auto" w:fill="FFFFFF"/>
        </w:rPr>
        <w:t>остоялось множество акций и мероприятий</w:t>
      </w:r>
      <w:r w:rsidR="002715D8" w:rsidRPr="00C610CA">
        <w:rPr>
          <w:rStyle w:val="apple-style-span"/>
          <w:sz w:val="28"/>
          <w:szCs w:val="28"/>
          <w:shd w:val="clear" w:color="auto" w:fill="FFFFFF"/>
        </w:rPr>
        <w:t>, в которых принимали участие как совсем маленькие амурчане, так и ветераны, благодаря которым у нас мирное небо над головой.</w:t>
      </w:r>
      <w:r w:rsidRPr="00C610CA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2715D8" w:rsidRPr="00C610CA">
        <w:rPr>
          <w:rStyle w:val="apple-style-span"/>
          <w:sz w:val="28"/>
          <w:szCs w:val="28"/>
          <w:shd w:val="clear" w:color="auto" w:fill="FFFFFF"/>
        </w:rPr>
        <w:t>В праздничную программу вошел концерт для ветеранов с участием национальных диаспор, организованный п</w:t>
      </w:r>
      <w:r w:rsidRPr="00C610CA">
        <w:rPr>
          <w:rStyle w:val="apple-style-span"/>
          <w:sz w:val="28"/>
          <w:szCs w:val="28"/>
          <w:shd w:val="clear" w:color="auto" w:fill="FFFFFF"/>
        </w:rPr>
        <w:t>редседател</w:t>
      </w:r>
      <w:r w:rsidR="002715D8" w:rsidRPr="00C610CA">
        <w:rPr>
          <w:rStyle w:val="apple-style-span"/>
          <w:sz w:val="28"/>
          <w:szCs w:val="28"/>
          <w:shd w:val="clear" w:color="auto" w:fill="FFFFFF"/>
        </w:rPr>
        <w:t>ем</w:t>
      </w:r>
      <w:r w:rsidRPr="00C610CA">
        <w:rPr>
          <w:rStyle w:val="apple-style-span"/>
          <w:sz w:val="28"/>
          <w:szCs w:val="28"/>
          <w:shd w:val="clear" w:color="auto" w:fill="FFFFFF"/>
        </w:rPr>
        <w:t xml:space="preserve"> комиссии Общественной палаты по развитию культуры, межнациональных и межконфессиональных отношений Бедин</w:t>
      </w:r>
      <w:r w:rsidR="002715D8" w:rsidRPr="00C610CA">
        <w:rPr>
          <w:rStyle w:val="apple-style-span"/>
          <w:sz w:val="28"/>
          <w:szCs w:val="28"/>
          <w:shd w:val="clear" w:color="auto" w:fill="FFFFFF"/>
        </w:rPr>
        <w:t>ой</w:t>
      </w:r>
      <w:r w:rsidRPr="00C610CA">
        <w:rPr>
          <w:rStyle w:val="apple-style-span"/>
          <w:sz w:val="28"/>
          <w:szCs w:val="28"/>
          <w:shd w:val="clear" w:color="auto" w:fill="FFFFFF"/>
        </w:rPr>
        <w:t xml:space="preserve"> Татьян</w:t>
      </w:r>
      <w:r w:rsidR="00FC333B">
        <w:rPr>
          <w:rStyle w:val="apple-style-span"/>
          <w:sz w:val="28"/>
          <w:szCs w:val="28"/>
          <w:shd w:val="clear" w:color="auto" w:fill="FFFFFF"/>
        </w:rPr>
        <w:t>ой</w:t>
      </w:r>
      <w:r w:rsidRPr="00C610CA">
        <w:rPr>
          <w:rStyle w:val="apple-style-span"/>
          <w:sz w:val="28"/>
          <w:szCs w:val="28"/>
          <w:shd w:val="clear" w:color="auto" w:fill="FFFFFF"/>
        </w:rPr>
        <w:t xml:space="preserve"> Федоровн</w:t>
      </w:r>
      <w:r w:rsidR="00FC333B">
        <w:rPr>
          <w:rStyle w:val="apple-style-span"/>
          <w:sz w:val="28"/>
          <w:szCs w:val="28"/>
          <w:shd w:val="clear" w:color="auto" w:fill="FFFFFF"/>
        </w:rPr>
        <w:t>ой</w:t>
      </w:r>
      <w:r w:rsidRPr="00C610CA">
        <w:rPr>
          <w:rStyle w:val="apple-style-span"/>
          <w:sz w:val="28"/>
          <w:szCs w:val="28"/>
          <w:shd w:val="clear" w:color="auto" w:fill="FFFFFF"/>
        </w:rPr>
        <w:t>.</w:t>
      </w:r>
      <w:r w:rsidR="002715D8" w:rsidRPr="00C610CA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C610CA" w:rsidRPr="00C610CA">
        <w:rPr>
          <w:rStyle w:val="apple-style-span"/>
          <w:sz w:val="28"/>
          <w:szCs w:val="28"/>
          <w:shd w:val="clear" w:color="auto" w:fill="FFFFFF"/>
        </w:rPr>
        <w:t>Несмотря на плохую погоду, в</w:t>
      </w:r>
      <w:r w:rsidR="002715D8" w:rsidRPr="00C610CA">
        <w:rPr>
          <w:rStyle w:val="apple-style-span"/>
          <w:sz w:val="28"/>
          <w:szCs w:val="28"/>
          <w:shd w:val="clear" w:color="auto" w:fill="FFFFFF"/>
        </w:rPr>
        <w:t>се участники торжеств остались</w:t>
      </w:r>
      <w:r w:rsidR="00C610CA" w:rsidRPr="00C610CA">
        <w:rPr>
          <w:rStyle w:val="apple-style-span"/>
          <w:sz w:val="28"/>
          <w:szCs w:val="28"/>
          <w:shd w:val="clear" w:color="auto" w:fill="FFFFFF"/>
        </w:rPr>
        <w:t xml:space="preserve"> довольны </w:t>
      </w:r>
      <w:r w:rsidR="002715D8" w:rsidRPr="00C610CA">
        <w:rPr>
          <w:rStyle w:val="apple-style-span"/>
          <w:sz w:val="28"/>
          <w:szCs w:val="28"/>
          <w:shd w:val="clear" w:color="auto" w:fill="FFFFFF"/>
        </w:rPr>
        <w:t>программ</w:t>
      </w:r>
      <w:r w:rsidR="00C610CA" w:rsidRPr="00C610CA">
        <w:rPr>
          <w:rStyle w:val="apple-style-span"/>
          <w:sz w:val="28"/>
          <w:szCs w:val="28"/>
          <w:shd w:val="clear" w:color="auto" w:fill="FFFFFF"/>
        </w:rPr>
        <w:t>ой.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>
        <w:rPr>
          <w:rStyle w:val="apple-style-span"/>
          <w:i/>
          <w:sz w:val="28"/>
          <w:szCs w:val="28"/>
          <w:shd w:val="clear" w:color="auto" w:fill="FFFFFF"/>
        </w:rPr>
        <w:t>В</w:t>
      </w:r>
      <w:r w:rsidRPr="00BB3487">
        <w:rPr>
          <w:rStyle w:val="apple-style-span"/>
          <w:i/>
          <w:sz w:val="28"/>
          <w:szCs w:val="28"/>
          <w:shd w:val="clear" w:color="auto" w:fill="FFFFFF"/>
        </w:rPr>
        <w:t>торой международный слет молодежи</w:t>
      </w:r>
    </w:p>
    <w:p w:rsidR="00A0115E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BB3487">
        <w:rPr>
          <w:rStyle w:val="apple-style-span"/>
          <w:i/>
          <w:sz w:val="28"/>
          <w:szCs w:val="28"/>
          <w:shd w:val="clear" w:color="auto" w:fill="FFFFFF"/>
        </w:rPr>
        <w:t>«Мир, где нет чужих»</w:t>
      </w:r>
    </w:p>
    <w:p w:rsidR="00A0115E" w:rsidRPr="00BB3487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t xml:space="preserve">При поддержке Общественной палаты Амурской области </w:t>
      </w:r>
      <w:r w:rsidR="00FC333B">
        <w:rPr>
          <w:rStyle w:val="apple-style-span"/>
          <w:sz w:val="28"/>
          <w:szCs w:val="28"/>
          <w:shd w:val="clear" w:color="auto" w:fill="FFFFFF"/>
        </w:rPr>
        <w:t>благодаря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EE5FD8">
        <w:rPr>
          <w:rStyle w:val="apple-style-span"/>
          <w:sz w:val="28"/>
          <w:szCs w:val="28"/>
          <w:shd w:val="clear" w:color="auto" w:fill="FFFFFF"/>
        </w:rPr>
        <w:t>активной</w:t>
      </w:r>
      <w:r>
        <w:rPr>
          <w:rStyle w:val="apple-style-span"/>
          <w:sz w:val="28"/>
          <w:szCs w:val="28"/>
          <w:shd w:val="clear" w:color="auto" w:fill="FFFFFF"/>
        </w:rPr>
        <w:t xml:space="preserve"> работе </w:t>
      </w:r>
      <w:r w:rsidRPr="00EE5FD8">
        <w:rPr>
          <w:rStyle w:val="apple-style-span"/>
          <w:sz w:val="28"/>
          <w:szCs w:val="28"/>
          <w:shd w:val="clear" w:color="auto" w:fill="FFFFFF"/>
        </w:rPr>
        <w:t>председател</w:t>
      </w:r>
      <w:r>
        <w:rPr>
          <w:rStyle w:val="apple-style-span"/>
          <w:sz w:val="28"/>
          <w:szCs w:val="28"/>
          <w:shd w:val="clear" w:color="auto" w:fill="FFFFFF"/>
        </w:rPr>
        <w:t>я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комиссии по вопросам образования, науки, молодежной политики и спорту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BC2605">
        <w:rPr>
          <w:rStyle w:val="af"/>
          <w:b w:val="0"/>
          <w:sz w:val="28"/>
          <w:szCs w:val="28"/>
          <w:shd w:val="clear" w:color="auto" w:fill="FFFFFF"/>
        </w:rPr>
        <w:t>Нудьги Марины Викторовны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 xml:space="preserve">в </w:t>
      </w:r>
      <w:r w:rsidRPr="00952317">
        <w:rPr>
          <w:rStyle w:val="apple-style-span"/>
          <w:b/>
          <w:sz w:val="28"/>
          <w:szCs w:val="28"/>
          <w:shd w:val="clear" w:color="auto" w:fill="FFFFFF"/>
        </w:rPr>
        <w:t>конце мая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EE5FD8">
        <w:rPr>
          <w:rStyle w:val="apple-style-span"/>
          <w:sz w:val="28"/>
          <w:szCs w:val="28"/>
          <w:shd w:val="clear" w:color="auto" w:fill="FFFFFF"/>
        </w:rPr>
        <w:t>в Приамурье прошел второй международный слет молодежи «</w:t>
      </w:r>
      <w:r w:rsidRPr="00093205">
        <w:rPr>
          <w:rStyle w:val="apple-style-span"/>
          <w:sz w:val="28"/>
          <w:szCs w:val="28"/>
          <w:shd w:val="clear" w:color="auto" w:fill="FFFFFF"/>
        </w:rPr>
        <w:t>Мир, где нет чужих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», собравший более 300 человек разных национальностей. 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lastRenderedPageBreak/>
        <w:t xml:space="preserve">Слет </w:t>
      </w:r>
      <w:r w:rsidR="00FC333B">
        <w:rPr>
          <w:rStyle w:val="apple-style-span"/>
          <w:sz w:val="28"/>
          <w:szCs w:val="28"/>
          <w:shd w:val="clear" w:color="auto" w:fill="FFFFFF"/>
        </w:rPr>
        <w:t xml:space="preserve">состоялся </w:t>
      </w:r>
      <w:r w:rsidRPr="00EE5FD8">
        <w:rPr>
          <w:rStyle w:val="apple-style-span"/>
          <w:sz w:val="28"/>
          <w:szCs w:val="28"/>
          <w:shd w:val="clear" w:color="auto" w:fill="FFFFFF"/>
        </w:rPr>
        <w:t>на территории двух соседних государств. Откры</w:t>
      </w:r>
      <w:r w:rsidR="00FC333B">
        <w:rPr>
          <w:rStyle w:val="apple-style-span"/>
          <w:sz w:val="28"/>
          <w:szCs w:val="28"/>
          <w:shd w:val="clear" w:color="auto" w:fill="FFFFFF"/>
        </w:rPr>
        <w:t xml:space="preserve">лся 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в китайском </w:t>
      </w:r>
      <w:r>
        <w:rPr>
          <w:rStyle w:val="apple-style-span"/>
          <w:sz w:val="28"/>
          <w:szCs w:val="28"/>
          <w:shd w:val="clear" w:color="auto" w:fill="FFFFFF"/>
        </w:rPr>
        <w:t xml:space="preserve">городе 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Хэйхэ. В гостях у соседей ребята давали концерты, мастер-классы и ходили </w:t>
      </w:r>
      <w:r w:rsidR="00FC333B">
        <w:rPr>
          <w:rStyle w:val="apple-style-span"/>
          <w:sz w:val="28"/>
          <w:szCs w:val="28"/>
          <w:shd w:val="clear" w:color="auto" w:fill="FFFFFF"/>
        </w:rPr>
        <w:t xml:space="preserve">на </w:t>
      </w:r>
      <w:r w:rsidRPr="00EE5FD8">
        <w:rPr>
          <w:rStyle w:val="apple-style-span"/>
          <w:sz w:val="28"/>
          <w:szCs w:val="28"/>
          <w:shd w:val="clear" w:color="auto" w:fill="FFFFFF"/>
        </w:rPr>
        <w:t>экскурси</w:t>
      </w:r>
      <w:r w:rsidR="00FC333B">
        <w:rPr>
          <w:rStyle w:val="apple-style-span"/>
          <w:sz w:val="28"/>
          <w:szCs w:val="28"/>
          <w:shd w:val="clear" w:color="auto" w:fill="FFFFFF"/>
        </w:rPr>
        <w:t>и</w:t>
      </w:r>
      <w:r w:rsidRPr="00EE5FD8">
        <w:rPr>
          <w:rStyle w:val="apple-style-span"/>
          <w:sz w:val="28"/>
          <w:szCs w:val="28"/>
          <w:shd w:val="clear" w:color="auto" w:fill="FFFFFF"/>
        </w:rPr>
        <w:t>.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Из Хэйхэ слет переместился в Благовещенск. На площади </w:t>
      </w:r>
      <w:r>
        <w:rPr>
          <w:rStyle w:val="apple-style-span"/>
          <w:sz w:val="28"/>
          <w:szCs w:val="28"/>
          <w:shd w:val="clear" w:color="auto" w:fill="FFFFFF"/>
        </w:rPr>
        <w:t>О</w:t>
      </w:r>
      <w:r w:rsidR="00FC333B">
        <w:rPr>
          <w:rStyle w:val="apple-style-span"/>
          <w:sz w:val="28"/>
          <w:szCs w:val="28"/>
          <w:shd w:val="clear" w:color="auto" w:fill="FFFFFF"/>
        </w:rPr>
        <w:t>бщественного культурного центра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ребята устроили «Ярмарку народов»</w:t>
      </w:r>
      <w:r>
        <w:rPr>
          <w:rStyle w:val="apple-style-span"/>
          <w:sz w:val="28"/>
          <w:szCs w:val="28"/>
          <w:shd w:val="clear" w:color="auto" w:fill="FFFFFF"/>
        </w:rPr>
        <w:t xml:space="preserve">, во время которой </w:t>
      </w:r>
      <w:r w:rsidR="00FC333B">
        <w:rPr>
          <w:rStyle w:val="apple-style-span"/>
          <w:sz w:val="28"/>
          <w:szCs w:val="28"/>
          <w:shd w:val="clear" w:color="auto" w:fill="FFFFFF"/>
        </w:rPr>
        <w:t>обучали</w:t>
      </w:r>
      <w:r>
        <w:rPr>
          <w:rStyle w:val="apple-style-span"/>
          <w:sz w:val="28"/>
          <w:szCs w:val="28"/>
          <w:shd w:val="clear" w:color="auto" w:fill="FFFFFF"/>
        </w:rPr>
        <w:t xml:space="preserve"> народным умениям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. </w:t>
      </w:r>
    </w:p>
    <w:p w:rsidR="00A0115E" w:rsidRDefault="00A0115E" w:rsidP="00A0115E">
      <w:pPr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t>После выходных участники слета занялись обсуждением глобальных проблем: на конференции решали, как укрепить международные отношения и повысить толерантность в молодежной среде.</w:t>
      </w:r>
      <w:r w:rsidRPr="00EE5FD8">
        <w:rPr>
          <w:rStyle w:val="apple-converted-space"/>
          <w:sz w:val="28"/>
          <w:szCs w:val="28"/>
          <w:shd w:val="clear" w:color="auto" w:fill="FFFFFF"/>
        </w:rPr>
        <w:t> </w:t>
      </w:r>
      <w:r>
        <w:rPr>
          <w:rStyle w:val="apple-style-span"/>
          <w:sz w:val="28"/>
          <w:szCs w:val="28"/>
          <w:shd w:val="clear" w:color="auto" w:fill="FFFFFF"/>
        </w:rPr>
        <w:t>Ц</w:t>
      </w:r>
      <w:r w:rsidRPr="00EE5FD8">
        <w:rPr>
          <w:rStyle w:val="apple-style-span"/>
          <w:sz w:val="28"/>
          <w:szCs w:val="28"/>
          <w:shd w:val="clear" w:color="auto" w:fill="FFFFFF"/>
        </w:rPr>
        <w:t>ел</w:t>
      </w:r>
      <w:r>
        <w:rPr>
          <w:rStyle w:val="apple-style-span"/>
          <w:sz w:val="28"/>
          <w:szCs w:val="28"/>
          <w:shd w:val="clear" w:color="auto" w:fill="FFFFFF"/>
        </w:rPr>
        <w:t>ь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слета</w:t>
      </w:r>
      <w:r>
        <w:rPr>
          <w:rStyle w:val="apple-style-span"/>
          <w:sz w:val="28"/>
          <w:szCs w:val="28"/>
          <w:shd w:val="clear" w:color="auto" w:fill="FFFFFF"/>
        </w:rPr>
        <w:t>, по мнению участников, была достигнута. Это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привлечение молодежи к активному участию в развитии межнационального, межкультурного взаимодействия, основанного на принципах уважения, толерантности и приверженности к общечеловеческим духовным ценностям.</w:t>
      </w:r>
      <w:r w:rsidRPr="00EE5FD8">
        <w:rPr>
          <w:rStyle w:val="apple-converted-space"/>
          <w:sz w:val="28"/>
          <w:szCs w:val="28"/>
          <w:shd w:val="clear" w:color="auto" w:fill="FFFFFF"/>
        </w:rPr>
        <w:t> </w:t>
      </w:r>
    </w:p>
    <w:p w:rsidR="00A0115E" w:rsidRPr="00EE5FD8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t>Торжественным завершением слета стал гала-концерт «Молодежь, энергия, весна!». Национальные коллективы рассказали о своих народах в песнях и танцах. </w:t>
      </w:r>
    </w:p>
    <w:p w:rsidR="00A0115E" w:rsidRDefault="00A0115E" w:rsidP="00A0115E">
      <w:pPr>
        <w:pStyle w:val="a4"/>
        <w:ind w:firstLine="709"/>
        <w:jc w:val="both"/>
        <w:rPr>
          <w:b/>
          <w:color w:val="000000"/>
          <w:sz w:val="28"/>
          <w:szCs w:val="28"/>
        </w:rPr>
      </w:pPr>
    </w:p>
    <w:p w:rsidR="00A0115E" w:rsidRPr="00ED5C5F" w:rsidRDefault="00A0115E" w:rsidP="00A0115E">
      <w:pPr>
        <w:pStyle w:val="a4"/>
        <w:ind w:firstLine="709"/>
        <w:jc w:val="center"/>
        <w:rPr>
          <w:i/>
          <w:color w:val="000000"/>
          <w:sz w:val="28"/>
          <w:szCs w:val="28"/>
        </w:rPr>
      </w:pPr>
      <w:r w:rsidRPr="00ED5C5F">
        <w:rPr>
          <w:i/>
          <w:color w:val="000000"/>
          <w:sz w:val="28"/>
          <w:szCs w:val="28"/>
        </w:rPr>
        <w:t>Собрание сочинений для детей</w:t>
      </w:r>
    </w:p>
    <w:p w:rsidR="00A0115E" w:rsidRDefault="00A0115E" w:rsidP="00A0115E">
      <w:pPr>
        <w:pStyle w:val="a4"/>
        <w:ind w:firstLine="709"/>
        <w:jc w:val="both"/>
        <w:rPr>
          <w:b/>
          <w:color w:val="000000"/>
          <w:sz w:val="28"/>
          <w:szCs w:val="28"/>
        </w:rPr>
      </w:pPr>
    </w:p>
    <w:p w:rsidR="00A0115E" w:rsidRDefault="00A0115E" w:rsidP="00A0115E">
      <w:pPr>
        <w:pStyle w:val="a4"/>
        <w:ind w:firstLine="709"/>
        <w:jc w:val="both"/>
        <w:rPr>
          <w:b/>
          <w:sz w:val="28"/>
        </w:rPr>
      </w:pPr>
      <w:r w:rsidRPr="007C6A46">
        <w:rPr>
          <w:b/>
          <w:color w:val="000000"/>
          <w:sz w:val="28"/>
          <w:szCs w:val="28"/>
        </w:rPr>
        <w:t>24 мая</w:t>
      </w:r>
      <w:r w:rsidRPr="00F55388">
        <w:rPr>
          <w:color w:val="000000"/>
          <w:sz w:val="28"/>
          <w:szCs w:val="28"/>
        </w:rPr>
        <w:t xml:space="preserve">  совет </w:t>
      </w:r>
      <w:r>
        <w:rPr>
          <w:color w:val="000000"/>
          <w:sz w:val="28"/>
          <w:szCs w:val="28"/>
        </w:rPr>
        <w:t xml:space="preserve">Общественной палаты </w:t>
      </w:r>
      <w:r w:rsidRPr="00F55388">
        <w:rPr>
          <w:color w:val="000000"/>
          <w:sz w:val="28"/>
          <w:szCs w:val="28"/>
        </w:rPr>
        <w:t xml:space="preserve">рассмотрел вопрос о просьбе Амурского областного отделения общероссийского общественного благотворительного фонда «Российский детский фонд» поспособствовать приобретению 15 томов собраний сочинений А.А. Лиханова,  направленных на патриотическое и нравственное воспитание детей и школьников. </w:t>
      </w:r>
      <w:r>
        <w:rPr>
          <w:color w:val="000000"/>
          <w:sz w:val="28"/>
          <w:szCs w:val="28"/>
        </w:rPr>
        <w:t>Несколько членов Общественной палаты выделили средства на приобретение данного собрания сочинений</w:t>
      </w:r>
      <w:r w:rsidRPr="00F55388">
        <w:rPr>
          <w:color w:val="000000"/>
          <w:sz w:val="28"/>
          <w:szCs w:val="28"/>
        </w:rPr>
        <w:t xml:space="preserve">. </w:t>
      </w:r>
    </w:p>
    <w:p w:rsidR="00A0115E" w:rsidRDefault="00A0115E" w:rsidP="00A0115E">
      <w:pPr>
        <w:ind w:firstLine="709"/>
        <w:jc w:val="both"/>
        <w:rPr>
          <w:rStyle w:val="apple-style-span"/>
          <w:b/>
          <w:sz w:val="28"/>
          <w:szCs w:val="28"/>
          <w:shd w:val="clear" w:color="auto" w:fill="FFFFFF"/>
        </w:rPr>
      </w:pPr>
    </w:p>
    <w:p w:rsidR="00A0115E" w:rsidRPr="00ED5C5F" w:rsidRDefault="00A0115E" w:rsidP="00A0115E">
      <w:pPr>
        <w:ind w:firstLine="709"/>
        <w:jc w:val="center"/>
        <w:rPr>
          <w:rStyle w:val="apple-style-span"/>
          <w:b/>
          <w:i/>
          <w:sz w:val="28"/>
          <w:szCs w:val="28"/>
          <w:shd w:val="clear" w:color="auto" w:fill="FFFFFF"/>
        </w:rPr>
      </w:pPr>
      <w:r>
        <w:rPr>
          <w:rStyle w:val="apple-style-span"/>
          <w:i/>
          <w:sz w:val="28"/>
          <w:szCs w:val="28"/>
          <w:shd w:val="clear" w:color="auto" w:fill="FFFFFF"/>
        </w:rPr>
        <w:t>О</w:t>
      </w:r>
      <w:r w:rsidRPr="00ED5C5F">
        <w:rPr>
          <w:rStyle w:val="apple-style-span"/>
          <w:i/>
          <w:sz w:val="28"/>
          <w:szCs w:val="28"/>
          <w:shd w:val="clear" w:color="auto" w:fill="FFFFFF"/>
        </w:rPr>
        <w:t>бщественный форум «В защиту детства»</w:t>
      </w:r>
    </w:p>
    <w:p w:rsidR="00A0115E" w:rsidRDefault="00A0115E" w:rsidP="00A0115E">
      <w:pPr>
        <w:ind w:firstLine="709"/>
        <w:jc w:val="both"/>
        <w:rPr>
          <w:rStyle w:val="apple-style-span"/>
          <w:b/>
          <w:sz w:val="28"/>
          <w:szCs w:val="28"/>
          <w:shd w:val="clear" w:color="auto" w:fill="FFFFFF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952317">
        <w:rPr>
          <w:rStyle w:val="apple-style-span"/>
          <w:b/>
          <w:sz w:val="28"/>
          <w:szCs w:val="28"/>
          <w:shd w:val="clear" w:color="auto" w:fill="FFFFFF"/>
        </w:rPr>
        <w:t>25 мая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в Благовещенске</w:t>
      </w:r>
      <w:r>
        <w:rPr>
          <w:rStyle w:val="apple-style-span"/>
          <w:sz w:val="28"/>
          <w:szCs w:val="28"/>
          <w:shd w:val="clear" w:color="auto" w:fill="FFFFFF"/>
        </w:rPr>
        <w:t xml:space="preserve"> благодаря усилиям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руководителя рабочей группы по вопросам социально-культурной политики и духовно-нравственному воспитанию, семьи и демографии Милицкой Ирины Ивановны</w:t>
      </w:r>
      <w:r w:rsidRPr="00EE5FD8">
        <w:rPr>
          <w:sz w:val="28"/>
          <w:szCs w:val="28"/>
        </w:rPr>
        <w:t xml:space="preserve"> 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открылся </w:t>
      </w:r>
      <w:r w:rsidRPr="00514E09">
        <w:rPr>
          <w:rStyle w:val="apple-style-span"/>
          <w:sz w:val="28"/>
          <w:szCs w:val="28"/>
          <w:shd w:val="clear" w:color="auto" w:fill="FFFFFF"/>
        </w:rPr>
        <w:t xml:space="preserve">общественный </w:t>
      </w:r>
      <w:r w:rsidRPr="00093205">
        <w:rPr>
          <w:rStyle w:val="apple-style-span"/>
          <w:sz w:val="28"/>
          <w:szCs w:val="28"/>
          <w:shd w:val="clear" w:color="auto" w:fill="FFFFFF"/>
        </w:rPr>
        <w:t>форум «В защиту детства».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t>Для амурской общественности защита детства является одним из важнейших направлений работы. На данном форуме во главу угла была поставлена проблема защиты детей от всех форм насилия</w:t>
      </w:r>
      <w:r>
        <w:rPr>
          <w:rStyle w:val="apple-style-span"/>
          <w:sz w:val="28"/>
          <w:szCs w:val="28"/>
          <w:shd w:val="clear" w:color="auto" w:fill="FFFFFF"/>
        </w:rPr>
        <w:t>, в том числе и через СМИ</w:t>
      </w:r>
      <w:r w:rsidRPr="00EE5FD8">
        <w:rPr>
          <w:rStyle w:val="apple-style-span"/>
          <w:sz w:val="28"/>
          <w:szCs w:val="28"/>
          <w:shd w:val="clear" w:color="auto" w:fill="FFFFFF"/>
        </w:rPr>
        <w:t>.   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>В состав итогового решения вошли рекомендации министерству социальной защиты населения, министерству образования и науки, СМИ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. </w:t>
      </w: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  <w:jc w:val="center"/>
        <w:rPr>
          <w:i/>
          <w:szCs w:val="28"/>
        </w:rPr>
      </w:pP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  <w:jc w:val="center"/>
        <w:rPr>
          <w:i/>
        </w:rPr>
      </w:pPr>
      <w:r>
        <w:rPr>
          <w:i/>
          <w:szCs w:val="28"/>
        </w:rPr>
        <w:t>П</w:t>
      </w:r>
      <w:r w:rsidRPr="00ED5C5F">
        <w:rPr>
          <w:i/>
          <w:szCs w:val="28"/>
        </w:rPr>
        <w:t>ервая р</w:t>
      </w:r>
      <w:r w:rsidRPr="00ED5C5F">
        <w:rPr>
          <w:i/>
        </w:rPr>
        <w:t>егиональная конференция</w:t>
      </w: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  <w:jc w:val="center"/>
        <w:rPr>
          <w:i/>
        </w:rPr>
      </w:pPr>
      <w:r w:rsidRPr="00ED5C5F">
        <w:rPr>
          <w:b/>
          <w:i/>
        </w:rPr>
        <w:t>«</w:t>
      </w:r>
      <w:r w:rsidRPr="00ED5C5F">
        <w:rPr>
          <w:i/>
        </w:rPr>
        <w:t>Взаимодействие на</w:t>
      </w:r>
      <w:r>
        <w:rPr>
          <w:i/>
        </w:rPr>
        <w:t>учно-образовательных учреждений</w:t>
      </w:r>
      <w:r w:rsidR="00FC333B">
        <w:rPr>
          <w:i/>
        </w:rPr>
        <w:t>,</w:t>
      </w:r>
    </w:p>
    <w:p w:rsidR="00A0115E" w:rsidRPr="00ED5C5F" w:rsidRDefault="00A0115E" w:rsidP="00A0115E">
      <w:pPr>
        <w:pStyle w:val="af2"/>
        <w:tabs>
          <w:tab w:val="left" w:pos="-3402"/>
          <w:tab w:val="left" w:pos="0"/>
        </w:tabs>
        <w:ind w:right="-2" w:firstLine="709"/>
        <w:jc w:val="center"/>
        <w:rPr>
          <w:b/>
          <w:i/>
          <w:szCs w:val="28"/>
        </w:rPr>
      </w:pPr>
      <w:r w:rsidRPr="00ED5C5F">
        <w:rPr>
          <w:i/>
        </w:rPr>
        <w:t xml:space="preserve"> бизнеса и власти»</w:t>
      </w: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  <w:rPr>
          <w:b/>
          <w:szCs w:val="28"/>
        </w:rPr>
      </w:pP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</w:pPr>
      <w:r w:rsidRPr="005731F7">
        <w:rPr>
          <w:b/>
          <w:szCs w:val="28"/>
        </w:rPr>
        <w:t>15 ноября</w:t>
      </w:r>
      <w:r>
        <w:rPr>
          <w:szCs w:val="28"/>
        </w:rPr>
        <w:t xml:space="preserve"> в стенах Дальневосточного аграрного университета прошла первая </w:t>
      </w:r>
      <w:r w:rsidRPr="00093205">
        <w:rPr>
          <w:szCs w:val="28"/>
        </w:rPr>
        <w:t>р</w:t>
      </w:r>
      <w:r w:rsidRPr="00093205">
        <w:t>егиональная конференция</w:t>
      </w:r>
      <w:r w:rsidRPr="00093205">
        <w:rPr>
          <w:b/>
        </w:rPr>
        <w:t xml:space="preserve"> «</w:t>
      </w:r>
      <w:r w:rsidRPr="00093205">
        <w:t xml:space="preserve">Взаимодействие научно-образовательных </w:t>
      </w:r>
      <w:r w:rsidRPr="00093205">
        <w:lastRenderedPageBreak/>
        <w:t>учреждений, бизнеса и власти»</w:t>
      </w:r>
      <w:r>
        <w:t>, одним из организаторов которой стала председатель комиссии Общественной палаты Амурской области по вопросам образования, науки и молодежной политики Нудьга Марина Викторовна.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проходила в несколько этапов. Первый этап – </w:t>
      </w:r>
      <w:r w:rsidRPr="005731F7">
        <w:rPr>
          <w:sz w:val="28"/>
          <w:szCs w:val="28"/>
        </w:rPr>
        <w:t xml:space="preserve">выставка научно-технических достижений молодых ученых Приамурья. </w:t>
      </w:r>
      <w:r>
        <w:rPr>
          <w:sz w:val="28"/>
          <w:szCs w:val="28"/>
        </w:rPr>
        <w:t>Второй – р</w:t>
      </w:r>
      <w:r w:rsidRPr="005731F7">
        <w:rPr>
          <w:sz w:val="28"/>
          <w:szCs w:val="28"/>
        </w:rPr>
        <w:t xml:space="preserve">абота в формате </w:t>
      </w:r>
      <w:r>
        <w:rPr>
          <w:sz w:val="28"/>
          <w:szCs w:val="28"/>
        </w:rPr>
        <w:t>«</w:t>
      </w:r>
      <w:r w:rsidRPr="005731F7">
        <w:rPr>
          <w:sz w:val="28"/>
          <w:szCs w:val="28"/>
        </w:rPr>
        <w:t>круглых столов</w:t>
      </w:r>
      <w:r>
        <w:rPr>
          <w:sz w:val="28"/>
          <w:szCs w:val="28"/>
        </w:rPr>
        <w:t>»</w:t>
      </w:r>
      <w:r w:rsidRPr="005731F7">
        <w:rPr>
          <w:sz w:val="28"/>
          <w:szCs w:val="28"/>
        </w:rPr>
        <w:t xml:space="preserve"> по следующим темам: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33B">
        <w:rPr>
          <w:sz w:val="28"/>
          <w:szCs w:val="28"/>
        </w:rPr>
        <w:t xml:space="preserve"> </w:t>
      </w:r>
      <w:r w:rsidRPr="005731F7">
        <w:rPr>
          <w:sz w:val="28"/>
          <w:szCs w:val="28"/>
        </w:rPr>
        <w:t>Перспективные направления развития инновационной экономики региона;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31F7">
        <w:rPr>
          <w:sz w:val="28"/>
          <w:szCs w:val="28"/>
        </w:rPr>
        <w:t xml:space="preserve"> Перспективы производства</w:t>
      </w:r>
      <w:r w:rsidR="00FC333B">
        <w:rPr>
          <w:sz w:val="28"/>
          <w:szCs w:val="28"/>
        </w:rPr>
        <w:t>,</w:t>
      </w:r>
      <w:r w:rsidRPr="005731F7">
        <w:rPr>
          <w:sz w:val="28"/>
          <w:szCs w:val="28"/>
        </w:rPr>
        <w:t xml:space="preserve"> переработки и потребления продукции сельского хозяйства;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C333B">
        <w:rPr>
          <w:sz w:val="28"/>
          <w:szCs w:val="28"/>
        </w:rPr>
        <w:t xml:space="preserve"> </w:t>
      </w:r>
      <w:r w:rsidRPr="005731F7">
        <w:rPr>
          <w:sz w:val="28"/>
          <w:szCs w:val="28"/>
        </w:rPr>
        <w:t>Проблемы строительства и природообустройства в Дальневосточном регионе;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731F7">
        <w:rPr>
          <w:sz w:val="28"/>
          <w:szCs w:val="28"/>
        </w:rPr>
        <w:t xml:space="preserve"> Энергосбережение как способ повышения эффективности производства. </w:t>
      </w:r>
    </w:p>
    <w:p w:rsidR="00A0115E" w:rsidRPr="005731F7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5731F7">
        <w:rPr>
          <w:sz w:val="28"/>
          <w:szCs w:val="28"/>
        </w:rPr>
        <w:t>Завершилась конференция подведением</w:t>
      </w:r>
      <w:r w:rsidR="00FC333B">
        <w:rPr>
          <w:sz w:val="28"/>
          <w:szCs w:val="28"/>
        </w:rPr>
        <w:t xml:space="preserve"> итогов и награждением молодых </w:t>
      </w:r>
      <w:r w:rsidRPr="005731F7">
        <w:rPr>
          <w:sz w:val="28"/>
          <w:szCs w:val="28"/>
        </w:rPr>
        <w:t>ученых, выступивших с наиболее интересными идеями.</w:t>
      </w:r>
      <w:r>
        <w:rPr>
          <w:sz w:val="28"/>
          <w:szCs w:val="28"/>
        </w:rPr>
        <w:t xml:space="preserve"> Первый шаг в достижении главной задачи конференции – </w:t>
      </w:r>
      <w:r w:rsidRPr="005731F7">
        <w:rPr>
          <w:sz w:val="28"/>
          <w:szCs w:val="28"/>
        </w:rPr>
        <w:t>наладить интеграцию науки, производства и органов власти</w:t>
      </w:r>
      <w:r>
        <w:rPr>
          <w:sz w:val="28"/>
          <w:szCs w:val="28"/>
        </w:rPr>
        <w:t xml:space="preserve"> – был сделан.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Pr="001A36A8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1A36A8">
        <w:rPr>
          <w:rStyle w:val="apple-style-span"/>
          <w:i/>
          <w:sz w:val="28"/>
          <w:szCs w:val="28"/>
          <w:shd w:val="clear" w:color="auto" w:fill="FFFFFF"/>
        </w:rPr>
        <w:t>Молодежный форум «Амурская область – регион молодых»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1A36A8">
        <w:rPr>
          <w:rStyle w:val="apple-style-span"/>
          <w:b/>
          <w:sz w:val="28"/>
          <w:szCs w:val="28"/>
          <w:shd w:val="clear" w:color="auto" w:fill="FFFFFF"/>
        </w:rPr>
        <w:t>27-28 ноября</w:t>
      </w:r>
      <w:r>
        <w:rPr>
          <w:rStyle w:val="apple-style-span"/>
          <w:sz w:val="28"/>
          <w:szCs w:val="28"/>
          <w:shd w:val="clear" w:color="auto" w:fill="FFFFFF"/>
        </w:rPr>
        <w:t xml:space="preserve"> Амурская общественная организация «Талантливая молодежь Амура», молодежное общественное движение «Регион 28» совместно с управлением внутренней политики Амурской области провели обучающий молодежный форум «Амурская область – регион молодых».</w:t>
      </w:r>
    </w:p>
    <w:p w:rsidR="00A0115E" w:rsidRPr="001A36A8" w:rsidRDefault="00A0115E" w:rsidP="00A0115E">
      <w:pPr>
        <w:pStyle w:val="a4"/>
        <w:shd w:val="clear" w:color="auto" w:fill="FFFFFF"/>
        <w:ind w:firstLine="709"/>
        <w:jc w:val="both"/>
        <w:rPr>
          <w:sz w:val="32"/>
        </w:rPr>
      </w:pPr>
      <w:r w:rsidRPr="001A36A8">
        <w:rPr>
          <w:sz w:val="28"/>
        </w:rPr>
        <w:t>Активное участие</w:t>
      </w:r>
      <w:r>
        <w:rPr>
          <w:sz w:val="28"/>
        </w:rPr>
        <w:t xml:space="preserve"> в подготовке мероприятия приняла председатель комиссии </w:t>
      </w:r>
      <w:r w:rsidRPr="001A36A8">
        <w:rPr>
          <w:sz w:val="28"/>
        </w:rPr>
        <w:t>Общественной палаты Амурской области по вопросам образования, науки и молодежной политики Нудьга Марина Викторовна</w:t>
      </w:r>
      <w:r>
        <w:rPr>
          <w:sz w:val="28"/>
        </w:rPr>
        <w:t>.</w:t>
      </w:r>
    </w:p>
    <w:p w:rsidR="00A0115E" w:rsidRPr="001A36A8" w:rsidRDefault="00A0115E" w:rsidP="00A0115E">
      <w:pPr>
        <w:pStyle w:val="a4"/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Целью форума стало привлечение молодежи к активному участию в формировании гражданского общества, повышени</w:t>
      </w:r>
      <w:r w:rsidR="00FC333B">
        <w:rPr>
          <w:sz w:val="28"/>
        </w:rPr>
        <w:t>е правовой культуры молодежи в сфере</w:t>
      </w:r>
      <w:r>
        <w:rPr>
          <w:sz w:val="28"/>
        </w:rPr>
        <w:t xml:space="preserve"> избирательного законодательства и формирование у молодых людей целостного представления о процессе экономического, социально-общественного и гражданского реформирования Амурской области.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</w:rPr>
      </w:pPr>
      <w:r w:rsidRPr="001A36A8">
        <w:rPr>
          <w:sz w:val="28"/>
        </w:rPr>
        <w:t xml:space="preserve">В рамках форума </w:t>
      </w:r>
      <w:r w:rsidR="00FC333B">
        <w:rPr>
          <w:sz w:val="28"/>
        </w:rPr>
        <w:t>были образованы</w:t>
      </w:r>
      <w:r w:rsidRPr="001A36A8">
        <w:rPr>
          <w:sz w:val="28"/>
        </w:rPr>
        <w:t xml:space="preserve"> дискуссионные площадки «Модель будущего молодёжи Амурской области», «Перспективы развития молодёжи Амурской области», «Школа КВН». </w:t>
      </w:r>
    </w:p>
    <w:p w:rsidR="00A0115E" w:rsidRPr="001A36A8" w:rsidRDefault="00A0115E" w:rsidP="00A0115E">
      <w:pPr>
        <w:pStyle w:val="a4"/>
        <w:shd w:val="clear" w:color="auto" w:fill="FFFFFF"/>
        <w:ind w:firstLine="709"/>
        <w:jc w:val="both"/>
        <w:rPr>
          <w:sz w:val="28"/>
        </w:rPr>
      </w:pPr>
      <w:r w:rsidRPr="001A36A8">
        <w:rPr>
          <w:sz w:val="28"/>
        </w:rPr>
        <w:t>Во второй день прошла ролевая игра «Лидерские бои». В ней приняли участие студенты учебных заведений областного центра, молодые парламентарии из городов и районов Приамурья. «Лидерские бои» проходили на трех площадках. На каждой их них в судейскую коллегию входили члены Общественной палаты Чукмасов</w:t>
      </w:r>
      <w:r w:rsidRPr="000C3502">
        <w:rPr>
          <w:sz w:val="28"/>
        </w:rPr>
        <w:t xml:space="preserve"> </w:t>
      </w:r>
      <w:r w:rsidRPr="001A36A8">
        <w:rPr>
          <w:sz w:val="28"/>
        </w:rPr>
        <w:t>Роман</w:t>
      </w:r>
      <w:r>
        <w:rPr>
          <w:sz w:val="28"/>
        </w:rPr>
        <w:t xml:space="preserve"> Николаевич</w:t>
      </w:r>
      <w:r w:rsidRPr="001A36A8">
        <w:rPr>
          <w:sz w:val="28"/>
        </w:rPr>
        <w:t>, Самбур</w:t>
      </w:r>
      <w:r w:rsidRPr="000C3502">
        <w:rPr>
          <w:sz w:val="28"/>
        </w:rPr>
        <w:t xml:space="preserve"> </w:t>
      </w:r>
      <w:r w:rsidRPr="001A36A8">
        <w:rPr>
          <w:sz w:val="28"/>
        </w:rPr>
        <w:t>Елена</w:t>
      </w:r>
      <w:r>
        <w:rPr>
          <w:sz w:val="28"/>
        </w:rPr>
        <w:t xml:space="preserve"> Петровна и</w:t>
      </w:r>
      <w:r w:rsidRPr="001A36A8">
        <w:rPr>
          <w:sz w:val="28"/>
        </w:rPr>
        <w:t xml:space="preserve"> Ковальчук</w:t>
      </w:r>
      <w:r w:rsidRPr="000C3502">
        <w:rPr>
          <w:sz w:val="28"/>
        </w:rPr>
        <w:t xml:space="preserve"> </w:t>
      </w:r>
      <w:r w:rsidRPr="001A36A8">
        <w:rPr>
          <w:sz w:val="28"/>
        </w:rPr>
        <w:t>Нина</w:t>
      </w:r>
      <w:r>
        <w:rPr>
          <w:sz w:val="28"/>
        </w:rPr>
        <w:t xml:space="preserve"> Владимировна</w:t>
      </w:r>
      <w:r w:rsidRPr="001A36A8">
        <w:rPr>
          <w:sz w:val="28"/>
        </w:rPr>
        <w:t>.</w:t>
      </w:r>
    </w:p>
    <w:p w:rsidR="00A0115E" w:rsidRDefault="00FC333B" w:rsidP="00A0115E">
      <w:pPr>
        <w:pStyle w:val="a4"/>
        <w:shd w:val="clear" w:color="auto" w:fill="FFFFFF"/>
        <w:ind w:firstLine="709"/>
        <w:jc w:val="both"/>
        <w:rPr>
          <w:rFonts w:ascii="Verdana" w:hAnsi="Verdana"/>
          <w:color w:val="333333"/>
        </w:rPr>
      </w:pPr>
      <w:r>
        <w:rPr>
          <w:sz w:val="28"/>
        </w:rPr>
        <w:t>На</w:t>
      </w:r>
      <w:r w:rsidR="00A0115E" w:rsidRPr="001A36A8">
        <w:rPr>
          <w:sz w:val="28"/>
        </w:rPr>
        <w:t xml:space="preserve"> форум</w:t>
      </w:r>
      <w:r>
        <w:rPr>
          <w:sz w:val="28"/>
        </w:rPr>
        <w:t>е</w:t>
      </w:r>
      <w:r w:rsidR="00A0115E" w:rsidRPr="001A36A8">
        <w:rPr>
          <w:sz w:val="28"/>
        </w:rPr>
        <w:t xml:space="preserve"> подве</w:t>
      </w:r>
      <w:r>
        <w:rPr>
          <w:sz w:val="28"/>
        </w:rPr>
        <w:t>ли</w:t>
      </w:r>
      <w:r w:rsidR="00A0115E" w:rsidRPr="001A36A8">
        <w:rPr>
          <w:sz w:val="28"/>
        </w:rPr>
        <w:t xml:space="preserve"> ито</w:t>
      </w:r>
      <w:r>
        <w:rPr>
          <w:sz w:val="28"/>
        </w:rPr>
        <w:t>ги</w:t>
      </w:r>
      <w:r w:rsidR="00A0115E" w:rsidRPr="001A36A8">
        <w:rPr>
          <w:sz w:val="28"/>
        </w:rPr>
        <w:t xml:space="preserve"> сетевого проекта «Приамурье – территория добра». Всего было представлено 16 молодежных проектов. Среди них по сбору помощи для детей и пенсионеров, благоустройству территорий, выпуску молодёжных изданий и обучению молодых лидеров. Молодёжные парламенты </w:t>
      </w:r>
      <w:r w:rsidR="00A0115E" w:rsidRPr="001A36A8">
        <w:rPr>
          <w:sz w:val="28"/>
        </w:rPr>
        <w:lastRenderedPageBreak/>
        <w:t>городов</w:t>
      </w:r>
      <w:r>
        <w:rPr>
          <w:sz w:val="28"/>
        </w:rPr>
        <w:t xml:space="preserve"> и районов Приамурья выставили </w:t>
      </w:r>
      <w:r w:rsidR="00A0115E" w:rsidRPr="001A36A8">
        <w:rPr>
          <w:sz w:val="28"/>
        </w:rPr>
        <w:t>проекты на ярмарке социальных инициатив. Многие были отмечены дипломами и призами</w:t>
      </w:r>
      <w:r w:rsidR="00A0115E">
        <w:rPr>
          <w:rFonts w:ascii="Verdana" w:hAnsi="Verdana"/>
          <w:color w:val="333333"/>
        </w:rPr>
        <w:t>.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Экспозиции в музеях и фотовыставки </w:t>
      </w:r>
    </w:p>
    <w:p w:rsidR="00A0115E" w:rsidRDefault="00A0115E" w:rsidP="00A0115E">
      <w:pPr>
        <w:ind w:firstLine="709"/>
        <w:jc w:val="both"/>
        <w:rPr>
          <w:b/>
          <w:sz w:val="28"/>
        </w:rPr>
      </w:pPr>
    </w:p>
    <w:p w:rsidR="00A0115E" w:rsidRPr="001E4BCE" w:rsidRDefault="00A0115E" w:rsidP="00A0115E">
      <w:pPr>
        <w:pStyle w:val="af2"/>
        <w:tabs>
          <w:tab w:val="left" w:pos="-3402"/>
          <w:tab w:val="left" w:pos="0"/>
        </w:tabs>
        <w:ind w:right="-2" w:firstLine="709"/>
        <w:jc w:val="center"/>
        <w:rPr>
          <w:i/>
        </w:rPr>
      </w:pPr>
      <w:r>
        <w:rPr>
          <w:i/>
        </w:rPr>
        <w:t>Общественная палата в лицах</w:t>
      </w: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  <w:rPr>
          <w:b/>
        </w:rPr>
      </w:pP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</w:pPr>
      <w:r w:rsidRPr="00093205">
        <w:rPr>
          <w:b/>
        </w:rPr>
        <w:t>15 февраля</w:t>
      </w:r>
      <w:r w:rsidRPr="00093205">
        <w:t xml:space="preserve"> в Амурском областном краеведческом музее им. Г.С.Новикова-Даурского открылась экспозиция </w:t>
      </w:r>
      <w:r>
        <w:t>«Общественная палата Амурской области. Первый состав (2008-2010</w:t>
      </w:r>
      <w:r w:rsidR="003E5437">
        <w:t xml:space="preserve"> </w:t>
      </w:r>
      <w:r>
        <w:t>гг.)». На выставке Общественная палата была представлена в лицах: каждый руководитель структурн</w:t>
      </w:r>
      <w:r w:rsidR="003E5437">
        <w:t>ого</w:t>
      </w:r>
      <w:r>
        <w:t xml:space="preserve"> подразделени</w:t>
      </w:r>
      <w:r w:rsidR="003E5437">
        <w:t>я</w:t>
      </w:r>
      <w:r>
        <w:t xml:space="preserve"> палаты поделился маленькой частичкой себя, выставил на всеобщее обозрение личные фотографии, награды, подарки, опубликованные статьи и многое другое.</w:t>
      </w:r>
    </w:p>
    <w:p w:rsidR="00A0115E" w:rsidRDefault="00A0115E" w:rsidP="00A0115E">
      <w:pPr>
        <w:pStyle w:val="af2"/>
        <w:tabs>
          <w:tab w:val="left" w:pos="-3402"/>
          <w:tab w:val="left" w:pos="0"/>
        </w:tabs>
        <w:ind w:right="-2" w:firstLine="709"/>
        <w:rPr>
          <w:b/>
          <w:color w:val="FF0000"/>
        </w:rPr>
      </w:pPr>
      <w:r>
        <w:t xml:space="preserve">Выставка </w:t>
      </w:r>
      <w:r w:rsidR="00D9314A">
        <w:t>действовала</w:t>
      </w:r>
      <w:r>
        <w:t xml:space="preserve"> до конца апреля, и каждый желающий мог заочно познакомиться с небезразличными к чужим несчастьям и радостям людьми, с неравнодушными к проблемам всего общества гражданами.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Pr="001E4BCE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1E4BCE">
        <w:rPr>
          <w:rStyle w:val="apple-style-span"/>
          <w:i/>
          <w:sz w:val="28"/>
          <w:szCs w:val="28"/>
          <w:shd w:val="clear" w:color="auto" w:fill="FFFFFF"/>
        </w:rPr>
        <w:t>Фотовыставка «Поделись улыбкою своей»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t>В Международный день защиты детей</w:t>
      </w:r>
      <w:r>
        <w:rPr>
          <w:rStyle w:val="apple-style-span"/>
          <w:sz w:val="28"/>
          <w:szCs w:val="28"/>
          <w:shd w:val="clear" w:color="auto" w:fill="FFFFFF"/>
        </w:rPr>
        <w:t xml:space="preserve"> (</w:t>
      </w:r>
      <w:r w:rsidRPr="00952317">
        <w:rPr>
          <w:rStyle w:val="apple-style-span"/>
          <w:b/>
          <w:sz w:val="28"/>
          <w:szCs w:val="28"/>
          <w:shd w:val="clear" w:color="auto" w:fill="FFFFFF"/>
        </w:rPr>
        <w:t>01 июня</w:t>
      </w:r>
      <w:r>
        <w:rPr>
          <w:rStyle w:val="apple-style-span"/>
          <w:sz w:val="28"/>
          <w:szCs w:val="28"/>
          <w:shd w:val="clear" w:color="auto" w:fill="FFFFFF"/>
        </w:rPr>
        <w:t>)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 xml:space="preserve">по инициативе члена Общественной палаты Малышко Марьяны Хасеновны </w:t>
      </w:r>
      <w:r w:rsidRPr="00EE5FD8">
        <w:rPr>
          <w:rStyle w:val="apple-style-span"/>
          <w:sz w:val="28"/>
          <w:szCs w:val="28"/>
          <w:shd w:val="clear" w:color="auto" w:fill="FFFFFF"/>
        </w:rPr>
        <w:t>в Т</w:t>
      </w:r>
      <w:r w:rsidR="00D9314A">
        <w:rPr>
          <w:rStyle w:val="apple-style-span"/>
          <w:sz w:val="28"/>
          <w:szCs w:val="28"/>
          <w:shd w:val="clear" w:color="auto" w:fill="FFFFFF"/>
        </w:rPr>
        <w:t>орговом центре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«Мега» состоялось открытие </w:t>
      </w:r>
      <w:r w:rsidRPr="001E4BCE">
        <w:rPr>
          <w:rStyle w:val="apple-style-span"/>
          <w:sz w:val="28"/>
          <w:szCs w:val="28"/>
          <w:shd w:val="clear" w:color="auto" w:fill="FFFFFF"/>
        </w:rPr>
        <w:t>фотовыставки «Поделись, улыбкою своей»</w:t>
      </w:r>
      <w:r>
        <w:rPr>
          <w:rStyle w:val="apple-style-span"/>
          <w:sz w:val="28"/>
          <w:szCs w:val="28"/>
          <w:shd w:val="clear" w:color="auto" w:fill="FFFFFF"/>
        </w:rPr>
        <w:t>, на которой были представлены воспитанники детских домов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. </w:t>
      </w:r>
      <w:r>
        <w:rPr>
          <w:rStyle w:val="apple-style-span"/>
          <w:sz w:val="28"/>
          <w:szCs w:val="28"/>
          <w:shd w:val="clear" w:color="auto" w:fill="FFFFFF"/>
        </w:rPr>
        <w:t>Идея фотовыставки заключается в том, что к</w:t>
      </w:r>
      <w:r w:rsidRPr="00EE5FD8">
        <w:rPr>
          <w:rStyle w:val="apple-style-span"/>
          <w:sz w:val="28"/>
          <w:szCs w:val="28"/>
          <w:shd w:val="clear" w:color="auto" w:fill="FFFFFF"/>
        </w:rPr>
        <w:t>аждый человек может помочь</w:t>
      </w:r>
      <w:r>
        <w:rPr>
          <w:rStyle w:val="apple-style-span"/>
          <w:sz w:val="28"/>
          <w:szCs w:val="28"/>
          <w:shd w:val="clear" w:color="auto" w:fill="FFFFFF"/>
        </w:rPr>
        <w:t xml:space="preserve"> этим детям, необязательно усыновив их, но и просто подарив им мечту. </w:t>
      </w:r>
      <w:r w:rsidRPr="00EE5FD8">
        <w:rPr>
          <w:rStyle w:val="apple-style-span"/>
          <w:sz w:val="28"/>
          <w:szCs w:val="28"/>
          <w:shd w:val="clear" w:color="auto" w:fill="FFFFFF"/>
        </w:rPr>
        <w:t>Так, для маль</w:t>
      </w:r>
      <w:r>
        <w:rPr>
          <w:rStyle w:val="apple-style-span"/>
          <w:sz w:val="28"/>
          <w:szCs w:val="28"/>
          <w:shd w:val="clear" w:color="auto" w:fill="FFFFFF"/>
        </w:rPr>
        <w:t>чика</w:t>
      </w:r>
      <w:r w:rsidRPr="00EE5FD8">
        <w:rPr>
          <w:rStyle w:val="apple-style-span"/>
          <w:sz w:val="28"/>
          <w:szCs w:val="28"/>
          <w:shd w:val="clear" w:color="auto" w:fill="FFFFFF"/>
        </w:rPr>
        <w:t>, мечтающего стать выдающимся футболистом, драгоценным подарком ста</w:t>
      </w:r>
      <w:r w:rsidR="00D9314A">
        <w:rPr>
          <w:rStyle w:val="apple-style-span"/>
          <w:sz w:val="28"/>
          <w:szCs w:val="28"/>
          <w:shd w:val="clear" w:color="auto" w:fill="FFFFFF"/>
        </w:rPr>
        <w:t>л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профессиональный мяч. И, конечно же, все дети б</w:t>
      </w:r>
      <w:r>
        <w:rPr>
          <w:rStyle w:val="apple-style-span"/>
          <w:sz w:val="28"/>
          <w:szCs w:val="28"/>
          <w:shd w:val="clear" w:color="auto" w:fill="FFFFFF"/>
        </w:rPr>
        <w:t>ыли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рады простому человеческому общению.</w:t>
      </w:r>
    </w:p>
    <w:p w:rsidR="00A0115E" w:rsidRDefault="00A0115E" w:rsidP="00A0115E">
      <w:pPr>
        <w:ind w:firstLine="709"/>
        <w:jc w:val="both"/>
        <w:rPr>
          <w:b/>
          <w:sz w:val="28"/>
        </w:rPr>
      </w:pPr>
    </w:p>
    <w:p w:rsidR="00A0115E" w:rsidRPr="001E4BCE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 w:rsidRPr="001E4BCE">
        <w:rPr>
          <w:i/>
          <w:sz w:val="28"/>
          <w:szCs w:val="28"/>
        </w:rPr>
        <w:t>Выставка амурских фотографов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Pr="00EE5FD8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FC2248">
        <w:rPr>
          <w:b/>
          <w:sz w:val="28"/>
          <w:szCs w:val="28"/>
        </w:rPr>
        <w:t>марте</w:t>
      </w:r>
      <w:r>
        <w:rPr>
          <w:sz w:val="28"/>
          <w:szCs w:val="28"/>
        </w:rPr>
        <w:t xml:space="preserve"> </w:t>
      </w:r>
      <w:r w:rsidRPr="00EE5FD8">
        <w:rPr>
          <w:sz w:val="28"/>
          <w:szCs w:val="28"/>
        </w:rPr>
        <w:t xml:space="preserve">в Общественной палате Российской Федерации </w:t>
      </w:r>
      <w:r>
        <w:rPr>
          <w:sz w:val="28"/>
          <w:szCs w:val="28"/>
        </w:rPr>
        <w:t xml:space="preserve">открылась </w:t>
      </w:r>
      <w:r w:rsidRPr="001E4BCE">
        <w:rPr>
          <w:sz w:val="28"/>
          <w:szCs w:val="28"/>
        </w:rPr>
        <w:t>выставка амурских фотографов</w:t>
      </w:r>
      <w:r w:rsidRPr="00EE5FD8">
        <w:rPr>
          <w:sz w:val="28"/>
          <w:szCs w:val="28"/>
        </w:rPr>
        <w:t xml:space="preserve">, раскрывающая москвичам красоты Приамурья. </w:t>
      </w:r>
      <w:r>
        <w:rPr>
          <w:sz w:val="28"/>
          <w:szCs w:val="28"/>
        </w:rPr>
        <w:t xml:space="preserve">Она </w:t>
      </w:r>
      <w:r w:rsidRPr="00EE5FD8">
        <w:rPr>
          <w:sz w:val="28"/>
          <w:szCs w:val="28"/>
        </w:rPr>
        <w:t>была приурочена к столетию Амурского фотографического общества.</w:t>
      </w:r>
      <w:r w:rsidRPr="00FC2248">
        <w:rPr>
          <w:sz w:val="28"/>
          <w:szCs w:val="28"/>
        </w:rPr>
        <w:t xml:space="preserve"> </w:t>
      </w:r>
      <w:r>
        <w:rPr>
          <w:sz w:val="28"/>
          <w:szCs w:val="28"/>
        </w:rPr>
        <w:t>Инициатором выставки выступила секретарь Общественной палаты Амурской области Грызлова Наталья Леонидовна.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EE5FD8">
        <w:rPr>
          <w:sz w:val="28"/>
          <w:szCs w:val="28"/>
        </w:rPr>
        <w:t>На выставку были отправлены самые лучшие работы, освещающие жизнь Приамурья под разными углами зрения. По отзывам членов Общественной палаты Р</w:t>
      </w:r>
      <w:r w:rsidR="00D9314A">
        <w:rPr>
          <w:sz w:val="28"/>
          <w:szCs w:val="28"/>
        </w:rPr>
        <w:t xml:space="preserve">оссийской </w:t>
      </w:r>
      <w:r w:rsidRPr="00EE5FD8">
        <w:rPr>
          <w:sz w:val="28"/>
          <w:szCs w:val="28"/>
        </w:rPr>
        <w:t>Ф</w:t>
      </w:r>
      <w:r w:rsidR="00D9314A">
        <w:rPr>
          <w:sz w:val="28"/>
          <w:szCs w:val="28"/>
        </w:rPr>
        <w:t>едерации, это</w:t>
      </w:r>
      <w:r w:rsidRPr="00EE5FD8">
        <w:rPr>
          <w:sz w:val="28"/>
          <w:szCs w:val="28"/>
        </w:rPr>
        <w:t xml:space="preserve"> буквально открыл</w:t>
      </w:r>
      <w:r w:rsidR="00D9314A">
        <w:rPr>
          <w:sz w:val="28"/>
          <w:szCs w:val="28"/>
        </w:rPr>
        <w:t>о</w:t>
      </w:r>
      <w:r w:rsidRPr="00EE5FD8">
        <w:rPr>
          <w:sz w:val="28"/>
          <w:szCs w:val="28"/>
        </w:rPr>
        <w:t xml:space="preserve"> большинств</w:t>
      </w:r>
      <w:r w:rsidR="00D9314A">
        <w:rPr>
          <w:sz w:val="28"/>
          <w:szCs w:val="28"/>
        </w:rPr>
        <w:t>у</w:t>
      </w:r>
      <w:r w:rsidRPr="00EE5FD8">
        <w:rPr>
          <w:sz w:val="28"/>
          <w:szCs w:val="28"/>
        </w:rPr>
        <w:t xml:space="preserve"> из них Амурскую область – край </w:t>
      </w:r>
      <w:r w:rsidR="009C0BB6">
        <w:rPr>
          <w:sz w:val="28"/>
          <w:szCs w:val="28"/>
        </w:rPr>
        <w:t>далекий, но</w:t>
      </w:r>
      <w:r w:rsidRPr="00EE5FD8">
        <w:rPr>
          <w:sz w:val="28"/>
          <w:szCs w:val="28"/>
        </w:rPr>
        <w:t xml:space="preserve"> удивительно красивый.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5259C4" w:rsidRDefault="005259C4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5259C4" w:rsidRDefault="005259C4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5259C4" w:rsidRDefault="005259C4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A0115E" w:rsidRPr="00B501D2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 w:rsidRPr="00B501D2">
        <w:rPr>
          <w:i/>
          <w:sz w:val="28"/>
          <w:szCs w:val="28"/>
        </w:rPr>
        <w:lastRenderedPageBreak/>
        <w:t xml:space="preserve">Экспозиция в краеведческом музее «Знамя </w:t>
      </w:r>
      <w:r w:rsidR="00D9314A">
        <w:rPr>
          <w:i/>
          <w:sz w:val="28"/>
          <w:szCs w:val="28"/>
        </w:rPr>
        <w:t>П</w:t>
      </w:r>
      <w:r w:rsidRPr="00B501D2">
        <w:rPr>
          <w:i/>
          <w:sz w:val="28"/>
          <w:szCs w:val="28"/>
        </w:rPr>
        <w:t>обеды»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Pr="0049176D" w:rsidRDefault="00A0115E" w:rsidP="0049176D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проекта «Историческая память в Приамурье», в котором активно принимали участие члены Общественной палаты Амурской области Орлов Сергей Михайлович и Чукмасов Роман Николаевич, 02 сентября в Амурском областном краеведческом музее открылась выставка «Знамя </w:t>
      </w:r>
      <w:r w:rsidR="00D9314A">
        <w:rPr>
          <w:sz w:val="28"/>
          <w:szCs w:val="28"/>
        </w:rPr>
        <w:t>П</w:t>
      </w:r>
      <w:r>
        <w:rPr>
          <w:sz w:val="28"/>
          <w:szCs w:val="28"/>
        </w:rPr>
        <w:t>обеды», посвященная 66-й годовщине окончания Второй мировой войны. Выставка состояла</w:t>
      </w:r>
      <w:r w:rsidRPr="00E3368E">
        <w:rPr>
          <w:sz w:val="28"/>
          <w:szCs w:val="28"/>
        </w:rPr>
        <w:t xml:space="preserve"> из пяти комплексов, объединённых одной темой – «История 2-й Краснознамённой армии 2-го Дальневосточного фронта в период Второй мировой войны»</w:t>
      </w:r>
      <w:r>
        <w:rPr>
          <w:sz w:val="28"/>
          <w:szCs w:val="28"/>
        </w:rPr>
        <w:t xml:space="preserve">. </w:t>
      </w:r>
      <w:r w:rsidRPr="00E3368E">
        <w:rPr>
          <w:sz w:val="28"/>
          <w:szCs w:val="18"/>
        </w:rPr>
        <w:t>За три года поисковых работ участники проекта собрали сведения почти о тысяче погибших военнослужащих. Их имена внесли в электронную базу данных</w:t>
      </w:r>
      <w:r>
        <w:rPr>
          <w:sz w:val="28"/>
          <w:szCs w:val="18"/>
        </w:rPr>
        <w:t>, н</w:t>
      </w:r>
      <w:r w:rsidRPr="00E3368E">
        <w:rPr>
          <w:sz w:val="28"/>
          <w:szCs w:val="18"/>
        </w:rPr>
        <w:t xml:space="preserve">ашли места </w:t>
      </w:r>
      <w:r w:rsidRPr="0049176D">
        <w:rPr>
          <w:sz w:val="28"/>
          <w:szCs w:val="28"/>
        </w:rPr>
        <w:t>захоронений.</w:t>
      </w:r>
    </w:p>
    <w:p w:rsidR="0049176D" w:rsidRDefault="00A0115E" w:rsidP="0049176D">
      <w:pPr>
        <w:ind w:firstLine="709"/>
        <w:jc w:val="both"/>
        <w:rPr>
          <w:iCs/>
          <w:color w:val="000000"/>
          <w:sz w:val="28"/>
          <w:szCs w:val="28"/>
        </w:rPr>
      </w:pPr>
      <w:r w:rsidRPr="0049176D">
        <w:rPr>
          <w:sz w:val="28"/>
          <w:szCs w:val="28"/>
        </w:rPr>
        <w:t>Эта экспозиция и представляла Амурскую область в Москве на международной выставке «Мемориал–2011».</w:t>
      </w:r>
      <w:r w:rsidR="0049176D" w:rsidRPr="0049176D">
        <w:rPr>
          <w:sz w:val="28"/>
          <w:szCs w:val="28"/>
        </w:rPr>
        <w:t xml:space="preserve"> </w:t>
      </w:r>
      <w:r w:rsidR="0049176D" w:rsidRPr="0049176D">
        <w:rPr>
          <w:iCs/>
          <w:color w:val="000000"/>
          <w:sz w:val="28"/>
          <w:szCs w:val="28"/>
        </w:rPr>
        <w:t>Эта работа фундаментальна и в сво</w:t>
      </w:r>
      <w:r w:rsidR="0049176D">
        <w:rPr>
          <w:iCs/>
          <w:color w:val="000000"/>
          <w:sz w:val="28"/>
          <w:szCs w:val="28"/>
        </w:rPr>
        <w:t>е</w:t>
      </w:r>
      <w:r w:rsidR="0049176D" w:rsidRPr="0049176D">
        <w:rPr>
          <w:iCs/>
          <w:color w:val="000000"/>
          <w:sz w:val="28"/>
          <w:szCs w:val="28"/>
        </w:rPr>
        <w:t>м роде уникальна</w:t>
      </w:r>
      <w:r w:rsidR="0049176D">
        <w:rPr>
          <w:iCs/>
          <w:color w:val="000000"/>
          <w:sz w:val="28"/>
          <w:szCs w:val="28"/>
        </w:rPr>
        <w:t xml:space="preserve"> тем, что ею занимались сразу две соседних державы: Россия и КНР.</w:t>
      </w:r>
    </w:p>
    <w:p w:rsidR="00A0115E" w:rsidRDefault="00A0115E" w:rsidP="00A0115E">
      <w:pPr>
        <w:ind w:firstLine="709"/>
        <w:jc w:val="both"/>
        <w:rPr>
          <w:b/>
          <w:sz w:val="28"/>
        </w:rPr>
      </w:pPr>
    </w:p>
    <w:p w:rsidR="00A0115E" w:rsidRDefault="00A15CAC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Деятельность</w:t>
      </w:r>
      <w:r w:rsidR="00A0115E">
        <w:rPr>
          <w:b/>
          <w:sz w:val="28"/>
        </w:rPr>
        <w:t xml:space="preserve"> Общественной палаты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за пределами Амурской области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045965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 w:rsidRPr="00770934">
        <w:rPr>
          <w:i/>
          <w:sz w:val="28"/>
          <w:szCs w:val="28"/>
        </w:rPr>
        <w:t>Перезахоронение амурчанина</w:t>
      </w:r>
      <w:r w:rsidR="00045965">
        <w:rPr>
          <w:i/>
          <w:sz w:val="28"/>
          <w:szCs w:val="28"/>
        </w:rPr>
        <w:t xml:space="preserve"> –</w:t>
      </w:r>
    </w:p>
    <w:p w:rsidR="00A0115E" w:rsidRPr="00770934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 w:rsidRPr="00770934">
        <w:rPr>
          <w:i/>
          <w:sz w:val="28"/>
          <w:szCs w:val="28"/>
        </w:rPr>
        <w:t xml:space="preserve"> участника В</w:t>
      </w:r>
      <w:r w:rsidR="00045965">
        <w:rPr>
          <w:i/>
          <w:sz w:val="28"/>
          <w:szCs w:val="28"/>
        </w:rPr>
        <w:t xml:space="preserve">еликой </w:t>
      </w:r>
      <w:r w:rsidRPr="00770934">
        <w:rPr>
          <w:i/>
          <w:sz w:val="28"/>
          <w:szCs w:val="28"/>
        </w:rPr>
        <w:t>О</w:t>
      </w:r>
      <w:r w:rsidR="00045965">
        <w:rPr>
          <w:i/>
          <w:sz w:val="28"/>
          <w:szCs w:val="28"/>
        </w:rPr>
        <w:t>течественной войны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31117B">
        <w:rPr>
          <w:b/>
          <w:sz w:val="28"/>
          <w:szCs w:val="28"/>
        </w:rPr>
        <w:t>апреле</w:t>
      </w:r>
      <w:r w:rsidRPr="00EE5FD8">
        <w:rPr>
          <w:sz w:val="28"/>
          <w:szCs w:val="28"/>
        </w:rPr>
        <w:t xml:space="preserve"> Ленинградскую область </w:t>
      </w:r>
      <w:r>
        <w:rPr>
          <w:sz w:val="28"/>
          <w:szCs w:val="28"/>
        </w:rPr>
        <w:t>посетил</w:t>
      </w:r>
      <w:r w:rsidRPr="00EE5FD8">
        <w:rPr>
          <w:sz w:val="28"/>
          <w:szCs w:val="28"/>
        </w:rPr>
        <w:t xml:space="preserve"> руководите</w:t>
      </w:r>
      <w:r>
        <w:rPr>
          <w:sz w:val="28"/>
          <w:szCs w:val="28"/>
        </w:rPr>
        <w:t>ль рабочей группы Общественной п</w:t>
      </w:r>
      <w:r w:rsidRPr="00EE5FD8">
        <w:rPr>
          <w:sz w:val="28"/>
          <w:szCs w:val="28"/>
        </w:rPr>
        <w:t>алаты по военно-патриотическому воспитанию</w:t>
      </w:r>
      <w:r>
        <w:rPr>
          <w:sz w:val="28"/>
          <w:szCs w:val="28"/>
        </w:rPr>
        <w:t xml:space="preserve"> </w:t>
      </w:r>
      <w:r w:rsidRPr="0049176D">
        <w:rPr>
          <w:rStyle w:val="af"/>
          <w:b w:val="0"/>
          <w:sz w:val="28"/>
          <w:szCs w:val="28"/>
        </w:rPr>
        <w:t>Кареев Сергей Анатольевич</w:t>
      </w:r>
      <w:r w:rsidRPr="00EE5FD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Причиной поездки стала </w:t>
      </w:r>
      <w:r w:rsidRPr="001E4BCE">
        <w:rPr>
          <w:sz w:val="28"/>
          <w:szCs w:val="28"/>
        </w:rPr>
        <w:t>находка останков Григория Головина</w:t>
      </w:r>
      <w:r w:rsidRPr="00EE5FD8">
        <w:rPr>
          <w:sz w:val="28"/>
          <w:szCs w:val="28"/>
        </w:rPr>
        <w:t xml:space="preserve"> – амурчанина</w:t>
      </w:r>
      <w:r w:rsidR="00045965">
        <w:rPr>
          <w:sz w:val="28"/>
          <w:szCs w:val="28"/>
        </w:rPr>
        <w:t xml:space="preserve"> -</w:t>
      </w:r>
      <w:r w:rsidRPr="00EE5FD8">
        <w:rPr>
          <w:sz w:val="28"/>
          <w:szCs w:val="28"/>
        </w:rPr>
        <w:t xml:space="preserve"> участника Великой Отечественной войны</w:t>
      </w:r>
      <w:r>
        <w:rPr>
          <w:sz w:val="28"/>
          <w:szCs w:val="28"/>
        </w:rPr>
        <w:t>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Прах</w:t>
      </w:r>
      <w:r w:rsidRPr="00EE5FD8">
        <w:rPr>
          <w:sz w:val="28"/>
          <w:szCs w:val="28"/>
        </w:rPr>
        <w:t xml:space="preserve"> Григория Головина достав</w:t>
      </w:r>
      <w:r>
        <w:rPr>
          <w:sz w:val="28"/>
          <w:szCs w:val="28"/>
        </w:rPr>
        <w:t>или</w:t>
      </w:r>
      <w:r w:rsidRPr="00EE5FD8">
        <w:rPr>
          <w:sz w:val="28"/>
          <w:szCs w:val="28"/>
        </w:rPr>
        <w:t xml:space="preserve"> в Благовещенск</w:t>
      </w:r>
      <w:r>
        <w:rPr>
          <w:sz w:val="28"/>
          <w:szCs w:val="28"/>
        </w:rPr>
        <w:t xml:space="preserve"> и предали</w:t>
      </w:r>
      <w:r w:rsidRPr="00EE5FD8">
        <w:rPr>
          <w:sz w:val="28"/>
          <w:szCs w:val="28"/>
        </w:rPr>
        <w:t xml:space="preserve"> земле с военными почестями.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Pr="00770934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Семинар «</w:t>
      </w:r>
      <w:r w:rsidRPr="00770934">
        <w:rPr>
          <w:i/>
          <w:sz w:val="28"/>
          <w:szCs w:val="28"/>
        </w:rPr>
        <w:t>Демографические перспективы России</w:t>
      </w:r>
      <w:r>
        <w:rPr>
          <w:i/>
          <w:sz w:val="28"/>
          <w:szCs w:val="28"/>
        </w:rPr>
        <w:t>»</w:t>
      </w: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b/>
          <w:sz w:val="28"/>
          <w:szCs w:val="28"/>
        </w:rPr>
      </w:pP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sz w:val="28"/>
          <w:szCs w:val="28"/>
        </w:rPr>
      </w:pPr>
      <w:r w:rsidRPr="0050777D">
        <w:rPr>
          <w:b/>
          <w:sz w:val="28"/>
          <w:szCs w:val="28"/>
        </w:rPr>
        <w:t xml:space="preserve">17-18 марта  2011 года </w:t>
      </w:r>
      <w:r w:rsidRPr="0050777D">
        <w:rPr>
          <w:sz w:val="28"/>
          <w:szCs w:val="28"/>
        </w:rPr>
        <w:t xml:space="preserve">в семинаре «Демографические перспективы России», </w:t>
      </w:r>
      <w:r>
        <w:rPr>
          <w:sz w:val="28"/>
          <w:szCs w:val="28"/>
        </w:rPr>
        <w:t xml:space="preserve">организаторами которого были </w:t>
      </w:r>
      <w:r w:rsidRPr="004D2AF3">
        <w:rPr>
          <w:rStyle w:val="af"/>
          <w:b w:val="0"/>
          <w:color w:val="000000"/>
          <w:sz w:val="28"/>
          <w:szCs w:val="28"/>
          <w:bdr w:val="none" w:sz="0" w:space="0" w:color="auto" w:frame="1"/>
        </w:rPr>
        <w:t xml:space="preserve">Институт социально-политических исследований РАН и </w:t>
      </w:r>
      <w:r w:rsidRPr="004D2AF3">
        <w:rPr>
          <w:rStyle w:val="af"/>
          <w:b w:val="0"/>
          <w:color w:val="000000"/>
          <w:sz w:val="28"/>
          <w:szCs w:val="28"/>
        </w:rPr>
        <w:t>Фонд социального развития Российской Федерации</w:t>
      </w:r>
      <w:r w:rsidRPr="004D2AF3">
        <w:rPr>
          <w:sz w:val="28"/>
          <w:szCs w:val="28"/>
        </w:rPr>
        <w:t>,</w:t>
      </w:r>
      <w:r w:rsidRPr="0050777D">
        <w:rPr>
          <w:sz w:val="28"/>
          <w:szCs w:val="28"/>
        </w:rPr>
        <w:t xml:space="preserve"> приняла участие руководитель рабочей группы Общественной палаты </w:t>
      </w:r>
      <w:r>
        <w:rPr>
          <w:sz w:val="28"/>
          <w:szCs w:val="28"/>
        </w:rPr>
        <w:t xml:space="preserve">Приамурья </w:t>
      </w:r>
      <w:r w:rsidRPr="0050777D">
        <w:rPr>
          <w:sz w:val="28"/>
          <w:szCs w:val="28"/>
        </w:rPr>
        <w:t>по вопросам социально-культурной политики и духовно-нравственному воспитанию, семьи и демографии  Милицкая Ирина Ивановна.</w:t>
      </w:r>
    </w:p>
    <w:p w:rsidR="00A0115E" w:rsidRDefault="00045965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О</w:t>
      </w:r>
      <w:r w:rsidR="00A0115E">
        <w:rPr>
          <w:sz w:val="28"/>
          <w:szCs w:val="28"/>
        </w:rPr>
        <w:t>бсужд</w:t>
      </w:r>
      <w:r>
        <w:rPr>
          <w:sz w:val="28"/>
          <w:szCs w:val="28"/>
        </w:rPr>
        <w:t>ались</w:t>
      </w:r>
      <w:r w:rsidR="00A0115E">
        <w:rPr>
          <w:sz w:val="28"/>
          <w:szCs w:val="28"/>
        </w:rPr>
        <w:t xml:space="preserve"> многие темы, затрагивающие перспективы демографического развития страны, в том числе:</w:t>
      </w: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>- с</w:t>
      </w:r>
      <w:r w:rsidRPr="0050777D">
        <w:rPr>
          <w:color w:val="000000"/>
          <w:sz w:val="28"/>
          <w:szCs w:val="28"/>
          <w:bdr w:val="none" w:sz="0" w:space="0" w:color="auto" w:frame="1"/>
        </w:rPr>
        <w:t>овременная демографическая ситуации и её региональные особенности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д</w:t>
      </w:r>
      <w:r w:rsidRPr="0050777D">
        <w:rPr>
          <w:color w:val="000000"/>
          <w:sz w:val="28"/>
          <w:szCs w:val="28"/>
          <w:bdr w:val="none" w:sz="0" w:space="0" w:color="auto" w:frame="1"/>
        </w:rPr>
        <w:t>инамика здоровья населения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п</w:t>
      </w:r>
      <w:r w:rsidRPr="0050777D">
        <w:rPr>
          <w:color w:val="000000"/>
          <w:sz w:val="28"/>
          <w:szCs w:val="28"/>
          <w:bdr w:val="none" w:sz="0" w:space="0" w:color="auto" w:frame="1"/>
        </w:rPr>
        <w:t>оказатели рождаемости и репродуктивного поведения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о</w:t>
      </w:r>
      <w:r w:rsidRPr="0050777D">
        <w:rPr>
          <w:color w:val="000000"/>
          <w:sz w:val="28"/>
          <w:szCs w:val="28"/>
          <w:bdr w:val="none" w:sz="0" w:space="0" w:color="auto" w:frame="1"/>
        </w:rPr>
        <w:t>собенности самосохранителного поведения молодежи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- м</w:t>
      </w:r>
      <w:r w:rsidRPr="0050777D">
        <w:rPr>
          <w:color w:val="000000"/>
          <w:sz w:val="28"/>
          <w:szCs w:val="28"/>
          <w:bdr w:val="none" w:sz="0" w:space="0" w:color="auto" w:frame="1"/>
        </w:rPr>
        <w:t>отивация молодежи к здоровому образу жизни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г</w:t>
      </w:r>
      <w:r w:rsidRPr="0050777D">
        <w:rPr>
          <w:color w:val="000000"/>
          <w:sz w:val="28"/>
          <w:szCs w:val="28"/>
          <w:bdr w:val="none" w:sz="0" w:space="0" w:color="auto" w:frame="1"/>
        </w:rPr>
        <w:t>осударственная поддержка молодой семьи (правовая, экономическая, социальная)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р</w:t>
      </w:r>
      <w:r w:rsidRPr="0050777D">
        <w:rPr>
          <w:color w:val="000000"/>
          <w:sz w:val="28"/>
          <w:szCs w:val="28"/>
          <w:bdr w:val="none" w:sz="0" w:space="0" w:color="auto" w:frame="1"/>
        </w:rPr>
        <w:t>оль мужского родительства</w:t>
      </w:r>
      <w:r>
        <w:rPr>
          <w:color w:val="000000"/>
          <w:sz w:val="28"/>
          <w:szCs w:val="28"/>
          <w:bdr w:val="none" w:sz="0" w:space="0" w:color="auto" w:frame="1"/>
        </w:rPr>
        <w:t>;</w:t>
      </w:r>
    </w:p>
    <w:p w:rsidR="00A0115E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- м</w:t>
      </w:r>
      <w:r w:rsidRPr="0050777D">
        <w:rPr>
          <w:color w:val="000000"/>
          <w:sz w:val="28"/>
          <w:szCs w:val="28"/>
          <w:bdr w:val="none" w:sz="0" w:space="0" w:color="auto" w:frame="1"/>
        </w:rPr>
        <w:t>олодая семья - демографический ресурс России. </w:t>
      </w:r>
    </w:p>
    <w:p w:rsidR="00A0115E" w:rsidRPr="0050777D" w:rsidRDefault="00A0115E" w:rsidP="00A0115E">
      <w:pPr>
        <w:shd w:val="clear" w:color="auto" w:fill="FFFFFF"/>
        <w:spacing w:line="225" w:lineRule="atLeast"/>
        <w:ind w:firstLine="709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50777D">
        <w:rPr>
          <w:color w:val="000000"/>
          <w:sz w:val="28"/>
          <w:szCs w:val="28"/>
          <w:bdr w:val="none" w:sz="0" w:space="0" w:color="auto" w:frame="1"/>
        </w:rPr>
        <w:t xml:space="preserve">Целью </w:t>
      </w:r>
      <w:r>
        <w:rPr>
          <w:color w:val="000000"/>
          <w:sz w:val="28"/>
          <w:szCs w:val="28"/>
          <w:bdr w:val="none" w:sz="0" w:space="0" w:color="auto" w:frame="1"/>
        </w:rPr>
        <w:t>мероприятия стало</w:t>
      </w:r>
      <w:r w:rsidRPr="0050777D">
        <w:rPr>
          <w:color w:val="000000"/>
          <w:sz w:val="28"/>
          <w:szCs w:val="28"/>
          <w:bdr w:val="none" w:sz="0" w:space="0" w:color="auto" w:frame="1"/>
        </w:rPr>
        <w:t xml:space="preserve"> освещение новейших подходов к изучению демографической реальности России с учетом проводимой государств</w:t>
      </w:r>
      <w:r w:rsidR="00045965">
        <w:rPr>
          <w:color w:val="000000"/>
          <w:sz w:val="28"/>
          <w:szCs w:val="28"/>
          <w:bdr w:val="none" w:sz="0" w:space="0" w:color="auto" w:frame="1"/>
        </w:rPr>
        <w:t>енной</w:t>
      </w:r>
      <w:r w:rsidR="00045965" w:rsidRPr="00045965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045965" w:rsidRPr="0050777D">
        <w:rPr>
          <w:color w:val="000000"/>
          <w:sz w:val="28"/>
          <w:szCs w:val="28"/>
          <w:bdr w:val="none" w:sz="0" w:space="0" w:color="auto" w:frame="1"/>
        </w:rPr>
        <w:t>политики</w:t>
      </w:r>
      <w:r w:rsidRPr="0050777D">
        <w:rPr>
          <w:color w:val="000000"/>
          <w:sz w:val="28"/>
          <w:szCs w:val="28"/>
          <w:bdr w:val="none" w:sz="0" w:space="0" w:color="auto" w:frame="1"/>
        </w:rPr>
        <w:t>, проблем и перспектив развития, повышение эффективности деятельности структур законодательной и исполнительной ветвей власти всех территориальных уровней,  обеспечение объективной и актуальной демографической информацией.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045965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З</w:t>
      </w:r>
      <w:r w:rsidRPr="00770934">
        <w:rPr>
          <w:i/>
          <w:sz w:val="28"/>
          <w:szCs w:val="28"/>
        </w:rPr>
        <w:t>аседани</w:t>
      </w:r>
      <w:r>
        <w:rPr>
          <w:i/>
          <w:sz w:val="28"/>
          <w:szCs w:val="28"/>
        </w:rPr>
        <w:t>е</w:t>
      </w:r>
      <w:r w:rsidRPr="00770934">
        <w:rPr>
          <w:b/>
          <w:i/>
          <w:sz w:val="28"/>
          <w:szCs w:val="28"/>
        </w:rPr>
        <w:t xml:space="preserve"> </w:t>
      </w:r>
      <w:r w:rsidRPr="00770934">
        <w:rPr>
          <w:i/>
          <w:sz w:val="28"/>
          <w:szCs w:val="28"/>
        </w:rPr>
        <w:t>Общественной палаты</w:t>
      </w:r>
    </w:p>
    <w:p w:rsidR="00045965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 w:rsidRPr="00770934">
        <w:rPr>
          <w:i/>
          <w:sz w:val="28"/>
          <w:szCs w:val="28"/>
        </w:rPr>
        <w:t>при полномочном представителе Президента Российской Федерации</w:t>
      </w:r>
    </w:p>
    <w:p w:rsidR="00A0115E" w:rsidRPr="00770934" w:rsidRDefault="00A0115E" w:rsidP="00A0115E">
      <w:pPr>
        <w:pStyle w:val="a4"/>
        <w:shd w:val="clear" w:color="auto" w:fill="FFFFFF"/>
        <w:ind w:firstLine="709"/>
        <w:jc w:val="center"/>
        <w:rPr>
          <w:b/>
          <w:i/>
          <w:sz w:val="28"/>
          <w:szCs w:val="28"/>
        </w:rPr>
      </w:pPr>
      <w:r w:rsidRPr="00770934">
        <w:rPr>
          <w:i/>
          <w:sz w:val="28"/>
          <w:szCs w:val="28"/>
        </w:rPr>
        <w:t>в Д</w:t>
      </w:r>
      <w:r w:rsidR="00045965">
        <w:rPr>
          <w:i/>
          <w:sz w:val="28"/>
          <w:szCs w:val="28"/>
        </w:rPr>
        <w:t>альневосточном федеральном округе</w:t>
      </w:r>
    </w:p>
    <w:p w:rsidR="00A0115E" w:rsidRPr="00770934" w:rsidRDefault="00A0115E" w:rsidP="00A0115E">
      <w:pPr>
        <w:pStyle w:val="a4"/>
        <w:shd w:val="clear" w:color="auto" w:fill="FFFFFF"/>
        <w:ind w:firstLine="709"/>
        <w:jc w:val="center"/>
        <w:rPr>
          <w:b/>
          <w:i/>
          <w:sz w:val="28"/>
          <w:szCs w:val="28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3E4DBB">
        <w:rPr>
          <w:b/>
          <w:sz w:val="28"/>
          <w:szCs w:val="28"/>
        </w:rPr>
        <w:t>30 марта</w:t>
      </w:r>
      <w:r w:rsidRPr="00EE5FD8">
        <w:rPr>
          <w:sz w:val="28"/>
          <w:szCs w:val="28"/>
        </w:rPr>
        <w:t xml:space="preserve"> </w:t>
      </w:r>
      <w:r w:rsidRPr="00664262">
        <w:rPr>
          <w:sz w:val="28"/>
          <w:szCs w:val="28"/>
        </w:rPr>
        <w:t>Амурскую область поставили</w:t>
      </w:r>
      <w:r>
        <w:rPr>
          <w:sz w:val="28"/>
          <w:szCs w:val="28"/>
        </w:rPr>
        <w:t xml:space="preserve"> в</w:t>
      </w:r>
      <w:r w:rsidRPr="00664262">
        <w:rPr>
          <w:sz w:val="28"/>
          <w:szCs w:val="28"/>
        </w:rPr>
        <w:t xml:space="preserve"> пример</w:t>
      </w:r>
      <w:r>
        <w:rPr>
          <w:b/>
          <w:sz w:val="28"/>
          <w:szCs w:val="28"/>
        </w:rPr>
        <w:t xml:space="preserve"> </w:t>
      </w:r>
      <w:r w:rsidRPr="00664262">
        <w:rPr>
          <w:sz w:val="28"/>
          <w:szCs w:val="28"/>
        </w:rPr>
        <w:t xml:space="preserve">на </w:t>
      </w:r>
      <w:r w:rsidRPr="001E4BCE">
        <w:rPr>
          <w:sz w:val="28"/>
          <w:szCs w:val="28"/>
        </w:rPr>
        <w:t>заседании</w:t>
      </w:r>
      <w:r w:rsidRPr="001E4BCE">
        <w:rPr>
          <w:b/>
          <w:sz w:val="28"/>
          <w:szCs w:val="28"/>
        </w:rPr>
        <w:t xml:space="preserve"> </w:t>
      </w:r>
      <w:r w:rsidRPr="001E4BCE">
        <w:rPr>
          <w:sz w:val="28"/>
          <w:szCs w:val="28"/>
        </w:rPr>
        <w:t>Общественной палаты при полномочном представителе Президента Российской Федерации в ДФО</w:t>
      </w:r>
      <w:r w:rsidRPr="00EE5FD8">
        <w:rPr>
          <w:sz w:val="28"/>
          <w:szCs w:val="28"/>
        </w:rPr>
        <w:t>.</w:t>
      </w:r>
      <w:r>
        <w:rPr>
          <w:sz w:val="28"/>
          <w:szCs w:val="28"/>
        </w:rPr>
        <w:t xml:space="preserve"> Основное</w:t>
      </w:r>
      <w:r w:rsidRPr="00EE5FD8">
        <w:rPr>
          <w:sz w:val="28"/>
          <w:szCs w:val="28"/>
        </w:rPr>
        <w:t xml:space="preserve"> внимание было уделено проблеме развития некоммерческого сектора в дальневосточных регионах</w:t>
      </w:r>
      <w:r>
        <w:rPr>
          <w:sz w:val="28"/>
          <w:szCs w:val="28"/>
        </w:rPr>
        <w:t>.</w:t>
      </w:r>
      <w:r w:rsidRPr="003E4DBB">
        <w:rPr>
          <w:sz w:val="28"/>
          <w:szCs w:val="28"/>
        </w:rPr>
        <w:t xml:space="preserve"> </w:t>
      </w:r>
      <w:r w:rsidRPr="00664262">
        <w:rPr>
          <w:sz w:val="28"/>
          <w:szCs w:val="28"/>
        </w:rPr>
        <w:t xml:space="preserve">По мнению членов дальневосточной палаты, необходимо внести существенные поправки в нормативную правовую базу регионов. В этом отношении Амурская область может стать </w:t>
      </w:r>
      <w:r>
        <w:rPr>
          <w:sz w:val="28"/>
          <w:szCs w:val="28"/>
        </w:rPr>
        <w:t>образцом,</w:t>
      </w:r>
      <w:r w:rsidRPr="00664262">
        <w:rPr>
          <w:sz w:val="28"/>
          <w:szCs w:val="28"/>
        </w:rPr>
        <w:t xml:space="preserve"> </w:t>
      </w:r>
      <w:r>
        <w:rPr>
          <w:sz w:val="28"/>
          <w:szCs w:val="28"/>
        </w:rPr>
        <w:t>вед</w:t>
      </w:r>
      <w:r w:rsidRPr="00664262">
        <w:rPr>
          <w:sz w:val="28"/>
          <w:szCs w:val="28"/>
        </w:rPr>
        <w:t>ь действует областной закон «Об основах взаимодействия органов государственной власти Амурской области с некоммерческими организациями»</w:t>
      </w:r>
      <w:r>
        <w:rPr>
          <w:sz w:val="28"/>
          <w:szCs w:val="28"/>
        </w:rPr>
        <w:t>, а в</w:t>
      </w:r>
      <w:r w:rsidRPr="00664262">
        <w:rPr>
          <w:sz w:val="28"/>
          <w:szCs w:val="28"/>
        </w:rPr>
        <w:t xml:space="preserve"> ноябре 2010 года утверждена долгосрочная целевая программа «Поддержка социально ориентированных некоммерческих организаций на 2011-2013 годы»</w:t>
      </w:r>
      <w:r>
        <w:rPr>
          <w:sz w:val="28"/>
          <w:szCs w:val="28"/>
        </w:rPr>
        <w:t xml:space="preserve">, которая была </w:t>
      </w:r>
      <w:r w:rsidRPr="00664262">
        <w:rPr>
          <w:sz w:val="28"/>
          <w:szCs w:val="28"/>
        </w:rPr>
        <w:t xml:space="preserve">принята благодаря </w:t>
      </w:r>
      <w:r w:rsidR="00045965">
        <w:rPr>
          <w:sz w:val="28"/>
          <w:szCs w:val="28"/>
        </w:rPr>
        <w:t>твердой позиции и настойчивости</w:t>
      </w:r>
      <w:r w:rsidRPr="00664262">
        <w:rPr>
          <w:sz w:val="28"/>
          <w:szCs w:val="28"/>
        </w:rPr>
        <w:t xml:space="preserve"> общественности</w:t>
      </w:r>
      <w:r w:rsidRPr="00EE5FD8">
        <w:rPr>
          <w:sz w:val="28"/>
          <w:szCs w:val="28"/>
        </w:rPr>
        <w:t>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EE5FD8">
        <w:rPr>
          <w:sz w:val="28"/>
          <w:szCs w:val="28"/>
        </w:rPr>
        <w:t>По мнению выступавших</w:t>
      </w:r>
      <w:r>
        <w:rPr>
          <w:sz w:val="28"/>
          <w:szCs w:val="28"/>
        </w:rPr>
        <w:t xml:space="preserve"> на заседании</w:t>
      </w:r>
      <w:r w:rsidRPr="00EE5FD8">
        <w:rPr>
          <w:sz w:val="28"/>
          <w:szCs w:val="28"/>
        </w:rPr>
        <w:t>, дальневосточные некоммерческие организации известны своей инициативностью, а многие предлагаемые ими проекты заслуживают внимания на федеральном уровне. В связи с этим было предложено обсудить возможность провести в начале 2012 года Дальневосточный гражданский форум, в рамках которого организовать конкурс социальных проектов НКО.</w:t>
      </w:r>
    </w:p>
    <w:p w:rsidR="00A0115E" w:rsidRPr="001E4BCE" w:rsidRDefault="00A0115E" w:rsidP="00A0115E">
      <w:pPr>
        <w:ind w:firstLine="709"/>
        <w:jc w:val="both"/>
        <w:rPr>
          <w:color w:val="FF0000"/>
          <w:sz w:val="28"/>
          <w:szCs w:val="28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Выездные мероприятия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Общественной палаты Амурской области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shd w:val="clear" w:color="auto" w:fill="FFFFFF"/>
        <w:ind w:firstLine="709"/>
        <w:jc w:val="center"/>
        <w:rPr>
          <w:sz w:val="28"/>
          <w:szCs w:val="28"/>
        </w:rPr>
      </w:pPr>
      <w:r w:rsidRPr="006F15A3">
        <w:rPr>
          <w:i/>
          <w:sz w:val="28"/>
          <w:szCs w:val="28"/>
        </w:rPr>
        <w:t xml:space="preserve">Слушания в </w:t>
      </w:r>
      <w:r w:rsidR="00045965">
        <w:rPr>
          <w:i/>
          <w:sz w:val="28"/>
          <w:szCs w:val="28"/>
        </w:rPr>
        <w:t xml:space="preserve">поселке </w:t>
      </w:r>
      <w:r w:rsidRPr="006F15A3">
        <w:rPr>
          <w:i/>
          <w:sz w:val="28"/>
          <w:szCs w:val="28"/>
        </w:rPr>
        <w:t>Новобурейск</w:t>
      </w:r>
      <w:r w:rsidR="00045965">
        <w:rPr>
          <w:i/>
          <w:sz w:val="28"/>
          <w:szCs w:val="28"/>
        </w:rPr>
        <w:t>ом</w:t>
      </w:r>
    </w:p>
    <w:p w:rsidR="00A0115E" w:rsidRPr="006F15A3" w:rsidRDefault="00A0115E" w:rsidP="00A0115E">
      <w:pPr>
        <w:shd w:val="clear" w:color="auto" w:fill="FFFFFF"/>
        <w:ind w:firstLine="709"/>
        <w:jc w:val="center"/>
        <w:rPr>
          <w:i/>
          <w:sz w:val="28"/>
          <w:szCs w:val="28"/>
        </w:rPr>
      </w:pPr>
      <w:r w:rsidRPr="006F15A3">
        <w:rPr>
          <w:i/>
          <w:sz w:val="28"/>
          <w:szCs w:val="28"/>
        </w:rPr>
        <w:t>о</w:t>
      </w:r>
      <w:r w:rsidR="00045965">
        <w:rPr>
          <w:i/>
          <w:sz w:val="28"/>
          <w:szCs w:val="28"/>
        </w:rPr>
        <w:t>б</w:t>
      </w:r>
      <w:r w:rsidRPr="006F15A3">
        <w:rPr>
          <w:i/>
          <w:sz w:val="28"/>
          <w:szCs w:val="28"/>
        </w:rPr>
        <w:t xml:space="preserve"> изменени</w:t>
      </w:r>
      <w:r w:rsidR="00045965">
        <w:rPr>
          <w:i/>
          <w:sz w:val="28"/>
          <w:szCs w:val="28"/>
        </w:rPr>
        <w:t>и</w:t>
      </w:r>
      <w:r w:rsidRPr="006F15A3">
        <w:rPr>
          <w:i/>
          <w:sz w:val="28"/>
          <w:szCs w:val="28"/>
        </w:rPr>
        <w:t xml:space="preserve"> границ заказников</w:t>
      </w:r>
    </w:p>
    <w:p w:rsidR="00A0115E" w:rsidRDefault="00A0115E" w:rsidP="00A0115E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A0115E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 w:rsidRPr="00C8607E">
        <w:rPr>
          <w:b/>
          <w:sz w:val="28"/>
          <w:szCs w:val="28"/>
        </w:rPr>
        <w:t>12 января</w:t>
      </w:r>
      <w:r w:rsidRPr="008C6030">
        <w:rPr>
          <w:sz w:val="28"/>
          <w:szCs w:val="28"/>
        </w:rPr>
        <w:t xml:space="preserve"> в </w:t>
      </w:r>
      <w:r w:rsidR="00045965">
        <w:rPr>
          <w:sz w:val="28"/>
          <w:szCs w:val="28"/>
        </w:rPr>
        <w:t xml:space="preserve">поселке </w:t>
      </w:r>
      <w:r w:rsidRPr="008C6030">
        <w:rPr>
          <w:sz w:val="28"/>
          <w:szCs w:val="28"/>
        </w:rPr>
        <w:t>Новобурейск</w:t>
      </w:r>
      <w:r w:rsidR="00045965">
        <w:rPr>
          <w:sz w:val="28"/>
          <w:szCs w:val="28"/>
        </w:rPr>
        <w:t>ом</w:t>
      </w:r>
      <w:r w:rsidRPr="008C60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участием членов </w:t>
      </w:r>
      <w:r w:rsidRPr="008C6030">
        <w:rPr>
          <w:sz w:val="28"/>
          <w:szCs w:val="28"/>
        </w:rPr>
        <w:t xml:space="preserve">Общественной палаты Амурской области </w:t>
      </w:r>
      <w:r>
        <w:rPr>
          <w:sz w:val="28"/>
          <w:szCs w:val="28"/>
        </w:rPr>
        <w:t xml:space="preserve">Осипова Петра Евгеньевича и Есипенко Андрея Владимировича </w:t>
      </w:r>
      <w:r w:rsidRPr="008C6030">
        <w:rPr>
          <w:sz w:val="28"/>
          <w:szCs w:val="28"/>
        </w:rPr>
        <w:t xml:space="preserve">проходили </w:t>
      </w:r>
      <w:r w:rsidRPr="006F15A3">
        <w:rPr>
          <w:sz w:val="28"/>
          <w:szCs w:val="28"/>
        </w:rPr>
        <w:t>слушания о</w:t>
      </w:r>
      <w:r w:rsidR="00045965">
        <w:rPr>
          <w:sz w:val="28"/>
          <w:szCs w:val="28"/>
        </w:rPr>
        <w:t>б</w:t>
      </w:r>
      <w:r w:rsidRPr="006F15A3">
        <w:rPr>
          <w:sz w:val="28"/>
          <w:szCs w:val="28"/>
        </w:rPr>
        <w:t xml:space="preserve"> изменени</w:t>
      </w:r>
      <w:r w:rsidR="00045965">
        <w:rPr>
          <w:sz w:val="28"/>
          <w:szCs w:val="28"/>
        </w:rPr>
        <w:t>и</w:t>
      </w:r>
      <w:r w:rsidRPr="006F15A3">
        <w:rPr>
          <w:sz w:val="28"/>
          <w:szCs w:val="28"/>
        </w:rPr>
        <w:t xml:space="preserve"> границ заказников</w:t>
      </w:r>
      <w:r w:rsidRPr="008C6030">
        <w:rPr>
          <w:sz w:val="28"/>
          <w:szCs w:val="28"/>
        </w:rPr>
        <w:t xml:space="preserve"> </w:t>
      </w:r>
      <w:r w:rsidR="00045965">
        <w:rPr>
          <w:sz w:val="28"/>
          <w:szCs w:val="28"/>
        </w:rPr>
        <w:t>«</w:t>
      </w:r>
      <w:r w:rsidRPr="008C6030">
        <w:rPr>
          <w:sz w:val="28"/>
          <w:szCs w:val="28"/>
        </w:rPr>
        <w:t>Иркун</w:t>
      </w:r>
      <w:r w:rsidR="00045965">
        <w:rPr>
          <w:sz w:val="28"/>
          <w:szCs w:val="28"/>
        </w:rPr>
        <w:t>»</w:t>
      </w:r>
      <w:r w:rsidRPr="008C6030">
        <w:rPr>
          <w:sz w:val="28"/>
          <w:szCs w:val="28"/>
        </w:rPr>
        <w:t xml:space="preserve"> и </w:t>
      </w:r>
      <w:r w:rsidR="00045965">
        <w:rPr>
          <w:sz w:val="28"/>
          <w:szCs w:val="28"/>
        </w:rPr>
        <w:t>«</w:t>
      </w:r>
      <w:r w:rsidRPr="008C6030">
        <w:rPr>
          <w:sz w:val="28"/>
          <w:szCs w:val="28"/>
        </w:rPr>
        <w:t>Желундинский</w:t>
      </w:r>
      <w:r w:rsidR="00045965">
        <w:rPr>
          <w:sz w:val="28"/>
          <w:szCs w:val="28"/>
        </w:rPr>
        <w:t>»</w:t>
      </w:r>
      <w:r w:rsidRPr="008C6030">
        <w:rPr>
          <w:sz w:val="28"/>
          <w:szCs w:val="28"/>
        </w:rPr>
        <w:t>.</w:t>
      </w:r>
      <w:r>
        <w:rPr>
          <w:sz w:val="28"/>
          <w:szCs w:val="28"/>
        </w:rPr>
        <w:t xml:space="preserve"> Интерес палаты был вызван тем фактом, что с</w:t>
      </w:r>
      <w:r w:rsidRPr="008C6030">
        <w:rPr>
          <w:sz w:val="28"/>
          <w:szCs w:val="28"/>
        </w:rPr>
        <w:t xml:space="preserve">троительство </w:t>
      </w:r>
      <w:r w:rsidRPr="008C6030">
        <w:rPr>
          <w:sz w:val="28"/>
          <w:szCs w:val="28"/>
        </w:rPr>
        <w:lastRenderedPageBreak/>
        <w:t xml:space="preserve">Новобурейской ГЭС затрагивает территории </w:t>
      </w:r>
      <w:r>
        <w:rPr>
          <w:sz w:val="28"/>
          <w:szCs w:val="28"/>
        </w:rPr>
        <w:t xml:space="preserve">этих </w:t>
      </w:r>
      <w:r w:rsidRPr="008C6030">
        <w:rPr>
          <w:sz w:val="28"/>
          <w:szCs w:val="28"/>
        </w:rPr>
        <w:t>заказников</w:t>
      </w:r>
      <w:r>
        <w:rPr>
          <w:sz w:val="28"/>
          <w:szCs w:val="28"/>
        </w:rPr>
        <w:t xml:space="preserve"> и ч</w:t>
      </w:r>
      <w:r w:rsidRPr="008C6030">
        <w:rPr>
          <w:sz w:val="28"/>
          <w:szCs w:val="28"/>
        </w:rPr>
        <w:t>асть их попадает в зону затопления.</w:t>
      </w:r>
    </w:p>
    <w:p w:rsidR="00A0115E" w:rsidRPr="008C6030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Участники слушаний пришли к общему мнению о необходимости</w:t>
      </w:r>
      <w:r w:rsidRPr="008C6030">
        <w:rPr>
          <w:sz w:val="28"/>
          <w:szCs w:val="28"/>
        </w:rPr>
        <w:t xml:space="preserve"> изменить границы заказников: сократить их за счет территорий, которые попадают под зону затопления ГЭС, но позже</w:t>
      </w:r>
      <w:r>
        <w:rPr>
          <w:sz w:val="28"/>
          <w:szCs w:val="28"/>
        </w:rPr>
        <w:t xml:space="preserve"> </w:t>
      </w:r>
      <w:r w:rsidRPr="008C6030">
        <w:rPr>
          <w:sz w:val="28"/>
          <w:szCs w:val="28"/>
        </w:rPr>
        <w:t xml:space="preserve"> восстановить </w:t>
      </w:r>
      <w:r>
        <w:rPr>
          <w:sz w:val="28"/>
          <w:szCs w:val="28"/>
        </w:rPr>
        <w:t xml:space="preserve">эти </w:t>
      </w:r>
      <w:r w:rsidRPr="008C6030">
        <w:rPr>
          <w:sz w:val="28"/>
          <w:szCs w:val="28"/>
        </w:rPr>
        <w:t>земли.</w:t>
      </w:r>
      <w:r>
        <w:rPr>
          <w:sz w:val="28"/>
          <w:szCs w:val="28"/>
        </w:rPr>
        <w:t xml:space="preserve"> </w:t>
      </w:r>
      <w:r w:rsidRPr="008C6030">
        <w:rPr>
          <w:sz w:val="28"/>
          <w:szCs w:val="28"/>
        </w:rPr>
        <w:t>Контроль за восстановлением</w:t>
      </w:r>
      <w:r>
        <w:rPr>
          <w:sz w:val="28"/>
          <w:szCs w:val="28"/>
        </w:rPr>
        <w:t xml:space="preserve"> затопленных земель</w:t>
      </w:r>
      <w:r w:rsidRPr="008C6030">
        <w:rPr>
          <w:sz w:val="28"/>
          <w:szCs w:val="28"/>
        </w:rPr>
        <w:t xml:space="preserve"> заказников </w:t>
      </w:r>
      <w:r>
        <w:rPr>
          <w:sz w:val="28"/>
          <w:szCs w:val="28"/>
        </w:rPr>
        <w:t>возложили на</w:t>
      </w:r>
      <w:r w:rsidRPr="008C6030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ую</w:t>
      </w:r>
      <w:r w:rsidRPr="008C6030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у</w:t>
      </w:r>
      <w:r w:rsidRPr="008C6030">
        <w:rPr>
          <w:sz w:val="28"/>
          <w:szCs w:val="28"/>
        </w:rPr>
        <w:t>.</w:t>
      </w:r>
    </w:p>
    <w:p w:rsidR="00A0115E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</w:p>
    <w:p w:rsidR="00A0115E" w:rsidRPr="00770934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 w:rsidRPr="00770934">
        <w:rPr>
          <w:i/>
          <w:sz w:val="28"/>
          <w:szCs w:val="28"/>
        </w:rPr>
        <w:t>Праздничный концерт в детском доме в честь масленицы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Детский дом в селе Дмитриевк</w:t>
      </w:r>
      <w:r w:rsidR="001259BB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70934">
        <w:rPr>
          <w:b/>
          <w:sz w:val="28"/>
          <w:szCs w:val="28"/>
        </w:rPr>
        <w:t>04 марта</w:t>
      </w:r>
      <w:r>
        <w:rPr>
          <w:sz w:val="28"/>
          <w:szCs w:val="28"/>
        </w:rPr>
        <w:t xml:space="preserve"> с праздничным концертом, посвященным празднованию масленицы, посетили члены Общественной палаты Малышко Марьяна Хасеновна и Есипенко Андрей Владимирович.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концерте приняли участие музыканты и поэты, были организованы игры для сирот, после чего сами дети раскрыли свои таланты в маленьких выступлениях, посвященных гостям. Воспитанники детского дома остались довольны праздником и с нетерпением ждут следующей встречи. 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D933CA" w:rsidRPr="00D933CA" w:rsidRDefault="00D933CA" w:rsidP="00A0115E">
      <w:pPr>
        <w:ind w:firstLine="709"/>
        <w:jc w:val="center"/>
        <w:rPr>
          <w:i/>
          <w:sz w:val="28"/>
        </w:rPr>
      </w:pPr>
      <w:r w:rsidRPr="00D933CA">
        <w:rPr>
          <w:i/>
          <w:sz w:val="28"/>
        </w:rPr>
        <w:t>Расширенное заседание по вопросам ЖКХ в городе Райчихинске</w:t>
      </w:r>
    </w:p>
    <w:p w:rsidR="00D933CA" w:rsidRDefault="00D933CA" w:rsidP="00A0115E">
      <w:pPr>
        <w:ind w:firstLine="709"/>
        <w:jc w:val="center"/>
        <w:rPr>
          <w:b/>
          <w:sz w:val="28"/>
        </w:rPr>
      </w:pPr>
    </w:p>
    <w:p w:rsidR="00D933CA" w:rsidRDefault="00D933CA" w:rsidP="00D933CA">
      <w:pPr>
        <w:tabs>
          <w:tab w:val="left" w:pos="948"/>
        </w:tabs>
        <w:ind w:firstLine="709"/>
        <w:jc w:val="both"/>
        <w:rPr>
          <w:sz w:val="28"/>
          <w:szCs w:val="28"/>
        </w:rPr>
      </w:pPr>
      <w:r w:rsidRPr="00D933CA">
        <w:rPr>
          <w:b/>
          <w:sz w:val="28"/>
          <w:szCs w:val="28"/>
        </w:rPr>
        <w:t>10 марта</w:t>
      </w:r>
      <w:r w:rsidRPr="00324C9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городе Райчихинске побывали члены рабочей группы Общественной палаты по вопросам ЖКХ. В расширенном заседании приняли участие представители прокуратуры города Райчихинска, администрации города, ресурсоснабжающих организаций, управляющих компаний и представители собственников многоквартирных домов. Речь шла о законности повышения в 2011 году тарифов на жилищно-коммунальные услуги, о недобросовестности управляющих компаний в части надлежащего обслуживания жилого фонда и мерах воздействия на них.</w:t>
      </w:r>
    </w:p>
    <w:p w:rsidR="00D933CA" w:rsidRDefault="00D933CA" w:rsidP="00A0115E">
      <w:pPr>
        <w:ind w:firstLine="709"/>
        <w:jc w:val="center"/>
        <w:rPr>
          <w:b/>
          <w:sz w:val="28"/>
        </w:rPr>
      </w:pPr>
    </w:p>
    <w:p w:rsidR="00A0115E" w:rsidRPr="006F15A3" w:rsidRDefault="00A0115E" w:rsidP="00A0115E">
      <w:pPr>
        <w:ind w:firstLine="709"/>
        <w:jc w:val="center"/>
        <w:rPr>
          <w:b/>
          <w:i/>
          <w:sz w:val="28"/>
          <w:szCs w:val="28"/>
        </w:rPr>
      </w:pPr>
      <w:r w:rsidRPr="006F15A3">
        <w:rPr>
          <w:i/>
          <w:sz w:val="28"/>
          <w:szCs w:val="28"/>
        </w:rPr>
        <w:t>Выездное заседание по вопросам ЖКХ в городе Белогорске</w:t>
      </w:r>
    </w:p>
    <w:p w:rsidR="00A0115E" w:rsidRDefault="00A0115E" w:rsidP="00A0115E">
      <w:pPr>
        <w:ind w:firstLine="709"/>
        <w:jc w:val="both"/>
        <w:rPr>
          <w:b/>
          <w:sz w:val="28"/>
          <w:szCs w:val="28"/>
        </w:rPr>
      </w:pPr>
    </w:p>
    <w:p w:rsidR="00A0115E" w:rsidRPr="004976C9" w:rsidRDefault="00A0115E" w:rsidP="00A0115E">
      <w:pPr>
        <w:ind w:firstLine="709"/>
        <w:jc w:val="both"/>
        <w:rPr>
          <w:sz w:val="28"/>
          <w:szCs w:val="28"/>
        </w:rPr>
      </w:pPr>
      <w:r w:rsidRPr="004976C9">
        <w:rPr>
          <w:b/>
          <w:sz w:val="28"/>
          <w:szCs w:val="28"/>
        </w:rPr>
        <w:t>20 апреля 2011 года</w:t>
      </w:r>
      <w:r w:rsidRPr="004976C9">
        <w:rPr>
          <w:sz w:val="28"/>
          <w:szCs w:val="28"/>
        </w:rPr>
        <w:t xml:space="preserve"> проведено выездное заседание по вопросам ЖКХ в городе Белогорске. В заседании приняли участие представители администрации, управляющих компаний и ТСЖ, представители СМИ, </w:t>
      </w:r>
      <w:r w:rsidR="003A3748">
        <w:rPr>
          <w:sz w:val="28"/>
          <w:szCs w:val="28"/>
        </w:rPr>
        <w:t>уполномоченные представители собственников многоквартирных домов</w:t>
      </w:r>
      <w:r w:rsidRPr="004976C9">
        <w:rPr>
          <w:sz w:val="28"/>
          <w:szCs w:val="28"/>
        </w:rPr>
        <w:t>, жители города.</w:t>
      </w:r>
    </w:p>
    <w:p w:rsidR="004976C9" w:rsidRPr="004976C9" w:rsidRDefault="004976C9" w:rsidP="00A0115E">
      <w:pPr>
        <w:ind w:firstLine="709"/>
        <w:jc w:val="both"/>
        <w:rPr>
          <w:sz w:val="28"/>
          <w:szCs w:val="28"/>
        </w:rPr>
      </w:pPr>
      <w:r w:rsidRPr="004976C9">
        <w:rPr>
          <w:sz w:val="28"/>
          <w:szCs w:val="28"/>
        </w:rPr>
        <w:t>Все желающие на месте получили юридические консультации по интересующим их вопросам, затрагивающим сферу ЖКХ. В результате встречи в адрес руководителя рабочей группы Общественной палаты по вопросам ЖКХ Сиваковой Ирины Владимировны стало поступать все больше обращений из Белогорского района, что говорит о том, что жители стараются отстаивать свои права и обязанности и не опускают руки, а это лучший ориентир на рост гражданственности в области.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5259C4" w:rsidRDefault="005259C4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ind w:firstLine="709"/>
        <w:jc w:val="center"/>
        <w:rPr>
          <w:rStyle w:val="apple-style-span"/>
          <w:i/>
          <w:sz w:val="28"/>
          <w:shd w:val="clear" w:color="auto" w:fill="FFFFFF"/>
        </w:rPr>
      </w:pPr>
      <w:r>
        <w:rPr>
          <w:rStyle w:val="apple-style-span"/>
          <w:i/>
          <w:sz w:val="28"/>
          <w:shd w:val="clear" w:color="auto" w:fill="FFFFFF"/>
        </w:rPr>
        <w:lastRenderedPageBreak/>
        <w:t>Серия выездных мероприятий в лагеря детского отдыха</w:t>
      </w:r>
    </w:p>
    <w:p w:rsidR="00A0115E" w:rsidRDefault="00A0115E" w:rsidP="00A0115E">
      <w:pPr>
        <w:ind w:firstLine="709"/>
        <w:jc w:val="center"/>
        <w:rPr>
          <w:rStyle w:val="apple-style-span"/>
          <w:i/>
          <w:sz w:val="28"/>
          <w:shd w:val="clear" w:color="auto" w:fill="FFFFFF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hd w:val="clear" w:color="auto" w:fill="FFFFFF"/>
        </w:rPr>
      </w:pPr>
      <w:r w:rsidRPr="00C6499C">
        <w:rPr>
          <w:rStyle w:val="apple-style-span"/>
          <w:sz w:val="28"/>
          <w:shd w:val="clear" w:color="auto" w:fill="FFFFFF"/>
        </w:rPr>
        <w:t xml:space="preserve">Члены комиссии Общественной палаты по </w:t>
      </w:r>
      <w:r>
        <w:rPr>
          <w:rStyle w:val="apple-style-span"/>
          <w:sz w:val="28"/>
          <w:shd w:val="clear" w:color="auto" w:fill="FFFFFF"/>
        </w:rPr>
        <w:t>общественному контролю за соблюдением прав и свобод человека и гражданина, противодействию коррупции в июне осуществили контрольные выезды в лагеря детского отдыха Тамбовского, Константиновского, Ивановского и Белогорского районов в целях проверки выполнения программы по оздоровлению детей.</w:t>
      </w:r>
    </w:p>
    <w:p w:rsidR="00A0115E" w:rsidRPr="00420723" w:rsidRDefault="00A0115E" w:rsidP="00A0115E">
      <w:pPr>
        <w:ind w:firstLine="709"/>
        <w:jc w:val="both"/>
        <w:rPr>
          <w:rStyle w:val="apple-style-span"/>
          <w:sz w:val="28"/>
          <w:shd w:val="clear" w:color="auto" w:fill="FFFFFF"/>
        </w:rPr>
      </w:pPr>
      <w:r>
        <w:rPr>
          <w:rStyle w:val="apple-style-span"/>
          <w:sz w:val="28"/>
          <w:shd w:val="clear" w:color="auto" w:fill="FFFFFF"/>
        </w:rPr>
        <w:t xml:space="preserve">В 2010 году </w:t>
      </w:r>
      <w:r w:rsidRPr="00420723">
        <w:rPr>
          <w:sz w:val="28"/>
          <w:szCs w:val="28"/>
        </w:rPr>
        <w:t>по итогам «круглого стола» на тему</w:t>
      </w:r>
      <w:r>
        <w:rPr>
          <w:sz w:val="28"/>
          <w:szCs w:val="28"/>
        </w:rPr>
        <w:t xml:space="preserve"> </w:t>
      </w:r>
      <w:r w:rsidRPr="00420723">
        <w:rPr>
          <w:sz w:val="28"/>
          <w:szCs w:val="28"/>
        </w:rPr>
        <w:t>«О детской оздоровительной кампании в 2010 году»</w:t>
      </w:r>
      <w:r>
        <w:rPr>
          <w:sz w:val="28"/>
          <w:szCs w:val="28"/>
        </w:rPr>
        <w:t>, который состоялся</w:t>
      </w:r>
      <w:r w:rsidRPr="00420723">
        <w:rPr>
          <w:rStyle w:val="apple-style-span"/>
          <w:sz w:val="28"/>
          <w:shd w:val="clear" w:color="auto" w:fill="FFFFFF"/>
        </w:rPr>
        <w:t xml:space="preserve"> </w:t>
      </w:r>
      <w:r>
        <w:rPr>
          <w:rStyle w:val="apple-style-span"/>
          <w:sz w:val="28"/>
          <w:shd w:val="clear" w:color="auto" w:fill="FFFFFF"/>
        </w:rPr>
        <w:t xml:space="preserve">14 мая, были выработаны рекомендации, содержащие пункт о </w:t>
      </w:r>
      <w:r w:rsidRPr="00420723">
        <w:rPr>
          <w:sz w:val="28"/>
          <w:szCs w:val="28"/>
        </w:rPr>
        <w:t xml:space="preserve">подготовке к кампании </w:t>
      </w:r>
      <w:r w:rsidR="001259BB">
        <w:rPr>
          <w:sz w:val="28"/>
          <w:szCs w:val="28"/>
        </w:rPr>
        <w:t xml:space="preserve">по </w:t>
      </w:r>
      <w:r w:rsidR="001259BB" w:rsidRPr="00420723">
        <w:rPr>
          <w:sz w:val="28"/>
          <w:szCs w:val="28"/>
        </w:rPr>
        <w:t>оздоров</w:t>
      </w:r>
      <w:r w:rsidR="001259BB">
        <w:rPr>
          <w:sz w:val="28"/>
          <w:szCs w:val="28"/>
        </w:rPr>
        <w:t>лению</w:t>
      </w:r>
      <w:r w:rsidR="001259BB" w:rsidRPr="00420723">
        <w:rPr>
          <w:sz w:val="28"/>
          <w:szCs w:val="28"/>
        </w:rPr>
        <w:t xml:space="preserve"> дет</w:t>
      </w:r>
      <w:r w:rsidR="001259BB">
        <w:rPr>
          <w:sz w:val="28"/>
          <w:szCs w:val="28"/>
        </w:rPr>
        <w:t>ей в</w:t>
      </w:r>
      <w:r w:rsidR="001259BB" w:rsidRPr="00420723">
        <w:rPr>
          <w:sz w:val="28"/>
          <w:szCs w:val="28"/>
        </w:rPr>
        <w:t xml:space="preserve"> </w:t>
      </w:r>
      <w:r w:rsidRPr="00420723">
        <w:rPr>
          <w:sz w:val="28"/>
          <w:szCs w:val="28"/>
        </w:rPr>
        <w:t>2011 год</w:t>
      </w:r>
      <w:r w:rsidR="001259BB">
        <w:rPr>
          <w:sz w:val="28"/>
          <w:szCs w:val="28"/>
        </w:rPr>
        <w:t>у</w:t>
      </w:r>
      <w:r>
        <w:rPr>
          <w:sz w:val="28"/>
          <w:szCs w:val="28"/>
        </w:rPr>
        <w:t>. Проверки оздоровительны</w:t>
      </w:r>
      <w:r w:rsidR="001259BB">
        <w:rPr>
          <w:sz w:val="28"/>
          <w:szCs w:val="28"/>
        </w:rPr>
        <w:t>х</w:t>
      </w:r>
      <w:r>
        <w:rPr>
          <w:sz w:val="28"/>
          <w:szCs w:val="28"/>
        </w:rPr>
        <w:t xml:space="preserve"> лагер</w:t>
      </w:r>
      <w:r w:rsidR="001259BB">
        <w:rPr>
          <w:sz w:val="28"/>
          <w:szCs w:val="28"/>
        </w:rPr>
        <w:t>ей</w:t>
      </w:r>
      <w:r>
        <w:rPr>
          <w:sz w:val="28"/>
          <w:szCs w:val="28"/>
        </w:rPr>
        <w:t xml:space="preserve"> были связаны с выполнением данных рекомендаций. Члены Общественной палаты остались довольны увиденным, но еще держат </w:t>
      </w:r>
      <w:r w:rsidR="001259BB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на контроле.</w:t>
      </w:r>
    </w:p>
    <w:p w:rsidR="00A0115E" w:rsidRPr="00420723" w:rsidRDefault="00A0115E" w:rsidP="00A0115E">
      <w:pPr>
        <w:ind w:firstLine="709"/>
        <w:jc w:val="center"/>
        <w:rPr>
          <w:rStyle w:val="apple-style-span"/>
          <w:i/>
          <w:sz w:val="28"/>
          <w:shd w:val="clear" w:color="auto" w:fill="FFFFFF"/>
        </w:rPr>
      </w:pPr>
    </w:p>
    <w:p w:rsidR="00A0115E" w:rsidRPr="006F15A3" w:rsidRDefault="00A0115E" w:rsidP="00A0115E">
      <w:pPr>
        <w:ind w:firstLine="709"/>
        <w:jc w:val="center"/>
        <w:rPr>
          <w:rStyle w:val="apple-style-span"/>
          <w:b/>
          <w:i/>
          <w:sz w:val="28"/>
          <w:shd w:val="clear" w:color="auto" w:fill="FFFFFF"/>
        </w:rPr>
      </w:pPr>
      <w:r w:rsidRPr="006F15A3">
        <w:rPr>
          <w:rStyle w:val="apple-style-span"/>
          <w:i/>
          <w:sz w:val="28"/>
          <w:shd w:val="clear" w:color="auto" w:fill="FFFFFF"/>
        </w:rPr>
        <w:t>Комплекс выездных заседаний в городе Зе</w:t>
      </w:r>
      <w:r w:rsidR="001259BB">
        <w:rPr>
          <w:rStyle w:val="apple-style-span"/>
          <w:i/>
          <w:sz w:val="28"/>
          <w:shd w:val="clear" w:color="auto" w:fill="FFFFFF"/>
        </w:rPr>
        <w:t>е</w:t>
      </w:r>
    </w:p>
    <w:p w:rsidR="00A0115E" w:rsidRDefault="00A0115E" w:rsidP="00A0115E">
      <w:pPr>
        <w:ind w:firstLine="709"/>
        <w:jc w:val="both"/>
        <w:rPr>
          <w:rStyle w:val="apple-style-span"/>
          <w:b/>
          <w:sz w:val="28"/>
          <w:shd w:val="clear" w:color="auto" w:fill="FFFFFF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hd w:val="clear" w:color="auto" w:fill="FFFFFF"/>
        </w:rPr>
      </w:pPr>
      <w:r w:rsidRPr="00952317">
        <w:rPr>
          <w:rStyle w:val="apple-style-span"/>
          <w:b/>
          <w:sz w:val="28"/>
          <w:shd w:val="clear" w:color="auto" w:fill="FFFFFF"/>
        </w:rPr>
        <w:t>21 июня</w:t>
      </w:r>
      <w:r w:rsidRPr="00153E5B">
        <w:rPr>
          <w:rStyle w:val="apple-style-span"/>
          <w:sz w:val="28"/>
          <w:shd w:val="clear" w:color="auto" w:fill="FFFFFF"/>
        </w:rPr>
        <w:t xml:space="preserve"> члены Общественной палаты Амурской области провели </w:t>
      </w:r>
      <w:r w:rsidRPr="006F15A3">
        <w:rPr>
          <w:rStyle w:val="apple-style-span"/>
          <w:sz w:val="28"/>
          <w:shd w:val="clear" w:color="auto" w:fill="FFFFFF"/>
        </w:rPr>
        <w:t>комплекс выездных заседаний в городе Зе</w:t>
      </w:r>
      <w:r w:rsidR="001259BB">
        <w:rPr>
          <w:rStyle w:val="apple-style-span"/>
          <w:sz w:val="28"/>
          <w:shd w:val="clear" w:color="auto" w:fill="FFFFFF"/>
        </w:rPr>
        <w:t>е</w:t>
      </w:r>
      <w:r w:rsidRPr="00153E5B">
        <w:rPr>
          <w:rStyle w:val="apple-style-span"/>
          <w:sz w:val="28"/>
          <w:shd w:val="clear" w:color="auto" w:fill="FFFFFF"/>
        </w:rPr>
        <w:t>.</w:t>
      </w:r>
      <w:r>
        <w:rPr>
          <w:rStyle w:val="apple-style-span"/>
          <w:sz w:val="28"/>
          <w:shd w:val="clear" w:color="auto" w:fill="FFFFFF"/>
        </w:rPr>
        <w:t xml:space="preserve"> 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t>Рабочий день начал</w:t>
      </w:r>
      <w:r>
        <w:rPr>
          <w:rStyle w:val="apple-style-span"/>
          <w:sz w:val="28"/>
          <w:szCs w:val="28"/>
          <w:shd w:val="clear" w:color="auto" w:fill="FFFFFF"/>
        </w:rPr>
        <w:t>а руководитель рабочей группы по вопросам ЖКХ Сивакова Ирина Владимировна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с </w:t>
      </w:r>
      <w:r>
        <w:rPr>
          <w:rStyle w:val="apple-style-span"/>
          <w:sz w:val="28"/>
          <w:szCs w:val="28"/>
          <w:shd w:val="clear" w:color="auto" w:fill="FFFFFF"/>
        </w:rPr>
        <w:t>«</w:t>
      </w:r>
      <w:r w:rsidRPr="00EE5FD8">
        <w:rPr>
          <w:rStyle w:val="apple-style-span"/>
          <w:sz w:val="28"/>
          <w:szCs w:val="28"/>
          <w:shd w:val="clear" w:color="auto" w:fill="FFFFFF"/>
        </w:rPr>
        <w:t>круглого стола</w:t>
      </w:r>
      <w:r>
        <w:rPr>
          <w:rStyle w:val="apple-style-span"/>
          <w:sz w:val="28"/>
          <w:szCs w:val="28"/>
          <w:shd w:val="clear" w:color="auto" w:fill="FFFFFF"/>
        </w:rPr>
        <w:t>»</w:t>
      </w:r>
      <w:r w:rsidRPr="00EE5FD8">
        <w:rPr>
          <w:rStyle w:val="apple-style-span"/>
          <w:sz w:val="28"/>
          <w:szCs w:val="28"/>
          <w:shd w:val="clear" w:color="auto" w:fill="FFFFFF"/>
        </w:rPr>
        <w:t>, посвященного вопросам ЖКХ. В ходе обсуждения был выявлен ряд острых проблем. Первейшая из них - парадоксально высокий энергот</w:t>
      </w:r>
      <w:r>
        <w:rPr>
          <w:rStyle w:val="apple-style-span"/>
          <w:sz w:val="28"/>
          <w:szCs w:val="28"/>
          <w:shd w:val="clear" w:color="auto" w:fill="FFFFFF"/>
        </w:rPr>
        <w:t>а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риф в городе с ГЭС. </w:t>
      </w:r>
      <w:r w:rsidR="00D933CA">
        <w:rPr>
          <w:color w:val="000000"/>
          <w:sz w:val="28"/>
          <w:szCs w:val="28"/>
        </w:rPr>
        <w:t>Поднимались вопросы о необходимости проведения капитального ремонта жилого фонда и определения источников финансирования.</w:t>
      </w:r>
      <w:r w:rsidR="00D933CA" w:rsidRPr="00EE5FD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EE5FD8">
        <w:rPr>
          <w:rStyle w:val="apple-style-span"/>
          <w:sz w:val="28"/>
          <w:szCs w:val="28"/>
          <w:shd w:val="clear" w:color="auto" w:fill="FFFFFF"/>
        </w:rPr>
        <w:t>Вторая проблема</w:t>
      </w:r>
      <w:r w:rsidR="001259BB">
        <w:rPr>
          <w:rStyle w:val="apple-style-span"/>
          <w:sz w:val="28"/>
          <w:szCs w:val="28"/>
          <w:shd w:val="clear" w:color="auto" w:fill="FFFFFF"/>
        </w:rPr>
        <w:t xml:space="preserve"> -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отсутствие летом горячего водоснабжения в той части города, которая п</w:t>
      </w:r>
      <w:r>
        <w:rPr>
          <w:rStyle w:val="apple-style-span"/>
          <w:sz w:val="28"/>
          <w:szCs w:val="28"/>
          <w:shd w:val="clear" w:color="auto" w:fill="FFFFFF"/>
        </w:rPr>
        <w:t>одключена к угольным котельным, п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ри этом </w:t>
      </w:r>
      <w:r w:rsidR="00D933CA">
        <w:rPr>
          <w:rStyle w:val="apple-style-span"/>
          <w:sz w:val="28"/>
          <w:szCs w:val="28"/>
          <w:shd w:val="clear" w:color="auto" w:fill="FFFFFF"/>
        </w:rPr>
        <w:t>п</w:t>
      </w:r>
      <w:r w:rsidR="00D933CA">
        <w:rPr>
          <w:color w:val="000000"/>
          <w:sz w:val="28"/>
          <w:szCs w:val="28"/>
        </w:rPr>
        <w:t>ерерасчет за отсутствие данной услуги жителям города не производится</w:t>
      </w:r>
      <w:r w:rsidRPr="00EE5FD8">
        <w:rPr>
          <w:rStyle w:val="apple-style-span"/>
          <w:sz w:val="28"/>
          <w:szCs w:val="28"/>
          <w:shd w:val="clear" w:color="auto" w:fill="FFFFFF"/>
        </w:rPr>
        <w:t>. Общественная палата Амурской области взяла ситуацию под контроль.</w:t>
      </w:r>
    </w:p>
    <w:p w:rsidR="00A0115E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ч</w:t>
      </w:r>
      <w:r w:rsidRPr="00EE5FD8">
        <w:rPr>
          <w:sz w:val="28"/>
          <w:szCs w:val="28"/>
        </w:rPr>
        <w:t>лен комиссии по соблюдению прав и свобод человека и противодействию коррупции</w:t>
      </w:r>
      <w:r>
        <w:rPr>
          <w:sz w:val="28"/>
          <w:szCs w:val="28"/>
        </w:rPr>
        <w:t xml:space="preserve"> </w:t>
      </w:r>
      <w:r w:rsidRPr="00153E5B">
        <w:rPr>
          <w:bCs/>
          <w:sz w:val="28"/>
          <w:szCs w:val="28"/>
        </w:rPr>
        <w:t>Самбур</w:t>
      </w:r>
      <w:r w:rsidRPr="00153E5B">
        <w:rPr>
          <w:sz w:val="28"/>
          <w:szCs w:val="28"/>
        </w:rPr>
        <w:t> </w:t>
      </w:r>
      <w:r w:rsidRPr="00153E5B">
        <w:rPr>
          <w:bCs/>
          <w:sz w:val="28"/>
          <w:szCs w:val="28"/>
        </w:rPr>
        <w:t>Елена Петровна</w:t>
      </w:r>
      <w:r w:rsidRPr="00EE5FD8">
        <w:rPr>
          <w:sz w:val="28"/>
          <w:szCs w:val="28"/>
        </w:rPr>
        <w:t xml:space="preserve"> провела встречу с пожилыми людьми</w:t>
      </w:r>
      <w:r>
        <w:rPr>
          <w:sz w:val="28"/>
          <w:szCs w:val="28"/>
        </w:rPr>
        <w:t>.</w:t>
      </w:r>
      <w:r w:rsidRPr="00EE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встрече Елена Петровна </w:t>
      </w:r>
      <w:r w:rsidRPr="00EE5FD8">
        <w:rPr>
          <w:sz w:val="28"/>
          <w:szCs w:val="28"/>
        </w:rPr>
        <w:t>ответила на вопросы</w:t>
      </w:r>
      <w:r>
        <w:rPr>
          <w:sz w:val="28"/>
          <w:szCs w:val="28"/>
        </w:rPr>
        <w:t xml:space="preserve">, </w:t>
      </w:r>
      <w:r w:rsidRPr="00EE5FD8">
        <w:rPr>
          <w:sz w:val="28"/>
          <w:szCs w:val="28"/>
        </w:rPr>
        <w:t xml:space="preserve">рассказала о мероприятиях, проводимых </w:t>
      </w:r>
      <w:r>
        <w:rPr>
          <w:sz w:val="28"/>
          <w:szCs w:val="28"/>
        </w:rPr>
        <w:t xml:space="preserve">в области для пенсионеров, предложила не </w:t>
      </w:r>
      <w:r w:rsidRPr="00EE5FD8">
        <w:rPr>
          <w:sz w:val="28"/>
          <w:szCs w:val="28"/>
        </w:rPr>
        <w:t>ностальгировать по прошлому и ругать современную жизнь</w:t>
      </w:r>
      <w:r>
        <w:rPr>
          <w:sz w:val="28"/>
          <w:szCs w:val="28"/>
        </w:rPr>
        <w:t xml:space="preserve">, а </w:t>
      </w:r>
      <w:r w:rsidRPr="00EE5FD8">
        <w:rPr>
          <w:sz w:val="28"/>
          <w:szCs w:val="28"/>
        </w:rPr>
        <w:t>идти в ногу со временем, учит</w:t>
      </w:r>
      <w:r w:rsidR="001259BB">
        <w:rPr>
          <w:sz w:val="28"/>
          <w:szCs w:val="28"/>
        </w:rPr>
        <w:t>ь</w:t>
      </w:r>
      <w:r w:rsidRPr="00EE5FD8">
        <w:rPr>
          <w:sz w:val="28"/>
          <w:szCs w:val="28"/>
        </w:rPr>
        <w:t>ся чему-то новому у молодежи, не сидеть сложа руки.</w:t>
      </w:r>
      <w:r>
        <w:rPr>
          <w:sz w:val="28"/>
          <w:szCs w:val="28"/>
        </w:rPr>
        <w:t xml:space="preserve"> Также </w:t>
      </w:r>
      <w:r w:rsidRPr="00EE5FD8">
        <w:rPr>
          <w:sz w:val="28"/>
          <w:szCs w:val="28"/>
        </w:rPr>
        <w:t xml:space="preserve">Елена Петровна </w:t>
      </w:r>
      <w:r>
        <w:rPr>
          <w:sz w:val="28"/>
          <w:szCs w:val="28"/>
        </w:rPr>
        <w:t>посетила</w:t>
      </w:r>
      <w:r w:rsidRPr="00EE5FD8">
        <w:rPr>
          <w:sz w:val="28"/>
          <w:szCs w:val="28"/>
        </w:rPr>
        <w:t xml:space="preserve"> Зейский дом для одиноких престарелых</w:t>
      </w:r>
      <w:r>
        <w:rPr>
          <w:sz w:val="28"/>
          <w:szCs w:val="28"/>
        </w:rPr>
        <w:t xml:space="preserve">, </w:t>
      </w:r>
      <w:r w:rsidRPr="00EE5FD8">
        <w:rPr>
          <w:sz w:val="28"/>
          <w:szCs w:val="28"/>
        </w:rPr>
        <w:t>нед</w:t>
      </w:r>
      <w:r>
        <w:rPr>
          <w:sz w:val="28"/>
          <w:szCs w:val="28"/>
        </w:rPr>
        <w:t>авно построенный Дом ветеранов.</w:t>
      </w:r>
    </w:p>
    <w:p w:rsidR="00A0115E" w:rsidRPr="00EE5FD8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 w:rsidRPr="00EE5FD8">
        <w:rPr>
          <w:sz w:val="28"/>
          <w:szCs w:val="28"/>
        </w:rPr>
        <w:t>Обсуждение проблем пенсионеров сменилось конструктивным разговором о реализации молодежной политики.</w:t>
      </w:r>
      <w:r>
        <w:rPr>
          <w:sz w:val="28"/>
          <w:szCs w:val="28"/>
        </w:rPr>
        <w:t xml:space="preserve"> П</w:t>
      </w:r>
      <w:r w:rsidRPr="00EE5FD8">
        <w:rPr>
          <w:sz w:val="28"/>
          <w:szCs w:val="28"/>
        </w:rPr>
        <w:t>редседатель комиссии по вопросам образования, науки,  молодежной политике и спорту</w:t>
      </w:r>
      <w:r>
        <w:rPr>
          <w:sz w:val="28"/>
          <w:szCs w:val="28"/>
        </w:rPr>
        <w:t xml:space="preserve"> Нудьга Марина Викторовна поддержала идею </w:t>
      </w:r>
      <w:r w:rsidRPr="00EE5FD8">
        <w:rPr>
          <w:sz w:val="28"/>
          <w:szCs w:val="28"/>
        </w:rPr>
        <w:t>местны</w:t>
      </w:r>
      <w:r>
        <w:rPr>
          <w:sz w:val="28"/>
          <w:szCs w:val="28"/>
        </w:rPr>
        <w:t>х</w:t>
      </w:r>
      <w:r w:rsidRPr="00EE5FD8">
        <w:rPr>
          <w:sz w:val="28"/>
          <w:szCs w:val="28"/>
        </w:rPr>
        <w:t xml:space="preserve"> общественник</w:t>
      </w:r>
      <w:r>
        <w:rPr>
          <w:sz w:val="28"/>
          <w:szCs w:val="28"/>
        </w:rPr>
        <w:t>ов</w:t>
      </w:r>
      <w:r w:rsidRPr="00EE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EE5FD8">
        <w:rPr>
          <w:sz w:val="28"/>
          <w:szCs w:val="28"/>
        </w:rPr>
        <w:t>возрождени</w:t>
      </w:r>
      <w:r>
        <w:rPr>
          <w:sz w:val="28"/>
          <w:szCs w:val="28"/>
        </w:rPr>
        <w:t>и</w:t>
      </w:r>
      <w:r w:rsidRPr="00EE5FD8">
        <w:rPr>
          <w:sz w:val="28"/>
          <w:szCs w:val="28"/>
        </w:rPr>
        <w:t xml:space="preserve"> в городах дворовых клубов</w:t>
      </w:r>
      <w:r>
        <w:rPr>
          <w:sz w:val="28"/>
          <w:szCs w:val="28"/>
        </w:rPr>
        <w:t xml:space="preserve"> и </w:t>
      </w:r>
      <w:r w:rsidRPr="00EE5FD8">
        <w:rPr>
          <w:sz w:val="28"/>
          <w:szCs w:val="28"/>
        </w:rPr>
        <w:t>выразил</w:t>
      </w:r>
      <w:r>
        <w:rPr>
          <w:sz w:val="28"/>
          <w:szCs w:val="28"/>
        </w:rPr>
        <w:t>а</w:t>
      </w:r>
      <w:r w:rsidRPr="00EE5FD8">
        <w:rPr>
          <w:sz w:val="28"/>
          <w:szCs w:val="28"/>
        </w:rPr>
        <w:t xml:space="preserve"> готовность принять участие в разработке региональной целевой программы по организации таких клубов.</w:t>
      </w:r>
    </w:p>
    <w:p w:rsidR="00A0115E" w:rsidRPr="00EE5FD8" w:rsidRDefault="00A0115E" w:rsidP="00A0115E">
      <w:pPr>
        <w:ind w:firstLine="709"/>
        <w:jc w:val="both"/>
        <w:rPr>
          <w:sz w:val="28"/>
          <w:szCs w:val="28"/>
        </w:rPr>
      </w:pPr>
      <w:r w:rsidRPr="00EE5FD8">
        <w:rPr>
          <w:sz w:val="28"/>
          <w:szCs w:val="28"/>
        </w:rPr>
        <w:t xml:space="preserve">Последним в плане мероприятий значился </w:t>
      </w:r>
      <w:r>
        <w:rPr>
          <w:sz w:val="28"/>
          <w:szCs w:val="28"/>
        </w:rPr>
        <w:t>«</w:t>
      </w:r>
      <w:r w:rsidRPr="00EE5FD8">
        <w:rPr>
          <w:sz w:val="28"/>
          <w:szCs w:val="28"/>
        </w:rPr>
        <w:t>круглый стол</w:t>
      </w:r>
      <w:r>
        <w:rPr>
          <w:sz w:val="28"/>
          <w:szCs w:val="28"/>
        </w:rPr>
        <w:t>»</w:t>
      </w:r>
      <w:r w:rsidRPr="00EE5FD8">
        <w:rPr>
          <w:sz w:val="28"/>
          <w:szCs w:val="28"/>
        </w:rPr>
        <w:t xml:space="preserve"> с участием ч</w:t>
      </w:r>
      <w:r>
        <w:rPr>
          <w:sz w:val="28"/>
          <w:szCs w:val="28"/>
        </w:rPr>
        <w:t>л</w:t>
      </w:r>
      <w:r w:rsidRPr="00EE5FD8">
        <w:rPr>
          <w:sz w:val="28"/>
          <w:szCs w:val="28"/>
        </w:rPr>
        <w:t xml:space="preserve">енов Общественной палаты города Зеи. В Амурской области это первая и пока единственная муниципальная общественная палата. </w:t>
      </w:r>
      <w:r>
        <w:rPr>
          <w:sz w:val="28"/>
          <w:szCs w:val="28"/>
        </w:rPr>
        <w:t>С</w:t>
      </w:r>
      <w:r w:rsidRPr="00EE5FD8">
        <w:rPr>
          <w:sz w:val="28"/>
          <w:szCs w:val="28"/>
        </w:rPr>
        <w:t xml:space="preserve">отрудничество </w:t>
      </w:r>
      <w:r>
        <w:rPr>
          <w:sz w:val="28"/>
          <w:szCs w:val="28"/>
        </w:rPr>
        <w:t>п</w:t>
      </w:r>
      <w:r w:rsidRPr="00EE5FD8">
        <w:rPr>
          <w:sz w:val="28"/>
          <w:szCs w:val="28"/>
        </w:rPr>
        <w:t xml:space="preserve">алат </w:t>
      </w:r>
      <w:r w:rsidRPr="00EE5FD8">
        <w:rPr>
          <w:sz w:val="28"/>
          <w:szCs w:val="28"/>
        </w:rPr>
        <w:lastRenderedPageBreak/>
        <w:t>повы</w:t>
      </w:r>
      <w:r>
        <w:rPr>
          <w:sz w:val="28"/>
          <w:szCs w:val="28"/>
        </w:rPr>
        <w:t>шает</w:t>
      </w:r>
      <w:r w:rsidRPr="00EE5FD8">
        <w:rPr>
          <w:sz w:val="28"/>
          <w:szCs w:val="28"/>
        </w:rPr>
        <w:t xml:space="preserve"> эффективность работы, </w:t>
      </w:r>
      <w:r>
        <w:rPr>
          <w:sz w:val="28"/>
          <w:szCs w:val="28"/>
        </w:rPr>
        <w:t xml:space="preserve">помогает </w:t>
      </w:r>
      <w:r w:rsidRPr="00EE5FD8">
        <w:rPr>
          <w:sz w:val="28"/>
          <w:szCs w:val="28"/>
        </w:rPr>
        <w:t xml:space="preserve">оперативно реагировать на обращения граждан, учитывать интересы жителей </w:t>
      </w:r>
      <w:r>
        <w:rPr>
          <w:sz w:val="28"/>
          <w:szCs w:val="28"/>
        </w:rPr>
        <w:t>районов</w:t>
      </w:r>
      <w:r w:rsidRPr="00EE5FD8">
        <w:rPr>
          <w:sz w:val="28"/>
          <w:szCs w:val="28"/>
        </w:rPr>
        <w:t>.</w:t>
      </w:r>
      <w:r w:rsidRPr="0040442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E5FD8">
        <w:rPr>
          <w:sz w:val="28"/>
          <w:szCs w:val="28"/>
        </w:rPr>
        <w:t>Звонить во все колокола, стучать во все двери! Вместе и погромче!</w:t>
      </w:r>
      <w:r>
        <w:rPr>
          <w:sz w:val="28"/>
          <w:szCs w:val="28"/>
        </w:rPr>
        <w:t>»</w:t>
      </w:r>
      <w:r w:rsidRPr="00EE5FD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такую </w:t>
      </w:r>
      <w:r w:rsidRPr="00EE5FD8">
        <w:rPr>
          <w:sz w:val="28"/>
          <w:szCs w:val="28"/>
        </w:rPr>
        <w:t xml:space="preserve">стратегию сотрудничества обеих палат предложил заместитель секретаря </w:t>
      </w:r>
      <w:r>
        <w:rPr>
          <w:sz w:val="28"/>
          <w:szCs w:val="28"/>
        </w:rPr>
        <w:t xml:space="preserve">– руководитель Экспертного совета </w:t>
      </w:r>
      <w:r w:rsidRPr="00404423">
        <w:rPr>
          <w:bCs/>
          <w:sz w:val="28"/>
          <w:szCs w:val="28"/>
        </w:rPr>
        <w:t>Осипов Петр Евгеньевич</w:t>
      </w:r>
      <w:r w:rsidRPr="00EE5FD8">
        <w:rPr>
          <w:sz w:val="28"/>
          <w:szCs w:val="28"/>
        </w:rPr>
        <w:t>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 w:rsidRPr="00EE5FD8">
        <w:rPr>
          <w:sz w:val="28"/>
          <w:szCs w:val="28"/>
        </w:rPr>
        <w:t xml:space="preserve">В </w:t>
      </w:r>
      <w:r>
        <w:rPr>
          <w:sz w:val="28"/>
          <w:szCs w:val="28"/>
        </w:rPr>
        <w:t>конце комплекса мероприятий</w:t>
      </w:r>
      <w:r w:rsidRPr="00EE5FD8">
        <w:rPr>
          <w:sz w:val="28"/>
          <w:szCs w:val="28"/>
        </w:rPr>
        <w:t xml:space="preserve"> областные и городские общественники подытожили поднятые в ходе рабочих встреч проблемы и наметили пути их дальнейшего совместного решения.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</w:p>
    <w:p w:rsidR="00A0115E" w:rsidRPr="006F15A3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>
        <w:rPr>
          <w:rStyle w:val="apple-style-span"/>
          <w:i/>
          <w:sz w:val="28"/>
          <w:szCs w:val="28"/>
          <w:shd w:val="clear" w:color="auto" w:fill="FFFFFF"/>
        </w:rPr>
        <w:t>Визит в Муравьевский парк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EE5FD8">
        <w:rPr>
          <w:rStyle w:val="apple-style-span"/>
          <w:sz w:val="28"/>
          <w:szCs w:val="28"/>
          <w:shd w:val="clear" w:color="auto" w:fill="FFFFFF"/>
        </w:rPr>
        <w:t xml:space="preserve">В преддверии открытия нового сезона </w:t>
      </w:r>
      <w:r w:rsidRPr="00952317">
        <w:rPr>
          <w:rStyle w:val="apple-style-span"/>
          <w:b/>
          <w:sz w:val="28"/>
          <w:szCs w:val="28"/>
          <w:shd w:val="clear" w:color="auto" w:fill="FFFFFF"/>
        </w:rPr>
        <w:t>26 июня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6F15A3">
        <w:rPr>
          <w:rStyle w:val="apple-style-span"/>
          <w:sz w:val="28"/>
          <w:szCs w:val="28"/>
          <w:shd w:val="clear" w:color="auto" w:fill="FFFFFF"/>
        </w:rPr>
        <w:t>в Муравьевском парке побывали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члены Общественной палаты Амурской области</w:t>
      </w:r>
      <w:r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CB2495">
        <w:rPr>
          <w:rStyle w:val="af"/>
          <w:b w:val="0"/>
          <w:sz w:val="28"/>
          <w:szCs w:val="28"/>
          <w:shd w:val="clear" w:color="auto" w:fill="FFFFFF"/>
        </w:rPr>
        <w:t>Суворов Александр Георгиевич</w:t>
      </w:r>
      <w:r w:rsidRPr="00CB2495">
        <w:rPr>
          <w:rStyle w:val="apple-style-span"/>
          <w:b/>
          <w:sz w:val="28"/>
          <w:szCs w:val="28"/>
          <w:shd w:val="clear" w:color="auto" w:fill="FFFFFF"/>
        </w:rPr>
        <w:t>,</w:t>
      </w:r>
      <w:r w:rsidRPr="00CB2495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B2495">
        <w:rPr>
          <w:rStyle w:val="af"/>
          <w:b w:val="0"/>
          <w:sz w:val="28"/>
          <w:szCs w:val="28"/>
          <w:shd w:val="clear" w:color="auto" w:fill="FFFFFF"/>
        </w:rPr>
        <w:t>Седов</w:t>
      </w:r>
      <w:r w:rsidRPr="00CB2495">
        <w:rPr>
          <w:rStyle w:val="apple-converted-space"/>
          <w:b/>
          <w:sz w:val="28"/>
          <w:szCs w:val="28"/>
          <w:shd w:val="clear" w:color="auto" w:fill="FFFFFF"/>
        </w:rPr>
        <w:t> </w:t>
      </w:r>
      <w:r w:rsidRPr="00CB2495">
        <w:rPr>
          <w:rStyle w:val="af"/>
          <w:b w:val="0"/>
          <w:sz w:val="28"/>
          <w:szCs w:val="28"/>
          <w:shd w:val="clear" w:color="auto" w:fill="FFFFFF"/>
        </w:rPr>
        <w:t xml:space="preserve">Владимир Валентинович </w:t>
      </w:r>
      <w:r w:rsidRPr="00952317">
        <w:rPr>
          <w:rStyle w:val="apple-style-span"/>
          <w:sz w:val="28"/>
          <w:szCs w:val="28"/>
          <w:shd w:val="clear" w:color="auto" w:fill="FFFFFF"/>
        </w:rPr>
        <w:t>и</w:t>
      </w:r>
      <w:r w:rsidRPr="00952317">
        <w:rPr>
          <w:rStyle w:val="af"/>
          <w:sz w:val="28"/>
          <w:szCs w:val="28"/>
          <w:shd w:val="clear" w:color="auto" w:fill="FFFFFF"/>
        </w:rPr>
        <w:t xml:space="preserve"> </w:t>
      </w:r>
      <w:r w:rsidRPr="00CB2495">
        <w:rPr>
          <w:rStyle w:val="af"/>
          <w:b w:val="0"/>
          <w:sz w:val="28"/>
          <w:szCs w:val="28"/>
          <w:shd w:val="clear" w:color="auto" w:fill="FFFFFF"/>
        </w:rPr>
        <w:t>Самбур Елена Петровна</w:t>
      </w:r>
      <w:r w:rsidRPr="008D64A3">
        <w:rPr>
          <w:rStyle w:val="apple-style-span"/>
          <w:sz w:val="28"/>
          <w:szCs w:val="28"/>
          <w:shd w:val="clear" w:color="auto" w:fill="FFFFFF"/>
        </w:rPr>
        <w:t>.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 xml:space="preserve">Они </w:t>
      </w:r>
      <w:r w:rsidRPr="00EE5FD8">
        <w:rPr>
          <w:rStyle w:val="apple-style-span"/>
          <w:sz w:val="28"/>
          <w:szCs w:val="28"/>
          <w:shd w:val="clear" w:color="auto" w:fill="FFFFFF"/>
        </w:rPr>
        <w:t>презентовали парку теннисный стол</w:t>
      </w:r>
      <w:r>
        <w:rPr>
          <w:rStyle w:val="apple-style-span"/>
          <w:sz w:val="28"/>
          <w:szCs w:val="28"/>
          <w:shd w:val="clear" w:color="auto" w:fill="FFFFFF"/>
        </w:rPr>
        <w:t xml:space="preserve"> и, </w:t>
      </w:r>
      <w:r w:rsidRPr="00EE5FD8">
        <w:rPr>
          <w:rStyle w:val="apple-style-span"/>
          <w:sz w:val="28"/>
          <w:szCs w:val="28"/>
          <w:shd w:val="clear" w:color="auto" w:fill="FFFFFF"/>
        </w:rPr>
        <w:t>узнав</w:t>
      </w:r>
      <w:r>
        <w:rPr>
          <w:rStyle w:val="apple-style-span"/>
          <w:sz w:val="28"/>
          <w:szCs w:val="28"/>
          <w:shd w:val="clear" w:color="auto" w:fill="FFFFFF"/>
        </w:rPr>
        <w:t>,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что собственными силами сотрудники не успевают убрать </w:t>
      </w:r>
      <w:r w:rsidR="001259BB" w:rsidRPr="00EE5FD8">
        <w:rPr>
          <w:rStyle w:val="apple-style-span"/>
          <w:sz w:val="28"/>
          <w:szCs w:val="28"/>
          <w:shd w:val="clear" w:color="auto" w:fill="FFFFFF"/>
        </w:rPr>
        <w:t>парк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к заезду школьников, предложил</w:t>
      </w:r>
      <w:r>
        <w:rPr>
          <w:rStyle w:val="apple-style-span"/>
          <w:sz w:val="28"/>
          <w:szCs w:val="28"/>
          <w:shd w:val="clear" w:color="auto" w:fill="FFFFFF"/>
        </w:rPr>
        <w:t>и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сво</w:t>
      </w:r>
      <w:r>
        <w:rPr>
          <w:rStyle w:val="apple-style-span"/>
          <w:sz w:val="28"/>
          <w:szCs w:val="28"/>
          <w:shd w:val="clear" w:color="auto" w:fill="FFFFFF"/>
        </w:rPr>
        <w:t>ю помощь</w:t>
      </w:r>
      <w:r w:rsidRPr="00EE5FD8">
        <w:rPr>
          <w:rStyle w:val="apple-style-span"/>
          <w:sz w:val="28"/>
          <w:szCs w:val="28"/>
          <w:shd w:val="clear" w:color="auto" w:fill="FFFFFF"/>
        </w:rPr>
        <w:t>.</w:t>
      </w:r>
    </w:p>
    <w:p w:rsidR="0019098A" w:rsidRDefault="00D76A0B" w:rsidP="00D76A0B">
      <w:pPr>
        <w:pStyle w:val="style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1241">
        <w:rPr>
          <w:sz w:val="28"/>
          <w:szCs w:val="28"/>
        </w:rPr>
        <w:t>Для того чтобы сохранить обитателей этого парка и приумножить их количество, Благотворительный фонд «София»</w:t>
      </w:r>
      <w:r w:rsidR="0019098A">
        <w:rPr>
          <w:sz w:val="28"/>
          <w:szCs w:val="28"/>
        </w:rPr>
        <w:t>,</w:t>
      </w:r>
      <w:r w:rsidRPr="00D91241">
        <w:rPr>
          <w:sz w:val="28"/>
          <w:szCs w:val="28"/>
        </w:rPr>
        <w:t xml:space="preserve"> </w:t>
      </w:r>
      <w:r w:rsidRPr="00D76A0B">
        <w:rPr>
          <w:sz w:val="28"/>
          <w:szCs w:val="28"/>
        </w:rPr>
        <w:t>в лице президента Грызловой Натальи Леонидовны</w:t>
      </w:r>
      <w:r w:rsidR="0019098A">
        <w:rPr>
          <w:sz w:val="28"/>
          <w:szCs w:val="28"/>
        </w:rPr>
        <w:t>,</w:t>
      </w:r>
      <w:r w:rsidRPr="00D76A0B">
        <w:rPr>
          <w:sz w:val="28"/>
          <w:szCs w:val="28"/>
        </w:rPr>
        <w:t xml:space="preserve"> </w:t>
      </w:r>
      <w:r w:rsidR="0019098A" w:rsidRPr="00D91241">
        <w:rPr>
          <w:sz w:val="28"/>
          <w:szCs w:val="28"/>
        </w:rPr>
        <w:t xml:space="preserve">при поддержке Общественной Палаты Амурской области </w:t>
      </w:r>
      <w:r w:rsidRPr="00D91241">
        <w:rPr>
          <w:sz w:val="28"/>
          <w:szCs w:val="28"/>
        </w:rPr>
        <w:t>разработал программу</w:t>
      </w:r>
      <w:r>
        <w:rPr>
          <w:sz w:val="28"/>
          <w:szCs w:val="28"/>
        </w:rPr>
        <w:t xml:space="preserve"> под названием </w:t>
      </w:r>
      <w:r w:rsidRPr="00D91241">
        <w:rPr>
          <w:sz w:val="28"/>
          <w:szCs w:val="28"/>
        </w:rPr>
        <w:t>«Муравьевский парк»</w:t>
      </w:r>
      <w:r>
        <w:rPr>
          <w:sz w:val="28"/>
          <w:szCs w:val="28"/>
        </w:rPr>
        <w:t>.</w:t>
      </w:r>
      <w:r w:rsidRPr="00D91241">
        <w:rPr>
          <w:sz w:val="28"/>
          <w:szCs w:val="28"/>
        </w:rPr>
        <w:t xml:space="preserve"> </w:t>
      </w:r>
      <w:r w:rsidRPr="00D76A0B">
        <w:rPr>
          <w:rStyle w:val="af"/>
          <w:b w:val="0"/>
          <w:sz w:val="28"/>
          <w:szCs w:val="28"/>
        </w:rPr>
        <w:t>Целью программы является с</w:t>
      </w:r>
      <w:r w:rsidRPr="00D91241">
        <w:rPr>
          <w:sz w:val="28"/>
          <w:szCs w:val="28"/>
        </w:rPr>
        <w:t>бор средств на улучшение условий обитания редких видов птиц и растений, улучшения инфраструктуры парка, создание безопасных и привлекательных условий для посещения.</w:t>
      </w:r>
      <w:r w:rsidR="0019098A">
        <w:rPr>
          <w:sz w:val="28"/>
          <w:szCs w:val="28"/>
        </w:rPr>
        <w:t xml:space="preserve"> </w:t>
      </w:r>
    </w:p>
    <w:p w:rsidR="0019098A" w:rsidRDefault="0019098A" w:rsidP="00D76A0B">
      <w:pPr>
        <w:pStyle w:val="style5"/>
        <w:spacing w:before="0" w:beforeAutospacing="0" w:after="0" w:afterAutospacing="0"/>
        <w:ind w:firstLine="709"/>
        <w:jc w:val="both"/>
        <w:rPr>
          <w:rStyle w:val="af"/>
          <w:b w:val="0"/>
          <w:sz w:val="28"/>
          <w:szCs w:val="28"/>
        </w:rPr>
      </w:pPr>
      <w:r w:rsidRPr="0019098A">
        <w:rPr>
          <w:rStyle w:val="af"/>
          <w:b w:val="0"/>
          <w:sz w:val="28"/>
          <w:szCs w:val="28"/>
        </w:rPr>
        <w:t>Поступившие средства планируется потратить на</w:t>
      </w:r>
      <w:r>
        <w:rPr>
          <w:rStyle w:val="af"/>
          <w:b w:val="0"/>
          <w:sz w:val="28"/>
          <w:szCs w:val="28"/>
        </w:rPr>
        <w:t>:</w:t>
      </w:r>
    </w:p>
    <w:p w:rsidR="0019098A" w:rsidRDefault="0019098A" w:rsidP="00D76A0B">
      <w:pPr>
        <w:pStyle w:val="style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f"/>
          <w:b w:val="0"/>
          <w:sz w:val="28"/>
          <w:szCs w:val="28"/>
        </w:rPr>
        <w:t>-</w:t>
      </w:r>
      <w:r w:rsidRPr="0019098A">
        <w:rPr>
          <w:rStyle w:val="af"/>
          <w:b w:val="0"/>
          <w:sz w:val="28"/>
          <w:szCs w:val="28"/>
        </w:rPr>
        <w:t xml:space="preserve"> </w:t>
      </w:r>
      <w:r>
        <w:rPr>
          <w:rStyle w:val="af"/>
          <w:b w:val="0"/>
          <w:sz w:val="28"/>
          <w:szCs w:val="28"/>
        </w:rPr>
        <w:t>и</w:t>
      </w:r>
      <w:r w:rsidR="00D76A0B" w:rsidRPr="00D91241">
        <w:rPr>
          <w:sz w:val="28"/>
          <w:szCs w:val="28"/>
        </w:rPr>
        <w:t>зготовление вольеров для содержания семей журавлей;</w:t>
      </w:r>
      <w:r>
        <w:rPr>
          <w:sz w:val="28"/>
          <w:szCs w:val="28"/>
        </w:rPr>
        <w:t xml:space="preserve"> </w:t>
      </w:r>
    </w:p>
    <w:p w:rsidR="0019098A" w:rsidRDefault="0019098A" w:rsidP="00D76A0B">
      <w:pPr>
        <w:pStyle w:val="style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D91241">
        <w:rPr>
          <w:sz w:val="28"/>
          <w:szCs w:val="28"/>
        </w:rPr>
        <w:t>становк</w:t>
      </w:r>
      <w:r>
        <w:rPr>
          <w:sz w:val="28"/>
          <w:szCs w:val="28"/>
        </w:rPr>
        <w:t>у,</w:t>
      </w:r>
      <w:r w:rsidR="00D76A0B" w:rsidRPr="00D9124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91241">
        <w:rPr>
          <w:sz w:val="28"/>
          <w:szCs w:val="28"/>
        </w:rPr>
        <w:t xml:space="preserve">снащение платформы </w:t>
      </w:r>
      <w:r>
        <w:rPr>
          <w:sz w:val="28"/>
          <w:szCs w:val="28"/>
        </w:rPr>
        <w:t xml:space="preserve">и </w:t>
      </w:r>
      <w:r w:rsidRPr="00D91241">
        <w:rPr>
          <w:sz w:val="28"/>
          <w:szCs w:val="28"/>
        </w:rPr>
        <w:t>настила информационными и другими материалами и оборудованием, позволяющими посетителям знакомиться с обитателями водно</w:t>
      </w:r>
      <w:r>
        <w:rPr>
          <w:sz w:val="28"/>
          <w:szCs w:val="28"/>
        </w:rPr>
        <w:t>-</w:t>
      </w:r>
      <w:r w:rsidRPr="00D91241">
        <w:rPr>
          <w:sz w:val="28"/>
          <w:szCs w:val="28"/>
        </w:rPr>
        <w:t>болотных угодий, качеством воды, редкими видами растений</w:t>
      </w:r>
      <w:r w:rsidR="00D76A0B" w:rsidRPr="00D91241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19098A" w:rsidRDefault="0019098A" w:rsidP="00D76A0B">
      <w:pPr>
        <w:pStyle w:val="style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D76A0B" w:rsidRPr="00D91241">
        <w:rPr>
          <w:sz w:val="28"/>
          <w:szCs w:val="28"/>
        </w:rPr>
        <w:t>оздание водое</w:t>
      </w:r>
      <w:r>
        <w:rPr>
          <w:sz w:val="28"/>
          <w:szCs w:val="28"/>
        </w:rPr>
        <w:t xml:space="preserve">ма для </w:t>
      </w:r>
      <w:r w:rsidR="00D76A0B" w:rsidRPr="00D91241">
        <w:rPr>
          <w:sz w:val="28"/>
          <w:szCs w:val="28"/>
        </w:rPr>
        <w:t>редких растений, занесенных в Красную Книгу;</w:t>
      </w:r>
      <w:r>
        <w:rPr>
          <w:sz w:val="28"/>
          <w:szCs w:val="28"/>
        </w:rPr>
        <w:t xml:space="preserve"> </w:t>
      </w:r>
    </w:p>
    <w:p w:rsidR="00D76A0B" w:rsidRPr="00D91241" w:rsidRDefault="0019098A" w:rsidP="00D76A0B">
      <w:pPr>
        <w:pStyle w:val="style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D76A0B" w:rsidRPr="00D91241">
        <w:rPr>
          <w:sz w:val="28"/>
          <w:szCs w:val="28"/>
        </w:rPr>
        <w:t>асширение балкона Природного центра для того, чтобы можно было наблюдать за животными парка.</w:t>
      </w:r>
    </w:p>
    <w:p w:rsidR="004B25C6" w:rsidRDefault="004B25C6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Пленарные заседания Общественной палаты Амурской области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Pr="00ED131B" w:rsidRDefault="00A0115E" w:rsidP="00A0115E">
      <w:pPr>
        <w:pStyle w:val="a4"/>
        <w:ind w:firstLine="709"/>
        <w:jc w:val="both"/>
        <w:rPr>
          <w:sz w:val="28"/>
          <w:szCs w:val="28"/>
        </w:rPr>
      </w:pPr>
      <w:r w:rsidRPr="00ED131B">
        <w:rPr>
          <w:b/>
          <w:sz w:val="28"/>
          <w:szCs w:val="28"/>
        </w:rPr>
        <w:t>11 февраля</w:t>
      </w:r>
      <w:r w:rsidRPr="00ED131B">
        <w:rPr>
          <w:sz w:val="28"/>
          <w:szCs w:val="28"/>
        </w:rPr>
        <w:t xml:space="preserve"> проведено первое организационное  пленарное  заседание  Общественной палаты  Амурской области второго состава.</w:t>
      </w:r>
      <w:r>
        <w:rPr>
          <w:sz w:val="28"/>
          <w:szCs w:val="28"/>
        </w:rPr>
        <w:t xml:space="preserve"> На заседании были рассмотрены организационные вопросы: </w:t>
      </w:r>
      <w:r w:rsidRPr="00ED131B">
        <w:rPr>
          <w:sz w:val="28"/>
          <w:szCs w:val="28"/>
        </w:rPr>
        <w:t>утверждена структура палаты, избран секретарь, председатели комиссий и руководители рабочих групп, утвержден состав структурных единиц Общественной палаты.</w:t>
      </w:r>
    </w:p>
    <w:p w:rsidR="00A0115E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 w:rsidRPr="002B1B80">
        <w:rPr>
          <w:b/>
          <w:sz w:val="28"/>
          <w:szCs w:val="28"/>
        </w:rPr>
        <w:t>22 апреля</w:t>
      </w:r>
      <w:r w:rsidRPr="008C6030">
        <w:rPr>
          <w:sz w:val="28"/>
          <w:szCs w:val="28"/>
        </w:rPr>
        <w:t xml:space="preserve"> состоялось </w:t>
      </w:r>
      <w:r w:rsidRPr="00732DA5">
        <w:rPr>
          <w:sz w:val="28"/>
          <w:szCs w:val="28"/>
        </w:rPr>
        <w:t>второе пленарное заседание Общественной палаты Амурской области.</w:t>
      </w:r>
      <w:r w:rsidRPr="008C6030">
        <w:rPr>
          <w:sz w:val="28"/>
          <w:szCs w:val="28"/>
        </w:rPr>
        <w:t xml:space="preserve"> </w:t>
      </w:r>
      <w:r w:rsidRPr="00EE5FD8">
        <w:rPr>
          <w:sz w:val="28"/>
          <w:szCs w:val="28"/>
        </w:rPr>
        <w:t>Главным событием заседания стал доклад «О состоянии и тенденциях развития гражданского общества в Амурской области в 2010 году». Это уникальный документ</w:t>
      </w:r>
      <w:r>
        <w:rPr>
          <w:sz w:val="28"/>
          <w:szCs w:val="28"/>
        </w:rPr>
        <w:t>, представляющий собой</w:t>
      </w:r>
      <w:r w:rsidRPr="00EE5FD8">
        <w:rPr>
          <w:sz w:val="28"/>
          <w:szCs w:val="28"/>
        </w:rPr>
        <w:t xml:space="preserve"> комплексный анализ </w:t>
      </w:r>
      <w:r w:rsidRPr="00EE5FD8">
        <w:rPr>
          <w:sz w:val="28"/>
          <w:szCs w:val="28"/>
        </w:rPr>
        <w:lastRenderedPageBreak/>
        <w:t>состояния институтов гражданского общества, не включенных в структуры государства и позволяющих гражданам реализовывать свои интересы и инициативы.</w:t>
      </w:r>
      <w:r w:rsidRPr="00811F14">
        <w:rPr>
          <w:sz w:val="28"/>
          <w:szCs w:val="28"/>
        </w:rPr>
        <w:t xml:space="preserve"> </w:t>
      </w:r>
    </w:p>
    <w:p w:rsidR="00A0115E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 w:rsidRPr="00EE5FD8">
        <w:rPr>
          <w:sz w:val="28"/>
          <w:szCs w:val="28"/>
        </w:rPr>
        <w:t xml:space="preserve">Отличительной особенностью этого доклада стало то, что в нем впервые была учтена роль средств массовой информации в развитии гражданского общества. </w:t>
      </w:r>
      <w:r>
        <w:rPr>
          <w:sz w:val="28"/>
          <w:szCs w:val="28"/>
        </w:rPr>
        <w:t xml:space="preserve">Эта глава была подвергнута всестороннему обсуждению в </w:t>
      </w:r>
      <w:r w:rsidRPr="00811F14">
        <w:rPr>
          <w:b/>
          <w:sz w:val="28"/>
          <w:szCs w:val="28"/>
        </w:rPr>
        <w:t>мае</w:t>
      </w:r>
      <w:r>
        <w:rPr>
          <w:sz w:val="28"/>
          <w:szCs w:val="28"/>
        </w:rPr>
        <w:t xml:space="preserve"> на </w:t>
      </w:r>
      <w:r w:rsidRPr="00732DA5">
        <w:rPr>
          <w:sz w:val="28"/>
          <w:szCs w:val="28"/>
        </w:rPr>
        <w:t>рабочей встрече с представителями региональных СМИ.</w:t>
      </w:r>
      <w:r w:rsidRPr="00EE5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Разработчики доклада считают, что </w:t>
      </w:r>
      <w:r w:rsidRPr="00EE5FD8">
        <w:rPr>
          <w:sz w:val="28"/>
          <w:szCs w:val="28"/>
        </w:rPr>
        <w:t>и</w:t>
      </w:r>
      <w:r>
        <w:rPr>
          <w:sz w:val="28"/>
          <w:szCs w:val="28"/>
        </w:rPr>
        <w:t>нтерес</w:t>
      </w:r>
      <w:r w:rsidRPr="00EE5FD8">
        <w:rPr>
          <w:sz w:val="28"/>
          <w:szCs w:val="28"/>
        </w:rPr>
        <w:t xml:space="preserve"> представителей печатной периодики к вопросам гражданской активности</w:t>
      </w:r>
      <w:r w:rsidRPr="00811F14">
        <w:rPr>
          <w:sz w:val="28"/>
          <w:szCs w:val="28"/>
        </w:rPr>
        <w:t xml:space="preserve"> </w:t>
      </w:r>
      <w:r w:rsidRPr="00EE5FD8">
        <w:rPr>
          <w:sz w:val="28"/>
          <w:szCs w:val="28"/>
        </w:rPr>
        <w:t>ограничен</w:t>
      </w:r>
      <w:r>
        <w:rPr>
          <w:sz w:val="28"/>
          <w:szCs w:val="28"/>
        </w:rPr>
        <w:t>, а</w:t>
      </w:r>
      <w:r w:rsidRPr="00EE5FD8">
        <w:rPr>
          <w:sz w:val="28"/>
          <w:szCs w:val="28"/>
        </w:rPr>
        <w:t xml:space="preserve"> у основных телекомпаний  Приамурья сложились стойкие собственные приоритеты в </w:t>
      </w:r>
      <w:r w:rsidR="001259BB">
        <w:rPr>
          <w:sz w:val="28"/>
          <w:szCs w:val="28"/>
        </w:rPr>
        <w:t>сфере</w:t>
      </w:r>
      <w:r w:rsidRPr="00EE5FD8">
        <w:rPr>
          <w:sz w:val="28"/>
          <w:szCs w:val="28"/>
        </w:rPr>
        <w:t xml:space="preserve"> выбора информационных поводов</w:t>
      </w:r>
      <w:r>
        <w:rPr>
          <w:sz w:val="28"/>
          <w:szCs w:val="28"/>
        </w:rPr>
        <w:t xml:space="preserve"> и в</w:t>
      </w:r>
      <w:r w:rsidRPr="00EE5FD8">
        <w:rPr>
          <w:sz w:val="28"/>
          <w:szCs w:val="28"/>
        </w:rPr>
        <w:t xml:space="preserve">опросы развития гражданского общества в этих приоритетах не значатся. </w:t>
      </w: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 СМИ э</w:t>
      </w:r>
      <w:r w:rsidRPr="00EE5FD8">
        <w:rPr>
          <w:sz w:val="28"/>
          <w:szCs w:val="28"/>
        </w:rPr>
        <w:t>т</w:t>
      </w:r>
      <w:r>
        <w:rPr>
          <w:sz w:val="28"/>
          <w:szCs w:val="28"/>
        </w:rPr>
        <w:t>и</w:t>
      </w:r>
      <w:r w:rsidRPr="00EE5FD8">
        <w:rPr>
          <w:sz w:val="28"/>
          <w:szCs w:val="28"/>
        </w:rPr>
        <w:t xml:space="preserve"> вывод</w:t>
      </w:r>
      <w:r>
        <w:rPr>
          <w:sz w:val="28"/>
          <w:szCs w:val="28"/>
        </w:rPr>
        <w:t>ы</w:t>
      </w:r>
      <w:r w:rsidRPr="00EE5FD8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EE5FD8">
        <w:rPr>
          <w:sz w:val="28"/>
          <w:szCs w:val="28"/>
        </w:rPr>
        <w:t>ка</w:t>
      </w:r>
      <w:r>
        <w:rPr>
          <w:sz w:val="28"/>
          <w:szCs w:val="28"/>
        </w:rPr>
        <w:t>зались</w:t>
      </w:r>
      <w:r w:rsidRPr="00EE5FD8">
        <w:rPr>
          <w:sz w:val="28"/>
          <w:szCs w:val="28"/>
        </w:rPr>
        <w:t xml:space="preserve"> необоснованным</w:t>
      </w:r>
      <w:r>
        <w:rPr>
          <w:sz w:val="28"/>
          <w:szCs w:val="28"/>
        </w:rPr>
        <w:t>и. Для того чтобы прийти к общему мнению</w:t>
      </w:r>
      <w:r w:rsidR="001259BB">
        <w:rPr>
          <w:sz w:val="28"/>
          <w:szCs w:val="28"/>
        </w:rPr>
        <w:t>,</w:t>
      </w:r>
      <w:r>
        <w:rPr>
          <w:sz w:val="28"/>
          <w:szCs w:val="28"/>
        </w:rPr>
        <w:t xml:space="preserve"> 12 мая была организованна </w:t>
      </w:r>
      <w:r w:rsidRPr="00E259ED">
        <w:rPr>
          <w:sz w:val="28"/>
          <w:szCs w:val="28"/>
        </w:rPr>
        <w:t xml:space="preserve">рабочая встреча с журналистами по презентации раздела доклада «Средства массовой информации как важнейший институт гражданского общества» </w:t>
      </w:r>
      <w:r w:rsidRPr="00EE5FD8">
        <w:rPr>
          <w:sz w:val="28"/>
          <w:szCs w:val="28"/>
        </w:rPr>
        <w:t xml:space="preserve">В результате диалога было принято обоюдное решение включить ведущих амурских журналистов в состав рабочей группы по подготовке нового доклада за 2011 год. </w:t>
      </w:r>
    </w:p>
    <w:p w:rsidR="00A0115E" w:rsidRPr="00EE5FD8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C6030">
        <w:rPr>
          <w:sz w:val="28"/>
          <w:szCs w:val="28"/>
        </w:rPr>
        <w:t xml:space="preserve"> настоящее время доклад «О состоянии и тенденциях развития гражданского общества в Амурской </w:t>
      </w:r>
      <w:r>
        <w:rPr>
          <w:sz w:val="28"/>
          <w:szCs w:val="28"/>
        </w:rPr>
        <w:t>области» является прерогативой палаты</w:t>
      </w:r>
      <w:r w:rsidRPr="008C6030">
        <w:rPr>
          <w:sz w:val="28"/>
          <w:szCs w:val="28"/>
        </w:rPr>
        <w:t xml:space="preserve">. Он готовится ежегодно в соответствии со статьей 19 </w:t>
      </w:r>
      <w:r w:rsidR="001259BB">
        <w:rPr>
          <w:sz w:val="28"/>
          <w:szCs w:val="28"/>
        </w:rPr>
        <w:t xml:space="preserve">областного </w:t>
      </w:r>
      <w:r w:rsidRPr="008C6030">
        <w:rPr>
          <w:sz w:val="28"/>
          <w:szCs w:val="28"/>
        </w:rPr>
        <w:t>Закона «Об Общественной палате Амурской области».</w:t>
      </w:r>
      <w:r>
        <w:rPr>
          <w:sz w:val="28"/>
          <w:szCs w:val="28"/>
        </w:rPr>
        <w:t xml:space="preserve"> В этом году к подготовке доклада привлекались не только </w:t>
      </w:r>
      <w:r w:rsidRPr="008C6030">
        <w:rPr>
          <w:sz w:val="28"/>
          <w:szCs w:val="28"/>
        </w:rPr>
        <w:t>представител</w:t>
      </w:r>
      <w:r>
        <w:rPr>
          <w:sz w:val="28"/>
          <w:szCs w:val="28"/>
        </w:rPr>
        <w:t>и</w:t>
      </w:r>
      <w:r w:rsidRPr="008C6030">
        <w:rPr>
          <w:sz w:val="28"/>
          <w:szCs w:val="28"/>
        </w:rPr>
        <w:t xml:space="preserve"> журналистской среды</w:t>
      </w:r>
      <w:r>
        <w:rPr>
          <w:sz w:val="28"/>
          <w:szCs w:val="28"/>
        </w:rPr>
        <w:t>, но и</w:t>
      </w:r>
      <w:r w:rsidRPr="008C6030">
        <w:rPr>
          <w:sz w:val="28"/>
          <w:szCs w:val="28"/>
        </w:rPr>
        <w:t xml:space="preserve"> научны</w:t>
      </w:r>
      <w:r>
        <w:rPr>
          <w:sz w:val="28"/>
          <w:szCs w:val="28"/>
        </w:rPr>
        <w:t>х</w:t>
      </w:r>
      <w:r w:rsidRPr="008C603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й</w:t>
      </w:r>
      <w:r w:rsidRPr="008C6030">
        <w:rPr>
          <w:sz w:val="28"/>
          <w:szCs w:val="28"/>
        </w:rPr>
        <w:t xml:space="preserve"> и вуз</w:t>
      </w:r>
      <w:r>
        <w:rPr>
          <w:sz w:val="28"/>
          <w:szCs w:val="28"/>
        </w:rPr>
        <w:t>ов</w:t>
      </w:r>
      <w:r w:rsidRPr="008C6030">
        <w:rPr>
          <w:sz w:val="28"/>
          <w:szCs w:val="28"/>
        </w:rPr>
        <w:t xml:space="preserve"> области, творческой интеллигенции. 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Организация и проведение «горячих линий»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Pr="00732DA5" w:rsidRDefault="00A0115E" w:rsidP="00A0115E">
      <w:pPr>
        <w:ind w:firstLine="709"/>
        <w:jc w:val="center"/>
        <w:rPr>
          <w:i/>
          <w:sz w:val="28"/>
          <w:szCs w:val="28"/>
        </w:rPr>
      </w:pPr>
      <w:r w:rsidRPr="00732DA5">
        <w:rPr>
          <w:i/>
          <w:sz w:val="28"/>
          <w:szCs w:val="28"/>
        </w:rPr>
        <w:t>Изучение общественного мнения</w:t>
      </w:r>
    </w:p>
    <w:p w:rsidR="00A0115E" w:rsidRPr="00732DA5" w:rsidRDefault="00A0115E" w:rsidP="00A0115E">
      <w:pPr>
        <w:ind w:firstLine="709"/>
        <w:jc w:val="center"/>
        <w:rPr>
          <w:b/>
          <w:i/>
          <w:sz w:val="28"/>
        </w:rPr>
      </w:pPr>
      <w:r w:rsidRPr="00732DA5">
        <w:rPr>
          <w:i/>
          <w:sz w:val="28"/>
          <w:szCs w:val="28"/>
        </w:rPr>
        <w:t>относительно системы техосмотра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Default="00A0115E" w:rsidP="00A0115E">
      <w:pPr>
        <w:shd w:val="clear" w:color="auto" w:fill="FFFFFF"/>
        <w:ind w:firstLine="709"/>
        <w:jc w:val="both"/>
        <w:rPr>
          <w:sz w:val="28"/>
          <w:szCs w:val="28"/>
        </w:rPr>
      </w:pPr>
      <w:r w:rsidRPr="00EE5FD8">
        <w:rPr>
          <w:sz w:val="28"/>
          <w:szCs w:val="28"/>
        </w:rPr>
        <w:t>Общественная палата Амурской области прин</w:t>
      </w:r>
      <w:r>
        <w:rPr>
          <w:sz w:val="28"/>
          <w:szCs w:val="28"/>
        </w:rPr>
        <w:t>имала</w:t>
      </w:r>
      <w:r w:rsidRPr="00EE5FD8">
        <w:rPr>
          <w:sz w:val="28"/>
          <w:szCs w:val="28"/>
        </w:rPr>
        <w:t xml:space="preserve"> активное участие в изучении общественного мнения относительно действующей в стране системы </w:t>
      </w:r>
      <w:r w:rsidRPr="00732DA5">
        <w:rPr>
          <w:sz w:val="28"/>
          <w:szCs w:val="28"/>
        </w:rPr>
        <w:t>техосмотра.</w:t>
      </w:r>
      <w:r w:rsidRPr="00EE5FD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6A27E1">
        <w:rPr>
          <w:b/>
          <w:sz w:val="28"/>
          <w:szCs w:val="28"/>
        </w:rPr>
        <w:t xml:space="preserve">мае </w:t>
      </w:r>
      <w:r>
        <w:rPr>
          <w:sz w:val="28"/>
          <w:szCs w:val="28"/>
        </w:rPr>
        <w:t>в</w:t>
      </w:r>
      <w:r w:rsidRPr="00EE5FD8">
        <w:rPr>
          <w:sz w:val="28"/>
          <w:szCs w:val="28"/>
        </w:rPr>
        <w:t xml:space="preserve"> течени</w:t>
      </w:r>
      <w:r>
        <w:rPr>
          <w:sz w:val="28"/>
          <w:szCs w:val="28"/>
        </w:rPr>
        <w:t>е</w:t>
      </w:r>
      <w:r w:rsidRPr="00EE5FD8">
        <w:rPr>
          <w:sz w:val="28"/>
          <w:szCs w:val="28"/>
        </w:rPr>
        <w:t xml:space="preserve"> недели Общественная палата принимала информацию от амурчан по телефону «горячей линии»</w:t>
      </w:r>
      <w:r>
        <w:rPr>
          <w:sz w:val="28"/>
          <w:szCs w:val="28"/>
        </w:rPr>
        <w:t xml:space="preserve">, </w:t>
      </w:r>
      <w:r w:rsidRPr="00EE5FD8">
        <w:rPr>
          <w:sz w:val="28"/>
          <w:szCs w:val="28"/>
        </w:rPr>
        <w:t>пров</w:t>
      </w:r>
      <w:r>
        <w:rPr>
          <w:sz w:val="28"/>
          <w:szCs w:val="28"/>
        </w:rPr>
        <w:t>одила</w:t>
      </w:r>
      <w:r w:rsidRPr="00EE5FD8">
        <w:rPr>
          <w:sz w:val="28"/>
          <w:szCs w:val="28"/>
        </w:rPr>
        <w:t xml:space="preserve"> анкетирование автовладельцев. </w:t>
      </w:r>
    </w:p>
    <w:p w:rsidR="00A0115E" w:rsidRDefault="00A0115E" w:rsidP="00A0115E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 xml:space="preserve">Разработанные по результатам опроса </w:t>
      </w:r>
      <w:r w:rsidRPr="00EE5FD8">
        <w:rPr>
          <w:sz w:val="28"/>
          <w:szCs w:val="28"/>
        </w:rPr>
        <w:t>рекомендации б</w:t>
      </w:r>
      <w:r>
        <w:rPr>
          <w:sz w:val="28"/>
          <w:szCs w:val="28"/>
        </w:rPr>
        <w:t>ыли</w:t>
      </w:r>
      <w:r w:rsidRPr="00EE5FD8">
        <w:rPr>
          <w:sz w:val="28"/>
          <w:szCs w:val="28"/>
        </w:rPr>
        <w:t xml:space="preserve"> направлены в Общественную палату Российской Федерации, где их уч</w:t>
      </w:r>
      <w:r>
        <w:rPr>
          <w:sz w:val="28"/>
          <w:szCs w:val="28"/>
        </w:rPr>
        <w:t>ли</w:t>
      </w:r>
      <w:r w:rsidRPr="00EE5FD8">
        <w:rPr>
          <w:sz w:val="28"/>
          <w:szCs w:val="28"/>
        </w:rPr>
        <w:t xml:space="preserve"> при выработке предложений федеральному правительству.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Pr="00686AF1" w:rsidRDefault="00A0115E" w:rsidP="00A0115E">
      <w:pPr>
        <w:ind w:firstLine="709"/>
        <w:jc w:val="center"/>
        <w:rPr>
          <w:i/>
          <w:sz w:val="28"/>
          <w:szCs w:val="28"/>
        </w:rPr>
      </w:pPr>
      <w:r w:rsidRPr="00686AF1">
        <w:rPr>
          <w:i/>
          <w:sz w:val="28"/>
          <w:szCs w:val="28"/>
        </w:rPr>
        <w:t>«Г</w:t>
      </w:r>
      <w:r>
        <w:rPr>
          <w:i/>
          <w:sz w:val="28"/>
          <w:szCs w:val="28"/>
        </w:rPr>
        <w:t>орячая линия» «Сдаем ГИА и ЕГЭ»</w:t>
      </w:r>
    </w:p>
    <w:p w:rsidR="00A0115E" w:rsidRPr="00686AF1" w:rsidRDefault="00A0115E" w:rsidP="00A0115E">
      <w:pPr>
        <w:ind w:firstLine="709"/>
        <w:jc w:val="center"/>
        <w:rPr>
          <w:b/>
          <w:sz w:val="28"/>
          <w:szCs w:val="28"/>
        </w:rPr>
      </w:pPr>
    </w:p>
    <w:p w:rsidR="00A0115E" w:rsidRDefault="00A0115E" w:rsidP="00A011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2</w:t>
      </w:r>
      <w:r w:rsidRPr="00686AF1">
        <w:rPr>
          <w:sz w:val="28"/>
          <w:szCs w:val="28"/>
        </w:rPr>
        <w:t>0</w:t>
      </w:r>
      <w:r>
        <w:rPr>
          <w:sz w:val="28"/>
          <w:szCs w:val="28"/>
        </w:rPr>
        <w:t xml:space="preserve"> м</w:t>
      </w:r>
      <w:r w:rsidRPr="00686AF1">
        <w:rPr>
          <w:sz w:val="28"/>
          <w:szCs w:val="28"/>
        </w:rPr>
        <w:t xml:space="preserve">ая </w:t>
      </w:r>
      <w:r>
        <w:rPr>
          <w:sz w:val="28"/>
          <w:szCs w:val="28"/>
        </w:rPr>
        <w:t xml:space="preserve">по </w:t>
      </w:r>
      <w:r w:rsidRPr="00686AF1">
        <w:rPr>
          <w:sz w:val="28"/>
          <w:szCs w:val="28"/>
        </w:rPr>
        <w:t>25 июня</w:t>
      </w:r>
      <w:r>
        <w:rPr>
          <w:sz w:val="28"/>
          <w:szCs w:val="28"/>
        </w:rPr>
        <w:t xml:space="preserve"> Общественная палата совместно с министерством образования и науки Амурской области провела «горячую линию» по вопросам государственной (итоговой) аттестации и единого государственного экзамена. </w:t>
      </w:r>
      <w:r>
        <w:rPr>
          <w:sz w:val="28"/>
          <w:szCs w:val="28"/>
        </w:rPr>
        <w:lastRenderedPageBreak/>
        <w:t>Соорганизатором «горячей линии» выступила Нудьга Марина Викторовна – председатель комиссии по вопросам образования, науки, молодежной политики и спорту.</w:t>
      </w:r>
    </w:p>
    <w:p w:rsidR="00A0115E" w:rsidRPr="002B5B74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2B5B74">
        <w:rPr>
          <w:rStyle w:val="apple-style-span"/>
          <w:sz w:val="28"/>
          <w:szCs w:val="28"/>
          <w:shd w:val="clear" w:color="auto" w:fill="FFFFFF"/>
        </w:rPr>
        <w:t>Каждый выпускник</w:t>
      </w:r>
      <w:r>
        <w:rPr>
          <w:rStyle w:val="apple-style-span"/>
          <w:sz w:val="28"/>
          <w:szCs w:val="28"/>
          <w:shd w:val="clear" w:color="auto" w:fill="FFFFFF"/>
        </w:rPr>
        <w:t xml:space="preserve">, </w:t>
      </w:r>
      <w:r w:rsidRPr="002B5B74">
        <w:rPr>
          <w:rStyle w:val="apple-style-span"/>
          <w:sz w:val="28"/>
          <w:szCs w:val="28"/>
          <w:shd w:val="clear" w:color="auto" w:fill="FFFFFF"/>
        </w:rPr>
        <w:t>родитель</w:t>
      </w:r>
      <w:r>
        <w:rPr>
          <w:rStyle w:val="apple-style-span"/>
          <w:sz w:val="28"/>
          <w:szCs w:val="28"/>
          <w:shd w:val="clear" w:color="auto" w:fill="FFFFFF"/>
        </w:rPr>
        <w:t>,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учител</w:t>
      </w:r>
      <w:r>
        <w:rPr>
          <w:rStyle w:val="apple-style-span"/>
          <w:sz w:val="28"/>
          <w:szCs w:val="28"/>
          <w:shd w:val="clear" w:color="auto" w:fill="FFFFFF"/>
        </w:rPr>
        <w:t>ь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и общественны</w:t>
      </w:r>
      <w:r>
        <w:rPr>
          <w:rStyle w:val="apple-style-span"/>
          <w:sz w:val="28"/>
          <w:szCs w:val="28"/>
          <w:shd w:val="clear" w:color="auto" w:fill="FFFFFF"/>
        </w:rPr>
        <w:t>й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наблюдател</w:t>
      </w:r>
      <w:r>
        <w:rPr>
          <w:rStyle w:val="apple-style-span"/>
          <w:sz w:val="28"/>
          <w:szCs w:val="28"/>
          <w:shd w:val="clear" w:color="auto" w:fill="FFFFFF"/>
        </w:rPr>
        <w:t>ь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с</w:t>
      </w:r>
      <w:r w:rsidRPr="002B5B74">
        <w:rPr>
          <w:rStyle w:val="apple-style-span"/>
          <w:sz w:val="28"/>
          <w:szCs w:val="28"/>
          <w:shd w:val="clear" w:color="auto" w:fill="FFFFFF"/>
        </w:rPr>
        <w:t>мо</w:t>
      </w:r>
      <w:r>
        <w:rPr>
          <w:rStyle w:val="apple-style-span"/>
          <w:sz w:val="28"/>
          <w:szCs w:val="28"/>
          <w:shd w:val="clear" w:color="auto" w:fill="FFFFFF"/>
        </w:rPr>
        <w:t>г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получить консультацию по вопрос</w:t>
      </w:r>
      <w:r>
        <w:rPr>
          <w:rStyle w:val="apple-style-span"/>
          <w:sz w:val="28"/>
          <w:szCs w:val="28"/>
          <w:shd w:val="clear" w:color="auto" w:fill="FFFFFF"/>
        </w:rPr>
        <w:t>ам</w:t>
      </w:r>
      <w:r w:rsidRPr="002B5B74">
        <w:rPr>
          <w:rStyle w:val="apple-style-span"/>
          <w:sz w:val="28"/>
          <w:szCs w:val="28"/>
          <w:shd w:val="clear" w:color="auto" w:fill="FFFFFF"/>
        </w:rPr>
        <w:t>, касающи</w:t>
      </w:r>
      <w:r>
        <w:rPr>
          <w:rStyle w:val="apple-style-span"/>
          <w:sz w:val="28"/>
          <w:szCs w:val="28"/>
          <w:shd w:val="clear" w:color="auto" w:fill="FFFFFF"/>
        </w:rPr>
        <w:t>м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ся процедуры сдачи </w:t>
      </w:r>
      <w:r>
        <w:rPr>
          <w:rStyle w:val="apple-style-span"/>
          <w:sz w:val="28"/>
          <w:szCs w:val="28"/>
          <w:shd w:val="clear" w:color="auto" w:fill="FFFFFF"/>
        </w:rPr>
        <w:t>ЕГЭ</w:t>
      </w:r>
      <w:r w:rsidR="001259BB">
        <w:rPr>
          <w:rStyle w:val="apple-style-span"/>
          <w:sz w:val="28"/>
          <w:szCs w:val="28"/>
          <w:shd w:val="clear" w:color="auto" w:fill="FFFFFF"/>
        </w:rPr>
        <w:t>,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и </w:t>
      </w:r>
      <w:r>
        <w:rPr>
          <w:rStyle w:val="apple-style-span"/>
          <w:sz w:val="28"/>
          <w:szCs w:val="28"/>
          <w:shd w:val="clear" w:color="auto" w:fill="FFFFFF"/>
        </w:rPr>
        <w:t>по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любы</w:t>
      </w:r>
      <w:r>
        <w:rPr>
          <w:rStyle w:val="apple-style-span"/>
          <w:sz w:val="28"/>
          <w:szCs w:val="28"/>
          <w:shd w:val="clear" w:color="auto" w:fill="FFFFFF"/>
        </w:rPr>
        <w:t>м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други</w:t>
      </w:r>
      <w:r>
        <w:rPr>
          <w:rStyle w:val="apple-style-span"/>
          <w:sz w:val="28"/>
          <w:szCs w:val="28"/>
          <w:shd w:val="clear" w:color="auto" w:fill="FFFFFF"/>
        </w:rPr>
        <w:t>м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вопрос</w:t>
      </w:r>
      <w:r>
        <w:rPr>
          <w:rStyle w:val="apple-style-span"/>
          <w:sz w:val="28"/>
          <w:szCs w:val="28"/>
          <w:shd w:val="clear" w:color="auto" w:fill="FFFFFF"/>
        </w:rPr>
        <w:t>ам</w:t>
      </w:r>
      <w:r w:rsidRPr="002B5B74">
        <w:rPr>
          <w:rStyle w:val="apple-style-span"/>
          <w:sz w:val="28"/>
          <w:szCs w:val="28"/>
          <w:shd w:val="clear" w:color="auto" w:fill="FFFFFF"/>
        </w:rPr>
        <w:t>, которые возник</w:t>
      </w:r>
      <w:r>
        <w:rPr>
          <w:rStyle w:val="apple-style-span"/>
          <w:sz w:val="28"/>
          <w:szCs w:val="28"/>
          <w:shd w:val="clear" w:color="auto" w:fill="FFFFFF"/>
        </w:rPr>
        <w:t>али</w:t>
      </w:r>
      <w:r w:rsidRPr="002B5B74">
        <w:rPr>
          <w:rStyle w:val="apple-style-span"/>
          <w:sz w:val="28"/>
          <w:szCs w:val="28"/>
          <w:shd w:val="clear" w:color="auto" w:fill="FFFFFF"/>
        </w:rPr>
        <w:t xml:space="preserve"> у учеников.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Pr="00732DA5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732DA5">
        <w:rPr>
          <w:rStyle w:val="apple-style-span"/>
          <w:i/>
          <w:sz w:val="28"/>
          <w:szCs w:val="28"/>
          <w:shd w:val="clear" w:color="auto" w:fill="FFFFFF"/>
        </w:rPr>
        <w:t>«Горячая линия» в связи с выборами глав районов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 w:rsidRPr="00732DA5">
        <w:rPr>
          <w:rStyle w:val="apple-style-span"/>
          <w:sz w:val="28"/>
          <w:szCs w:val="28"/>
          <w:shd w:val="clear" w:color="auto" w:fill="FFFFFF"/>
        </w:rPr>
        <w:t xml:space="preserve">В связи с выборами </w:t>
      </w:r>
      <w:r w:rsidR="001259BB" w:rsidRPr="001259BB">
        <w:rPr>
          <w:rStyle w:val="apple-style-span"/>
          <w:b/>
          <w:sz w:val="28"/>
          <w:szCs w:val="28"/>
          <w:shd w:val="clear" w:color="auto" w:fill="FFFFFF"/>
        </w:rPr>
        <w:t>0</w:t>
      </w:r>
      <w:r w:rsidRPr="00732DA5">
        <w:rPr>
          <w:rStyle w:val="apple-style-span"/>
          <w:b/>
          <w:sz w:val="28"/>
          <w:szCs w:val="28"/>
          <w:shd w:val="clear" w:color="auto" w:fill="FFFFFF"/>
        </w:rPr>
        <w:t>5 июня</w:t>
      </w:r>
      <w:r w:rsidRPr="00732DA5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732DA5">
        <w:rPr>
          <w:rStyle w:val="apple-style-span"/>
          <w:b/>
          <w:sz w:val="28"/>
          <w:szCs w:val="28"/>
          <w:shd w:val="clear" w:color="auto" w:fill="FFFFFF"/>
        </w:rPr>
        <w:t>2011 года</w:t>
      </w:r>
      <w:r w:rsidRPr="00732DA5">
        <w:rPr>
          <w:rStyle w:val="apple-style-span"/>
          <w:sz w:val="28"/>
          <w:szCs w:val="28"/>
          <w:shd w:val="clear" w:color="auto" w:fill="FFFFFF"/>
        </w:rPr>
        <w:t xml:space="preserve"> глав районов руководителем рабочей группы по информационной политике и свободе слова </w:t>
      </w:r>
      <w:r w:rsidRPr="005A460B">
        <w:rPr>
          <w:rStyle w:val="af"/>
          <w:b w:val="0"/>
          <w:sz w:val="28"/>
          <w:szCs w:val="28"/>
          <w:shd w:val="clear" w:color="auto" w:fill="FFFFFF"/>
        </w:rPr>
        <w:t xml:space="preserve">Есипенко Андреем Владимировичем </w:t>
      </w:r>
      <w:r w:rsidRPr="00732DA5">
        <w:rPr>
          <w:rStyle w:val="apple-style-span"/>
          <w:sz w:val="28"/>
          <w:szCs w:val="28"/>
          <w:shd w:val="clear" w:color="auto" w:fill="FFFFFF"/>
        </w:rPr>
        <w:t>была организована «горячая линия».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</w:t>
      </w:r>
      <w:r>
        <w:rPr>
          <w:rStyle w:val="apple-style-span"/>
          <w:sz w:val="28"/>
          <w:szCs w:val="28"/>
          <w:shd w:val="clear" w:color="auto" w:fill="FFFFFF"/>
        </w:rPr>
        <w:t>Обратившиеся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получ</w:t>
      </w:r>
      <w:r>
        <w:rPr>
          <w:rStyle w:val="apple-style-span"/>
          <w:sz w:val="28"/>
          <w:szCs w:val="28"/>
          <w:shd w:val="clear" w:color="auto" w:fill="FFFFFF"/>
        </w:rPr>
        <w:t>али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консультацию по избирательному законодательству, направ</w:t>
      </w:r>
      <w:r>
        <w:rPr>
          <w:rStyle w:val="apple-style-span"/>
          <w:sz w:val="28"/>
          <w:szCs w:val="28"/>
          <w:shd w:val="clear" w:color="auto" w:fill="FFFFFF"/>
        </w:rPr>
        <w:t>ляли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жалобы и предложения по процедуре проведения выборов, сообщ</w:t>
      </w:r>
      <w:r>
        <w:rPr>
          <w:rStyle w:val="apple-style-span"/>
          <w:sz w:val="28"/>
          <w:szCs w:val="28"/>
          <w:shd w:val="clear" w:color="auto" w:fill="FFFFFF"/>
        </w:rPr>
        <w:t>али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о нарушениях.</w:t>
      </w:r>
      <w:r w:rsidRPr="00EE5FD8">
        <w:rPr>
          <w:rStyle w:val="apple-converted-space"/>
          <w:sz w:val="28"/>
          <w:szCs w:val="28"/>
          <w:shd w:val="clear" w:color="auto" w:fill="FFFFFF"/>
        </w:rPr>
        <w:t> 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Информация о подобных сообщениях была передана в соответствующие органы. 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Стоит</w:t>
      </w:r>
      <w:r w:rsidRPr="00EE5FD8">
        <w:rPr>
          <w:rStyle w:val="apple-style-span"/>
          <w:sz w:val="28"/>
          <w:szCs w:val="28"/>
          <w:shd w:val="clear" w:color="auto" w:fill="FFFFFF"/>
        </w:rPr>
        <w:t xml:space="preserve"> отметить, что люди не совсем понимают смысл подобных «горячих линий». Так, примерно треть звонков содержала в себе критику действующей власти, жалобы на чиновников и даже возмущения по поводу грязных подъездов.</w:t>
      </w:r>
    </w:p>
    <w:p w:rsidR="00A0115E" w:rsidRDefault="00A0115E" w:rsidP="00A0115E">
      <w:pPr>
        <w:ind w:firstLine="709"/>
        <w:jc w:val="both"/>
        <w:rPr>
          <w:rStyle w:val="apple-style-span"/>
          <w:rFonts w:ascii="Verdana" w:hAnsi="Verdana"/>
          <w:color w:val="333333"/>
          <w:shd w:val="clear" w:color="auto" w:fill="FFFFFF"/>
        </w:rPr>
      </w:pPr>
    </w:p>
    <w:p w:rsidR="005E49E4" w:rsidRPr="00017C8F" w:rsidRDefault="005E49E4" w:rsidP="00017C8F">
      <w:pPr>
        <w:jc w:val="center"/>
        <w:rPr>
          <w:rStyle w:val="apple-style-span"/>
          <w:rFonts w:ascii="Verdana" w:hAnsi="Verdana"/>
          <w:i/>
          <w:color w:val="333333"/>
          <w:shd w:val="clear" w:color="auto" w:fill="FFFFFF"/>
        </w:rPr>
      </w:pPr>
      <w:r w:rsidRPr="00017C8F">
        <w:rPr>
          <w:i/>
          <w:color w:val="000000"/>
          <w:sz w:val="28"/>
        </w:rPr>
        <w:t>«Горячая линия» по льготному лекарственному обеспечению амурчан</w:t>
      </w:r>
    </w:p>
    <w:p w:rsidR="005E49E4" w:rsidRDefault="005E49E4" w:rsidP="00A0115E">
      <w:pPr>
        <w:ind w:firstLine="709"/>
        <w:jc w:val="both"/>
        <w:rPr>
          <w:color w:val="000000"/>
          <w:sz w:val="28"/>
        </w:rPr>
      </w:pPr>
    </w:p>
    <w:p w:rsidR="00677223" w:rsidRDefault="00677223" w:rsidP="00A0115E">
      <w:pPr>
        <w:ind w:firstLine="709"/>
        <w:jc w:val="both"/>
        <w:rPr>
          <w:color w:val="000000"/>
          <w:sz w:val="28"/>
        </w:rPr>
      </w:pPr>
      <w:r w:rsidRPr="00087471">
        <w:rPr>
          <w:color w:val="000000"/>
          <w:sz w:val="28"/>
        </w:rPr>
        <w:t>В течение двух недель</w:t>
      </w:r>
      <w:r>
        <w:rPr>
          <w:color w:val="000000"/>
          <w:sz w:val="28"/>
        </w:rPr>
        <w:t xml:space="preserve"> в </w:t>
      </w:r>
      <w:r w:rsidRPr="00677223">
        <w:rPr>
          <w:b/>
          <w:color w:val="000000"/>
          <w:sz w:val="28"/>
        </w:rPr>
        <w:t>конце октября</w:t>
      </w:r>
      <w:r w:rsidRPr="00087471">
        <w:rPr>
          <w:color w:val="000000"/>
          <w:sz w:val="28"/>
        </w:rPr>
        <w:t xml:space="preserve"> на «горячую линию»</w:t>
      </w:r>
      <w:r w:rsidR="005E49E4">
        <w:rPr>
          <w:color w:val="000000"/>
          <w:sz w:val="28"/>
        </w:rPr>
        <w:t xml:space="preserve"> по льготному лекарственному обеспечению амурчан</w:t>
      </w:r>
      <w:r w:rsidRPr="00087471">
        <w:rPr>
          <w:color w:val="000000"/>
          <w:sz w:val="28"/>
        </w:rPr>
        <w:t xml:space="preserve">, организованную </w:t>
      </w:r>
      <w:r>
        <w:rPr>
          <w:color w:val="000000"/>
          <w:sz w:val="28"/>
        </w:rPr>
        <w:t xml:space="preserve">рабочей группой </w:t>
      </w:r>
      <w:r w:rsidRPr="00087471">
        <w:rPr>
          <w:color w:val="000000"/>
          <w:sz w:val="28"/>
        </w:rPr>
        <w:t>Общественной палат</w:t>
      </w:r>
      <w:r>
        <w:rPr>
          <w:color w:val="000000"/>
          <w:sz w:val="28"/>
        </w:rPr>
        <w:t>ы</w:t>
      </w:r>
      <w:r w:rsidRPr="00087471">
        <w:rPr>
          <w:color w:val="000000"/>
          <w:sz w:val="28"/>
        </w:rPr>
        <w:t xml:space="preserve"> </w:t>
      </w:r>
      <w:r>
        <w:rPr>
          <w:color w:val="000000"/>
          <w:sz w:val="28"/>
        </w:rPr>
        <w:t>по вопросам общественного контроля в социальных учреждениях совместно с газетой «Амурская правда»</w:t>
      </w:r>
      <w:r w:rsidRPr="00087471">
        <w:rPr>
          <w:color w:val="000000"/>
          <w:sz w:val="28"/>
        </w:rPr>
        <w:t xml:space="preserve">, поступило </w:t>
      </w:r>
      <w:r w:rsidR="005E49E4">
        <w:rPr>
          <w:color w:val="000000"/>
          <w:sz w:val="28"/>
        </w:rPr>
        <w:t>137</w:t>
      </w:r>
      <w:r w:rsidRPr="00087471">
        <w:rPr>
          <w:color w:val="000000"/>
          <w:sz w:val="28"/>
        </w:rPr>
        <w:t xml:space="preserve"> жалоб на отсутствие выдачи лекарственных препаратов по льготным рецептам по разным причинам на территории Амурской области.</w:t>
      </w:r>
      <w:r w:rsidR="005E49E4">
        <w:rPr>
          <w:color w:val="000000"/>
          <w:sz w:val="28"/>
        </w:rPr>
        <w:t xml:space="preserve"> Наиболее проблематичными в этом вопросе оказались Мазановский район и город Свободный. Большая часть обращений касалась льготного лекарственного обеспечения детей. </w:t>
      </w:r>
    </w:p>
    <w:p w:rsidR="005E49E4" w:rsidRDefault="005E49E4" w:rsidP="00A0115E">
      <w:pPr>
        <w:ind w:firstLine="709"/>
        <w:jc w:val="both"/>
        <w:rPr>
          <w:rStyle w:val="apple-style-span"/>
          <w:rFonts w:ascii="Verdana" w:hAnsi="Verdana"/>
          <w:color w:val="333333"/>
          <w:shd w:val="clear" w:color="auto" w:fill="FFFFFF"/>
        </w:rPr>
      </w:pPr>
      <w:r>
        <w:rPr>
          <w:color w:val="000000"/>
          <w:sz w:val="28"/>
        </w:rPr>
        <w:t>Все жалобы были рассмотрены во время расширенного заседания совета Общественной палаты 29 октября, на котором были выработаны рекомендации по данному вопросу.</w:t>
      </w:r>
    </w:p>
    <w:p w:rsidR="00677223" w:rsidRDefault="00677223" w:rsidP="00A0115E">
      <w:pPr>
        <w:ind w:firstLine="709"/>
        <w:jc w:val="both"/>
        <w:rPr>
          <w:rStyle w:val="apple-style-span"/>
          <w:rFonts w:ascii="Verdana" w:hAnsi="Verdana"/>
          <w:color w:val="333333"/>
          <w:shd w:val="clear" w:color="auto" w:fill="FFFFFF"/>
        </w:rPr>
      </w:pPr>
    </w:p>
    <w:p w:rsidR="00A0115E" w:rsidRPr="00732DA5" w:rsidRDefault="00A0115E" w:rsidP="00A0115E">
      <w:pPr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732DA5">
        <w:rPr>
          <w:rStyle w:val="apple-style-span"/>
          <w:i/>
          <w:sz w:val="28"/>
          <w:szCs w:val="28"/>
          <w:shd w:val="clear" w:color="auto" w:fill="FFFFFF"/>
        </w:rPr>
        <w:t>«Горячая линия» в связи с выборами 04 декабря</w:t>
      </w:r>
      <w:r w:rsidR="001259BB">
        <w:rPr>
          <w:rStyle w:val="apple-style-span"/>
          <w:i/>
          <w:sz w:val="28"/>
          <w:szCs w:val="28"/>
          <w:shd w:val="clear" w:color="auto" w:fill="FFFFFF"/>
        </w:rPr>
        <w:t xml:space="preserve"> 2011 года</w:t>
      </w:r>
    </w:p>
    <w:p w:rsidR="00A0115E" w:rsidRDefault="00A0115E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</w:p>
    <w:p w:rsidR="00A0115E" w:rsidRDefault="001259BB" w:rsidP="00A0115E">
      <w:pPr>
        <w:ind w:firstLine="709"/>
        <w:jc w:val="both"/>
        <w:rPr>
          <w:rStyle w:val="apple-style-span"/>
          <w:sz w:val="28"/>
          <w:szCs w:val="28"/>
          <w:shd w:val="clear" w:color="auto" w:fill="FFFFFF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В преддверии выборов депутатов 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>Государственн</w:t>
      </w:r>
      <w:r>
        <w:rPr>
          <w:rStyle w:val="apple-style-span"/>
          <w:sz w:val="28"/>
          <w:szCs w:val="28"/>
          <w:shd w:val="clear" w:color="auto" w:fill="FFFFFF"/>
        </w:rPr>
        <w:t>ой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 xml:space="preserve"> Дум</w:t>
      </w:r>
      <w:r>
        <w:rPr>
          <w:rStyle w:val="apple-style-span"/>
          <w:sz w:val="28"/>
          <w:szCs w:val="28"/>
          <w:shd w:val="clear" w:color="auto" w:fill="FFFFFF"/>
        </w:rPr>
        <w:t>ы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 xml:space="preserve"> Российской Федерации и Законодательно</w:t>
      </w:r>
      <w:r>
        <w:rPr>
          <w:rStyle w:val="apple-style-span"/>
          <w:sz w:val="28"/>
          <w:szCs w:val="28"/>
          <w:shd w:val="clear" w:color="auto" w:fill="FFFFFF"/>
        </w:rPr>
        <w:t>го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 xml:space="preserve"> Собрани</w:t>
      </w:r>
      <w:r>
        <w:rPr>
          <w:rStyle w:val="apple-style-span"/>
          <w:sz w:val="28"/>
          <w:szCs w:val="28"/>
          <w:shd w:val="clear" w:color="auto" w:fill="FFFFFF"/>
        </w:rPr>
        <w:t>я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 xml:space="preserve"> Амурской области, а также в органы местного </w:t>
      </w:r>
      <w:r>
        <w:rPr>
          <w:rStyle w:val="apple-style-span"/>
          <w:sz w:val="28"/>
          <w:szCs w:val="28"/>
          <w:shd w:val="clear" w:color="auto" w:fill="FFFFFF"/>
        </w:rPr>
        <w:t>само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>управления, которые про</w:t>
      </w:r>
      <w:r>
        <w:rPr>
          <w:rStyle w:val="apple-style-span"/>
          <w:sz w:val="28"/>
          <w:szCs w:val="28"/>
          <w:shd w:val="clear" w:color="auto" w:fill="FFFFFF"/>
        </w:rPr>
        <w:t>щли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="00A0115E">
        <w:rPr>
          <w:rStyle w:val="apple-style-span"/>
          <w:sz w:val="28"/>
          <w:szCs w:val="28"/>
          <w:shd w:val="clear" w:color="auto" w:fill="FFFFFF"/>
        </w:rPr>
        <w:t>0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>4 декабря 2011 года</w:t>
      </w:r>
      <w:r w:rsidR="00A0115E">
        <w:rPr>
          <w:rStyle w:val="apple-style-span"/>
          <w:sz w:val="28"/>
          <w:szCs w:val="28"/>
          <w:shd w:val="clear" w:color="auto" w:fill="FFFFFF"/>
        </w:rPr>
        <w:t>,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 xml:space="preserve"> рабоч</w:t>
      </w:r>
      <w:r w:rsidR="00A0115E">
        <w:rPr>
          <w:rStyle w:val="apple-style-span"/>
          <w:sz w:val="28"/>
          <w:szCs w:val="28"/>
          <w:shd w:val="clear" w:color="auto" w:fill="FFFFFF"/>
        </w:rPr>
        <w:t>ей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 xml:space="preserve"> групп</w:t>
      </w:r>
      <w:r w:rsidR="00A0115E">
        <w:rPr>
          <w:rStyle w:val="apple-style-span"/>
          <w:sz w:val="28"/>
          <w:szCs w:val="28"/>
          <w:shd w:val="clear" w:color="auto" w:fill="FFFFFF"/>
        </w:rPr>
        <w:t>ой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 xml:space="preserve"> по общественному контролю за проведением выборной кампании и защите избирательных прав граждан </w:t>
      </w:r>
      <w:r w:rsidR="00A0115E">
        <w:rPr>
          <w:rStyle w:val="apple-style-span"/>
          <w:sz w:val="28"/>
          <w:szCs w:val="28"/>
          <w:shd w:val="clear" w:color="auto" w:fill="FFFFFF"/>
        </w:rPr>
        <w:t>организована «горячая линия»</w:t>
      </w:r>
      <w:r w:rsidR="00A0115E" w:rsidRPr="004D7C10">
        <w:rPr>
          <w:rStyle w:val="apple-style-span"/>
          <w:sz w:val="28"/>
          <w:szCs w:val="28"/>
          <w:shd w:val="clear" w:color="auto" w:fill="FFFFFF"/>
        </w:rPr>
        <w:t>.</w:t>
      </w:r>
    </w:p>
    <w:p w:rsidR="00A0115E" w:rsidRPr="004D7C10" w:rsidRDefault="00A0115E" w:rsidP="00A0115E">
      <w:pPr>
        <w:ind w:firstLine="709"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  <w:shd w:val="clear" w:color="auto" w:fill="FFFFFF"/>
        </w:rPr>
        <w:t xml:space="preserve">Специалисты «горячей линии» принимали </w:t>
      </w:r>
      <w:r w:rsidRPr="004D7C10">
        <w:rPr>
          <w:rStyle w:val="apple-style-span"/>
          <w:sz w:val="28"/>
          <w:szCs w:val="28"/>
          <w:shd w:val="clear" w:color="auto" w:fill="FFFFFF"/>
        </w:rPr>
        <w:t>сигнал</w:t>
      </w:r>
      <w:r>
        <w:rPr>
          <w:rStyle w:val="apple-style-span"/>
          <w:sz w:val="28"/>
          <w:szCs w:val="28"/>
          <w:shd w:val="clear" w:color="auto" w:fill="FFFFFF"/>
        </w:rPr>
        <w:t>ы</w:t>
      </w:r>
      <w:r w:rsidRPr="004D7C10">
        <w:rPr>
          <w:rStyle w:val="apple-style-span"/>
          <w:sz w:val="28"/>
          <w:szCs w:val="28"/>
          <w:shd w:val="clear" w:color="auto" w:fill="FFFFFF"/>
        </w:rPr>
        <w:t xml:space="preserve"> о нарушениях, разъясн</w:t>
      </w:r>
      <w:r>
        <w:rPr>
          <w:rStyle w:val="apple-style-span"/>
          <w:sz w:val="28"/>
          <w:szCs w:val="28"/>
          <w:shd w:val="clear" w:color="auto" w:fill="FFFFFF"/>
        </w:rPr>
        <w:t>яли</w:t>
      </w:r>
      <w:r w:rsidRPr="004D7C10">
        <w:rPr>
          <w:rStyle w:val="apple-style-span"/>
          <w:sz w:val="28"/>
          <w:szCs w:val="28"/>
          <w:shd w:val="clear" w:color="auto" w:fill="FFFFFF"/>
        </w:rPr>
        <w:t xml:space="preserve"> поступающи</w:t>
      </w:r>
      <w:r>
        <w:rPr>
          <w:rStyle w:val="apple-style-span"/>
          <w:sz w:val="28"/>
          <w:szCs w:val="28"/>
          <w:shd w:val="clear" w:color="auto" w:fill="FFFFFF"/>
        </w:rPr>
        <w:t>е</w:t>
      </w:r>
      <w:r w:rsidRPr="004D7C10">
        <w:rPr>
          <w:rStyle w:val="apple-style-span"/>
          <w:sz w:val="28"/>
          <w:szCs w:val="28"/>
          <w:shd w:val="clear" w:color="auto" w:fill="FFFFFF"/>
        </w:rPr>
        <w:t xml:space="preserve"> вопрос</w:t>
      </w:r>
      <w:r>
        <w:rPr>
          <w:rStyle w:val="apple-style-span"/>
          <w:sz w:val="28"/>
          <w:szCs w:val="28"/>
          <w:shd w:val="clear" w:color="auto" w:fill="FFFFFF"/>
        </w:rPr>
        <w:t>ы</w:t>
      </w:r>
      <w:r w:rsidRPr="004D7C10">
        <w:rPr>
          <w:rStyle w:val="apple-style-span"/>
          <w:sz w:val="28"/>
          <w:szCs w:val="28"/>
          <w:shd w:val="clear" w:color="auto" w:fill="FFFFFF"/>
        </w:rPr>
        <w:t>,</w:t>
      </w:r>
      <w:r>
        <w:rPr>
          <w:rStyle w:val="apple-style-span"/>
          <w:sz w:val="28"/>
          <w:szCs w:val="28"/>
          <w:shd w:val="clear" w:color="auto" w:fill="FFFFFF"/>
        </w:rPr>
        <w:t xml:space="preserve"> проводили</w:t>
      </w:r>
      <w:r w:rsidRPr="004D7C10">
        <w:rPr>
          <w:rStyle w:val="apple-style-span"/>
          <w:sz w:val="28"/>
          <w:szCs w:val="28"/>
          <w:shd w:val="clear" w:color="auto" w:fill="FFFFFF"/>
        </w:rPr>
        <w:t xml:space="preserve"> блиц-консультирование</w:t>
      </w:r>
      <w:r>
        <w:rPr>
          <w:rStyle w:val="apple-converted-space"/>
          <w:sz w:val="28"/>
          <w:szCs w:val="28"/>
          <w:shd w:val="clear" w:color="auto" w:fill="FFFFFF"/>
        </w:rPr>
        <w:t>.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lastRenderedPageBreak/>
        <w:t>Участие Общественной палаты Амурской области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в акциях</w:t>
      </w:r>
    </w:p>
    <w:p w:rsidR="00A0115E" w:rsidRDefault="00A0115E" w:rsidP="00A0115E">
      <w:pPr>
        <w:ind w:firstLine="709"/>
        <w:jc w:val="center"/>
        <w:rPr>
          <w:b/>
          <w:sz w:val="28"/>
        </w:rPr>
      </w:pPr>
    </w:p>
    <w:p w:rsidR="00A0115E" w:rsidRPr="00732DA5" w:rsidRDefault="00A0115E" w:rsidP="00A0115E">
      <w:pPr>
        <w:pStyle w:val="ac"/>
        <w:ind w:firstLine="709"/>
        <w:jc w:val="center"/>
        <w:rPr>
          <w:i/>
          <w:sz w:val="28"/>
          <w:szCs w:val="28"/>
        </w:rPr>
      </w:pPr>
      <w:r w:rsidRPr="00732DA5">
        <w:rPr>
          <w:i/>
          <w:sz w:val="28"/>
          <w:szCs w:val="28"/>
        </w:rPr>
        <w:t>Всероссийская акция «Спасибо, донор!»</w:t>
      </w:r>
    </w:p>
    <w:p w:rsidR="00A0115E" w:rsidRDefault="00A0115E" w:rsidP="00A0115E">
      <w:pPr>
        <w:pStyle w:val="ac"/>
        <w:ind w:firstLine="709"/>
        <w:jc w:val="both"/>
        <w:rPr>
          <w:b/>
          <w:sz w:val="28"/>
          <w:szCs w:val="28"/>
        </w:rPr>
      </w:pPr>
    </w:p>
    <w:p w:rsidR="00A0115E" w:rsidRPr="00561AF4" w:rsidRDefault="00A0115E" w:rsidP="00A0115E">
      <w:pPr>
        <w:pStyle w:val="ac"/>
        <w:ind w:firstLine="709"/>
        <w:jc w:val="both"/>
        <w:rPr>
          <w:sz w:val="28"/>
          <w:szCs w:val="28"/>
        </w:rPr>
      </w:pPr>
      <w:r w:rsidRPr="00561AF4">
        <w:rPr>
          <w:b/>
          <w:sz w:val="28"/>
          <w:szCs w:val="28"/>
        </w:rPr>
        <w:t xml:space="preserve">18 июня 2011 года </w:t>
      </w:r>
      <w:r w:rsidRPr="00561AF4">
        <w:rPr>
          <w:sz w:val="28"/>
          <w:szCs w:val="28"/>
        </w:rPr>
        <w:t>Благовещенск</w:t>
      </w:r>
      <w:r w:rsidR="00950D3D">
        <w:rPr>
          <w:sz w:val="28"/>
          <w:szCs w:val="28"/>
        </w:rPr>
        <w:t xml:space="preserve"> принял участие во</w:t>
      </w:r>
      <w:r w:rsidRPr="00561AF4">
        <w:rPr>
          <w:sz w:val="28"/>
          <w:szCs w:val="28"/>
        </w:rPr>
        <w:t xml:space="preserve"> всероссийск</w:t>
      </w:r>
      <w:r w:rsidR="00950D3D">
        <w:rPr>
          <w:sz w:val="28"/>
          <w:szCs w:val="28"/>
        </w:rPr>
        <w:t>ой акции</w:t>
      </w:r>
      <w:r w:rsidRPr="00561AF4">
        <w:rPr>
          <w:sz w:val="28"/>
          <w:szCs w:val="28"/>
        </w:rPr>
        <w:t xml:space="preserve"> «Спасибо, донор!». Ее организаторами выступили студенты Амурской государственной медицинской академии. С решением ряда вопросов студентам оказана помощь Общественной палатой Амурской области. А членами палаты предпринимателями Седов</w:t>
      </w:r>
      <w:r>
        <w:rPr>
          <w:sz w:val="28"/>
          <w:szCs w:val="28"/>
        </w:rPr>
        <w:t>ым</w:t>
      </w:r>
      <w:r w:rsidRPr="00561AF4">
        <w:rPr>
          <w:sz w:val="28"/>
          <w:szCs w:val="28"/>
        </w:rPr>
        <w:t xml:space="preserve"> Владимир</w:t>
      </w:r>
      <w:r>
        <w:rPr>
          <w:sz w:val="28"/>
          <w:szCs w:val="28"/>
        </w:rPr>
        <w:t>ом Валентиновичем</w:t>
      </w:r>
      <w:r w:rsidRPr="00561AF4">
        <w:rPr>
          <w:sz w:val="28"/>
          <w:szCs w:val="28"/>
        </w:rPr>
        <w:t xml:space="preserve"> и Милицк</w:t>
      </w:r>
      <w:r>
        <w:rPr>
          <w:sz w:val="28"/>
          <w:szCs w:val="28"/>
        </w:rPr>
        <w:t>ой</w:t>
      </w:r>
      <w:r w:rsidRPr="00561AF4">
        <w:rPr>
          <w:sz w:val="28"/>
          <w:szCs w:val="28"/>
        </w:rPr>
        <w:t xml:space="preserve"> Ирин</w:t>
      </w:r>
      <w:r>
        <w:rPr>
          <w:sz w:val="28"/>
          <w:szCs w:val="28"/>
        </w:rPr>
        <w:t>ой Ивановной</w:t>
      </w:r>
      <w:r w:rsidRPr="00561AF4">
        <w:rPr>
          <w:sz w:val="28"/>
          <w:szCs w:val="28"/>
        </w:rPr>
        <w:t xml:space="preserve"> оказана материальн</w:t>
      </w:r>
      <w:r>
        <w:rPr>
          <w:sz w:val="28"/>
          <w:szCs w:val="28"/>
        </w:rPr>
        <w:t>ая</w:t>
      </w:r>
      <w:r w:rsidRPr="00561AF4">
        <w:rPr>
          <w:sz w:val="28"/>
          <w:szCs w:val="28"/>
        </w:rPr>
        <w:t xml:space="preserve"> поддержк</w:t>
      </w:r>
      <w:r>
        <w:rPr>
          <w:sz w:val="28"/>
          <w:szCs w:val="28"/>
        </w:rPr>
        <w:t>а</w:t>
      </w:r>
      <w:r w:rsidRPr="00561AF4">
        <w:rPr>
          <w:sz w:val="28"/>
          <w:szCs w:val="28"/>
        </w:rPr>
        <w:t>.</w:t>
      </w:r>
    </w:p>
    <w:p w:rsidR="00A0115E" w:rsidRPr="00561AF4" w:rsidRDefault="00A0115E" w:rsidP="00A0115E">
      <w:pPr>
        <w:pStyle w:val="ac"/>
        <w:ind w:firstLine="709"/>
        <w:jc w:val="both"/>
        <w:rPr>
          <w:sz w:val="28"/>
          <w:szCs w:val="28"/>
        </w:rPr>
      </w:pPr>
      <w:r w:rsidRPr="00561AF4">
        <w:rPr>
          <w:sz w:val="28"/>
          <w:szCs w:val="28"/>
        </w:rPr>
        <w:t>Мобильная станция переливания крови работала возле Общественно</w:t>
      </w:r>
      <w:r w:rsidR="00950D3D">
        <w:rPr>
          <w:sz w:val="28"/>
          <w:szCs w:val="28"/>
        </w:rPr>
        <w:t xml:space="preserve">го </w:t>
      </w:r>
      <w:r w:rsidRPr="00561AF4">
        <w:rPr>
          <w:sz w:val="28"/>
          <w:szCs w:val="28"/>
        </w:rPr>
        <w:t>культурного центра. Поделиться частичкой себя мог любой желающий при наличии паспорта и отсутствии противопоказаний. За четыре часа 70 человек сдали более 30 литров крови. Одновременно с этим проходил</w:t>
      </w:r>
      <w:r w:rsidR="00950D3D">
        <w:rPr>
          <w:sz w:val="28"/>
          <w:szCs w:val="28"/>
        </w:rPr>
        <w:t>и</w:t>
      </w:r>
      <w:r w:rsidRPr="00561AF4">
        <w:rPr>
          <w:sz w:val="28"/>
          <w:szCs w:val="28"/>
        </w:rPr>
        <w:t xml:space="preserve"> торжественная церемония награждения почетных доноров Амурской области и концерт, организованный студентами-медиками.</w:t>
      </w:r>
    </w:p>
    <w:p w:rsidR="00A0115E" w:rsidRDefault="00A0115E" w:rsidP="00A0115E">
      <w:pPr>
        <w:pStyle w:val="ac"/>
        <w:ind w:firstLine="709"/>
        <w:jc w:val="both"/>
        <w:rPr>
          <w:sz w:val="28"/>
          <w:szCs w:val="28"/>
        </w:rPr>
      </w:pPr>
    </w:p>
    <w:p w:rsidR="00A0115E" w:rsidRPr="00732DA5" w:rsidRDefault="00A0115E" w:rsidP="00A0115E">
      <w:pPr>
        <w:pStyle w:val="a4"/>
        <w:shd w:val="clear" w:color="auto" w:fill="FFFFFF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Акция «Кинозавалинка»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4E504C">
        <w:rPr>
          <w:b/>
          <w:sz w:val="28"/>
          <w:szCs w:val="28"/>
        </w:rPr>
        <w:t xml:space="preserve">мае </w:t>
      </w:r>
      <w:r w:rsidRPr="00EE5FD8">
        <w:rPr>
          <w:sz w:val="28"/>
          <w:szCs w:val="28"/>
        </w:rPr>
        <w:t>член Общественной палаты</w:t>
      </w:r>
      <w:r w:rsidRPr="00EE5FD8">
        <w:rPr>
          <w:rStyle w:val="apple-converted-space"/>
          <w:sz w:val="28"/>
          <w:szCs w:val="28"/>
        </w:rPr>
        <w:t> </w:t>
      </w:r>
      <w:r w:rsidRPr="00F8432B">
        <w:rPr>
          <w:rStyle w:val="af"/>
          <w:b w:val="0"/>
          <w:sz w:val="28"/>
          <w:szCs w:val="28"/>
        </w:rPr>
        <w:t xml:space="preserve">Самбур Елена Петровна стала организатором акции «Кинозавалинка». </w:t>
      </w:r>
      <w:r w:rsidR="00950D3D">
        <w:rPr>
          <w:rStyle w:val="af"/>
          <w:b w:val="0"/>
          <w:sz w:val="28"/>
          <w:szCs w:val="28"/>
        </w:rPr>
        <w:t>А</w:t>
      </w:r>
      <w:r w:rsidRPr="00F8432B">
        <w:rPr>
          <w:rStyle w:val="af"/>
          <w:b w:val="0"/>
          <w:sz w:val="28"/>
          <w:szCs w:val="28"/>
        </w:rPr>
        <w:t>мурское отделение</w:t>
      </w:r>
      <w:r>
        <w:rPr>
          <w:rStyle w:val="af"/>
          <w:sz w:val="28"/>
          <w:szCs w:val="28"/>
        </w:rPr>
        <w:t xml:space="preserve"> </w:t>
      </w:r>
      <w:r w:rsidRPr="00EE5FD8">
        <w:rPr>
          <w:sz w:val="28"/>
          <w:szCs w:val="28"/>
        </w:rPr>
        <w:t>Союз</w:t>
      </w:r>
      <w:r>
        <w:rPr>
          <w:sz w:val="28"/>
          <w:szCs w:val="28"/>
        </w:rPr>
        <w:t>а</w:t>
      </w:r>
      <w:r w:rsidRPr="00EE5FD8">
        <w:rPr>
          <w:sz w:val="28"/>
          <w:szCs w:val="28"/>
        </w:rPr>
        <w:t xml:space="preserve"> пенсионеров России</w:t>
      </w:r>
      <w:r>
        <w:rPr>
          <w:sz w:val="28"/>
          <w:szCs w:val="28"/>
        </w:rPr>
        <w:t xml:space="preserve"> выиграло</w:t>
      </w:r>
      <w:r w:rsidRPr="007A120E">
        <w:rPr>
          <w:sz w:val="28"/>
          <w:szCs w:val="28"/>
        </w:rPr>
        <w:t xml:space="preserve"> </w:t>
      </w:r>
      <w:r w:rsidRPr="00EE5FD8">
        <w:rPr>
          <w:sz w:val="28"/>
          <w:szCs w:val="28"/>
        </w:rPr>
        <w:t>федеральный грант</w:t>
      </w:r>
      <w:r>
        <w:rPr>
          <w:sz w:val="28"/>
          <w:szCs w:val="28"/>
        </w:rPr>
        <w:t xml:space="preserve">, по которому приобрели </w:t>
      </w:r>
      <w:r w:rsidRPr="00EE5FD8">
        <w:rPr>
          <w:sz w:val="28"/>
          <w:szCs w:val="28"/>
        </w:rPr>
        <w:t>домашний кинотеатр</w:t>
      </w:r>
      <w:r>
        <w:rPr>
          <w:sz w:val="28"/>
          <w:szCs w:val="28"/>
        </w:rPr>
        <w:t xml:space="preserve"> для социальных учреждений</w:t>
      </w:r>
      <w:r w:rsidRPr="00EE5FD8">
        <w:rPr>
          <w:sz w:val="28"/>
          <w:szCs w:val="28"/>
        </w:rPr>
        <w:t>, а к созданию видеотеки решили подключить всю общественность области</w:t>
      </w:r>
      <w:r>
        <w:rPr>
          <w:sz w:val="28"/>
          <w:szCs w:val="28"/>
        </w:rPr>
        <w:t xml:space="preserve">. </w:t>
      </w:r>
      <w:r w:rsidR="00950D3D">
        <w:rPr>
          <w:sz w:val="28"/>
          <w:szCs w:val="28"/>
        </w:rPr>
        <w:t>В</w:t>
      </w:r>
      <w:r>
        <w:rPr>
          <w:sz w:val="28"/>
          <w:szCs w:val="28"/>
        </w:rPr>
        <w:t xml:space="preserve"> апреле члены Общественной палаты посетили </w:t>
      </w:r>
      <w:r w:rsidRPr="00EE5FD8">
        <w:rPr>
          <w:sz w:val="28"/>
          <w:szCs w:val="28"/>
        </w:rPr>
        <w:t xml:space="preserve">дом-интернат для </w:t>
      </w:r>
      <w:r w:rsidR="00950D3D">
        <w:rPr>
          <w:sz w:val="28"/>
          <w:szCs w:val="28"/>
        </w:rPr>
        <w:t>престарелых</w:t>
      </w:r>
      <w:r w:rsidRPr="00EE5FD8">
        <w:rPr>
          <w:sz w:val="28"/>
          <w:szCs w:val="28"/>
        </w:rPr>
        <w:t xml:space="preserve"> и инвалидов «Приозерье» </w:t>
      </w:r>
      <w:r>
        <w:rPr>
          <w:sz w:val="28"/>
          <w:szCs w:val="28"/>
        </w:rPr>
        <w:t xml:space="preserve">в </w:t>
      </w:r>
      <w:r w:rsidRPr="00EE5FD8">
        <w:rPr>
          <w:sz w:val="28"/>
          <w:szCs w:val="28"/>
        </w:rPr>
        <w:t>Тамбовск</w:t>
      </w:r>
      <w:r>
        <w:rPr>
          <w:sz w:val="28"/>
          <w:szCs w:val="28"/>
        </w:rPr>
        <w:t>ом</w:t>
      </w:r>
      <w:r w:rsidRPr="00EE5FD8">
        <w:rPr>
          <w:sz w:val="28"/>
          <w:szCs w:val="28"/>
        </w:rPr>
        <w:t>  район</w:t>
      </w:r>
      <w:r>
        <w:rPr>
          <w:sz w:val="28"/>
          <w:szCs w:val="28"/>
        </w:rPr>
        <w:t>е и вручили им собранную</w:t>
      </w:r>
      <w:r w:rsidR="00950D3D">
        <w:rPr>
          <w:sz w:val="28"/>
          <w:szCs w:val="28"/>
        </w:rPr>
        <w:t xml:space="preserve"> с помощью неравнодушных людей</w:t>
      </w:r>
      <w:r>
        <w:rPr>
          <w:sz w:val="28"/>
          <w:szCs w:val="28"/>
        </w:rPr>
        <w:t xml:space="preserve"> видеотеку.</w:t>
      </w:r>
    </w:p>
    <w:p w:rsidR="00A0115E" w:rsidRDefault="00A0115E" w:rsidP="00A0115E">
      <w:pPr>
        <w:pStyle w:val="ac"/>
        <w:ind w:firstLine="709"/>
        <w:jc w:val="both"/>
        <w:rPr>
          <w:sz w:val="28"/>
          <w:szCs w:val="28"/>
        </w:rPr>
      </w:pPr>
    </w:p>
    <w:p w:rsidR="00A0115E" w:rsidRPr="00DA11CD" w:rsidRDefault="00A0115E" w:rsidP="00A0115E">
      <w:pPr>
        <w:pStyle w:val="ac"/>
        <w:ind w:firstLine="709"/>
        <w:jc w:val="center"/>
        <w:rPr>
          <w:b/>
          <w:sz w:val="28"/>
          <w:szCs w:val="28"/>
        </w:rPr>
      </w:pPr>
      <w:r w:rsidRPr="00DA11CD">
        <w:rPr>
          <w:b/>
          <w:sz w:val="28"/>
          <w:szCs w:val="28"/>
        </w:rPr>
        <w:t>Семинары для представителей НКО</w:t>
      </w:r>
    </w:p>
    <w:p w:rsidR="00A0115E" w:rsidRDefault="00A0115E" w:rsidP="00A0115E">
      <w:pPr>
        <w:pStyle w:val="ac"/>
        <w:ind w:firstLine="709"/>
        <w:jc w:val="both"/>
        <w:rPr>
          <w:sz w:val="28"/>
          <w:szCs w:val="28"/>
        </w:rPr>
      </w:pPr>
    </w:p>
    <w:p w:rsidR="00A0115E" w:rsidRPr="00732DA5" w:rsidRDefault="00A0115E" w:rsidP="00A0115E">
      <w:pPr>
        <w:pStyle w:val="ac"/>
        <w:ind w:firstLine="709"/>
        <w:jc w:val="center"/>
        <w:rPr>
          <w:i/>
          <w:sz w:val="28"/>
          <w:szCs w:val="28"/>
        </w:rPr>
      </w:pPr>
      <w:r w:rsidRPr="00732DA5">
        <w:rPr>
          <w:i/>
          <w:sz w:val="28"/>
          <w:szCs w:val="28"/>
        </w:rPr>
        <w:t>«К</w:t>
      </w:r>
      <w:r>
        <w:rPr>
          <w:i/>
          <w:sz w:val="28"/>
          <w:szCs w:val="28"/>
        </w:rPr>
        <w:t>ак подготовить заявку на грант»</w:t>
      </w:r>
    </w:p>
    <w:p w:rsidR="00A0115E" w:rsidRDefault="00A0115E" w:rsidP="00A0115E">
      <w:pPr>
        <w:pStyle w:val="ac"/>
        <w:ind w:firstLine="709"/>
        <w:jc w:val="both"/>
        <w:rPr>
          <w:sz w:val="28"/>
          <w:szCs w:val="28"/>
        </w:rPr>
      </w:pPr>
    </w:p>
    <w:p w:rsidR="00A0115E" w:rsidRPr="00561AF4" w:rsidRDefault="00A0115E" w:rsidP="00A0115E">
      <w:pPr>
        <w:ind w:firstLine="709"/>
        <w:jc w:val="both"/>
        <w:rPr>
          <w:b/>
          <w:sz w:val="28"/>
          <w:szCs w:val="28"/>
        </w:rPr>
      </w:pPr>
      <w:r w:rsidRPr="00561AF4">
        <w:rPr>
          <w:b/>
          <w:sz w:val="28"/>
          <w:szCs w:val="28"/>
        </w:rPr>
        <w:t>21,</w:t>
      </w:r>
      <w:r>
        <w:rPr>
          <w:b/>
          <w:sz w:val="28"/>
          <w:szCs w:val="28"/>
        </w:rPr>
        <w:t xml:space="preserve"> </w:t>
      </w:r>
      <w:r w:rsidRPr="00561AF4">
        <w:rPr>
          <w:b/>
          <w:sz w:val="28"/>
          <w:szCs w:val="28"/>
        </w:rPr>
        <w:t>22,</w:t>
      </w:r>
      <w:r>
        <w:rPr>
          <w:b/>
          <w:sz w:val="28"/>
          <w:szCs w:val="28"/>
        </w:rPr>
        <w:t xml:space="preserve"> </w:t>
      </w:r>
      <w:r w:rsidRPr="00561AF4">
        <w:rPr>
          <w:b/>
          <w:sz w:val="28"/>
          <w:szCs w:val="28"/>
        </w:rPr>
        <w:t xml:space="preserve">25 января 2011 года </w:t>
      </w:r>
      <w:r w:rsidRPr="00561AF4">
        <w:rPr>
          <w:sz w:val="28"/>
          <w:szCs w:val="28"/>
        </w:rPr>
        <w:t>в рамках реализации долгосрочной целевой программы «Поддержка социально ориентированных некоммерческих организаций Амурской области на 2011-2013 годы»  Общественной палатой проведен бесплатный семинар-практикум по подготовке заявок на участие в конкурсе грантов для представителей некоммерческих организаций на тему «Как подготовить заявку на грант». В семинаре приняли участие более 100 человек.</w:t>
      </w:r>
    </w:p>
    <w:p w:rsidR="004B25C6" w:rsidRDefault="004B25C6" w:rsidP="00A0115E">
      <w:pPr>
        <w:pStyle w:val="a4"/>
        <w:shd w:val="clear" w:color="auto" w:fill="FFFFFF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</w:p>
    <w:p w:rsidR="005259C4" w:rsidRDefault="005259C4" w:rsidP="00A0115E">
      <w:pPr>
        <w:pStyle w:val="a4"/>
        <w:shd w:val="clear" w:color="auto" w:fill="FFFFFF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</w:p>
    <w:p w:rsidR="005259C4" w:rsidRDefault="005259C4" w:rsidP="00A0115E">
      <w:pPr>
        <w:pStyle w:val="a4"/>
        <w:shd w:val="clear" w:color="auto" w:fill="FFFFFF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</w:p>
    <w:p w:rsidR="005259C4" w:rsidRDefault="005259C4" w:rsidP="00A0115E">
      <w:pPr>
        <w:pStyle w:val="a4"/>
        <w:shd w:val="clear" w:color="auto" w:fill="FFFFFF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</w:p>
    <w:p w:rsidR="005259C4" w:rsidRDefault="005259C4" w:rsidP="00A0115E">
      <w:pPr>
        <w:pStyle w:val="a4"/>
        <w:shd w:val="clear" w:color="auto" w:fill="FFFFFF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</w:p>
    <w:p w:rsidR="00A0115E" w:rsidRDefault="00A0115E" w:rsidP="00A0115E">
      <w:pPr>
        <w:pStyle w:val="a4"/>
        <w:shd w:val="clear" w:color="auto" w:fill="FFFFFF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420420">
        <w:rPr>
          <w:rStyle w:val="apple-style-span"/>
          <w:i/>
          <w:sz w:val="28"/>
          <w:szCs w:val="28"/>
          <w:shd w:val="clear" w:color="auto" w:fill="FFFFFF"/>
        </w:rPr>
        <w:lastRenderedPageBreak/>
        <w:t>Семинар с привлечением лекторо</w:t>
      </w:r>
      <w:r>
        <w:rPr>
          <w:rStyle w:val="apple-style-span"/>
          <w:i/>
          <w:sz w:val="28"/>
          <w:szCs w:val="28"/>
          <w:shd w:val="clear" w:color="auto" w:fill="FFFFFF"/>
        </w:rPr>
        <w:t>в</w:t>
      </w:r>
    </w:p>
    <w:p w:rsidR="00A0115E" w:rsidRPr="00420420" w:rsidRDefault="00A0115E" w:rsidP="00A0115E">
      <w:pPr>
        <w:pStyle w:val="a4"/>
        <w:shd w:val="clear" w:color="auto" w:fill="FFFFFF"/>
        <w:ind w:firstLine="709"/>
        <w:jc w:val="center"/>
        <w:rPr>
          <w:rStyle w:val="apple-style-span"/>
          <w:i/>
          <w:sz w:val="28"/>
          <w:szCs w:val="28"/>
          <w:shd w:val="clear" w:color="auto" w:fill="FFFFFF"/>
        </w:rPr>
      </w:pPr>
      <w:r w:rsidRPr="00420420">
        <w:rPr>
          <w:rStyle w:val="apple-style-span"/>
          <w:i/>
          <w:sz w:val="28"/>
          <w:szCs w:val="28"/>
          <w:shd w:val="clear" w:color="auto" w:fill="FFFFFF"/>
        </w:rPr>
        <w:t>Общественной палаты Российской Федераци</w:t>
      </w:r>
      <w:r>
        <w:rPr>
          <w:rStyle w:val="apple-style-span"/>
          <w:i/>
          <w:sz w:val="28"/>
          <w:szCs w:val="28"/>
          <w:shd w:val="clear" w:color="auto" w:fill="FFFFFF"/>
        </w:rPr>
        <w:t>и</w:t>
      </w:r>
    </w:p>
    <w:p w:rsidR="00A0115E" w:rsidRDefault="00A0115E" w:rsidP="00A0115E">
      <w:pPr>
        <w:pStyle w:val="a4"/>
        <w:shd w:val="clear" w:color="auto" w:fill="FFFFFF"/>
        <w:ind w:firstLine="709"/>
        <w:jc w:val="both"/>
        <w:rPr>
          <w:rStyle w:val="apple-style-span"/>
          <w:b/>
          <w:sz w:val="28"/>
          <w:szCs w:val="28"/>
          <w:shd w:val="clear" w:color="auto" w:fill="FFFFFF"/>
        </w:rPr>
      </w:pPr>
    </w:p>
    <w:p w:rsidR="00A0115E" w:rsidRPr="002748ED" w:rsidRDefault="00A0115E" w:rsidP="00A0115E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C46F70">
        <w:rPr>
          <w:rStyle w:val="apple-style-span"/>
          <w:b/>
          <w:sz w:val="28"/>
          <w:szCs w:val="28"/>
          <w:shd w:val="clear" w:color="auto" w:fill="FFFFFF"/>
        </w:rPr>
        <w:t>0</w:t>
      </w:r>
      <w:r w:rsidRPr="00C46F70">
        <w:rPr>
          <w:b/>
          <w:sz w:val="28"/>
          <w:szCs w:val="28"/>
        </w:rPr>
        <w:t>7-08 ноября</w:t>
      </w:r>
      <w:r w:rsidRPr="002748ED">
        <w:rPr>
          <w:sz w:val="28"/>
          <w:szCs w:val="28"/>
        </w:rPr>
        <w:t xml:space="preserve"> в Общественной палате Амурской области проходил </w:t>
      </w:r>
      <w:r w:rsidRPr="00732DA5">
        <w:rPr>
          <w:sz w:val="28"/>
          <w:szCs w:val="28"/>
        </w:rPr>
        <w:t>семинар для представителей НКО</w:t>
      </w:r>
      <w:r w:rsidRPr="002748ED">
        <w:rPr>
          <w:sz w:val="28"/>
          <w:szCs w:val="28"/>
        </w:rPr>
        <w:t xml:space="preserve"> региона. Богатым опытом с амурскими общественниками поделились коллеги из Общественной палаты </w:t>
      </w:r>
      <w:r>
        <w:rPr>
          <w:sz w:val="28"/>
          <w:szCs w:val="28"/>
        </w:rPr>
        <w:t>Российской Федерации: редактор «</w:t>
      </w:r>
      <w:r w:rsidRPr="002748ED">
        <w:rPr>
          <w:sz w:val="28"/>
          <w:szCs w:val="28"/>
        </w:rPr>
        <w:t>Портала НКО</w:t>
      </w:r>
      <w:r>
        <w:rPr>
          <w:sz w:val="28"/>
          <w:szCs w:val="28"/>
        </w:rPr>
        <w:t>»</w:t>
      </w:r>
      <w:r w:rsidRPr="002748ED">
        <w:rPr>
          <w:sz w:val="28"/>
          <w:szCs w:val="28"/>
        </w:rPr>
        <w:t xml:space="preserve"> Зверев Алексей</w:t>
      </w:r>
      <w:r>
        <w:rPr>
          <w:sz w:val="28"/>
          <w:szCs w:val="28"/>
        </w:rPr>
        <w:t xml:space="preserve"> Владимирович</w:t>
      </w:r>
      <w:r w:rsidRPr="002748ED">
        <w:rPr>
          <w:sz w:val="28"/>
          <w:szCs w:val="28"/>
        </w:rPr>
        <w:t xml:space="preserve"> и руководитель студии социального проектирования </w:t>
      </w:r>
      <w:r w:rsidR="00950D3D">
        <w:rPr>
          <w:sz w:val="28"/>
          <w:szCs w:val="28"/>
        </w:rPr>
        <w:t>«</w:t>
      </w:r>
      <w:r w:rsidRPr="002748ED">
        <w:rPr>
          <w:sz w:val="28"/>
          <w:szCs w:val="28"/>
        </w:rPr>
        <w:t>2 ГА</w:t>
      </w:r>
      <w:r w:rsidR="00950D3D">
        <w:rPr>
          <w:sz w:val="28"/>
          <w:szCs w:val="28"/>
        </w:rPr>
        <w:t>»</w:t>
      </w:r>
      <w:r w:rsidRPr="002748ED">
        <w:rPr>
          <w:sz w:val="28"/>
          <w:szCs w:val="28"/>
        </w:rPr>
        <w:t xml:space="preserve"> Гезалов</w:t>
      </w:r>
      <w:r w:rsidRPr="004E23D4">
        <w:rPr>
          <w:sz w:val="28"/>
          <w:szCs w:val="28"/>
        </w:rPr>
        <w:t xml:space="preserve"> </w:t>
      </w:r>
      <w:r w:rsidRPr="002748ED">
        <w:rPr>
          <w:sz w:val="28"/>
          <w:szCs w:val="28"/>
        </w:rPr>
        <w:t>Александр</w:t>
      </w:r>
      <w:r>
        <w:rPr>
          <w:sz w:val="28"/>
          <w:szCs w:val="28"/>
        </w:rPr>
        <w:t xml:space="preserve"> Самедович</w:t>
      </w:r>
      <w:r w:rsidRPr="002748ED">
        <w:rPr>
          <w:sz w:val="28"/>
          <w:szCs w:val="28"/>
        </w:rPr>
        <w:t>.</w:t>
      </w:r>
    </w:p>
    <w:p w:rsidR="00A0115E" w:rsidRDefault="00A0115E" w:rsidP="00A0115E">
      <w:pPr>
        <w:ind w:firstLine="709"/>
        <w:jc w:val="both"/>
        <w:rPr>
          <w:b/>
          <w:sz w:val="28"/>
        </w:rPr>
      </w:pPr>
      <w:r w:rsidRPr="002748ED">
        <w:rPr>
          <w:sz w:val="28"/>
          <w:szCs w:val="28"/>
        </w:rPr>
        <w:t>Экспертами были прочитаны лекции на темы «Оценка эффективности деятельности общественных палат и общественно-консультативных советов», «Формат общественных слушаний», «Технологии взаимодействия НКО с властью и бизнес-сообществом»</w:t>
      </w:r>
      <w:r>
        <w:rPr>
          <w:sz w:val="28"/>
          <w:szCs w:val="28"/>
        </w:rPr>
        <w:t>,</w:t>
      </w:r>
      <w:r w:rsidRPr="002748ED">
        <w:rPr>
          <w:sz w:val="28"/>
          <w:szCs w:val="28"/>
        </w:rPr>
        <w:t xml:space="preserve"> «Взаимодействие общественных палат со СМИ в продвижении общественных интересов. Защита и продвижение общественных интересов посредством СМИ».</w:t>
      </w:r>
      <w:r>
        <w:rPr>
          <w:sz w:val="28"/>
          <w:szCs w:val="28"/>
        </w:rPr>
        <w:t xml:space="preserve"> </w:t>
      </w:r>
      <w:r w:rsidRPr="002748ED">
        <w:rPr>
          <w:sz w:val="28"/>
          <w:szCs w:val="28"/>
        </w:rPr>
        <w:t>Участники семинара</w:t>
      </w:r>
      <w:r>
        <w:rPr>
          <w:sz w:val="28"/>
          <w:szCs w:val="28"/>
        </w:rPr>
        <w:t xml:space="preserve"> остались довольны приобретенным опытом и</w:t>
      </w:r>
      <w:r w:rsidRPr="002748ED">
        <w:rPr>
          <w:sz w:val="28"/>
          <w:szCs w:val="28"/>
        </w:rPr>
        <w:t xml:space="preserve"> выразили </w:t>
      </w:r>
      <w:r>
        <w:rPr>
          <w:sz w:val="28"/>
          <w:szCs w:val="28"/>
        </w:rPr>
        <w:t>желание</w:t>
      </w:r>
      <w:r w:rsidRPr="002748ED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 в</w:t>
      </w:r>
      <w:r w:rsidRPr="002748ED">
        <w:rPr>
          <w:sz w:val="28"/>
          <w:szCs w:val="28"/>
        </w:rPr>
        <w:t xml:space="preserve"> подобны</w:t>
      </w:r>
      <w:r>
        <w:rPr>
          <w:sz w:val="28"/>
          <w:szCs w:val="28"/>
        </w:rPr>
        <w:t>х</w:t>
      </w:r>
      <w:r w:rsidRPr="002748ED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>ах</w:t>
      </w:r>
      <w:r w:rsidRPr="002748ED">
        <w:rPr>
          <w:sz w:val="28"/>
          <w:szCs w:val="28"/>
        </w:rPr>
        <w:t xml:space="preserve"> и впредь.</w:t>
      </w:r>
    </w:p>
    <w:p w:rsidR="00A0115E" w:rsidRDefault="00A0115E" w:rsidP="00A0115E">
      <w:pPr>
        <w:pStyle w:val="ac"/>
        <w:ind w:firstLine="709"/>
        <w:jc w:val="both"/>
        <w:rPr>
          <w:sz w:val="28"/>
          <w:szCs w:val="28"/>
        </w:rPr>
      </w:pPr>
    </w:p>
    <w:p w:rsidR="00A0115E" w:rsidRPr="00DA11CD" w:rsidRDefault="00A0115E" w:rsidP="00A0115E">
      <w:pPr>
        <w:jc w:val="center"/>
        <w:rPr>
          <w:b/>
          <w:sz w:val="28"/>
        </w:rPr>
      </w:pPr>
      <w:r w:rsidRPr="00DA11CD">
        <w:rPr>
          <w:b/>
          <w:sz w:val="28"/>
        </w:rPr>
        <w:t>Работа с обращениями граждан и организаций</w:t>
      </w:r>
    </w:p>
    <w:p w:rsidR="00A0115E" w:rsidRDefault="00A0115E" w:rsidP="00A0115E">
      <w:pPr>
        <w:widowControl w:val="0"/>
        <w:jc w:val="both"/>
        <w:rPr>
          <w:b/>
          <w:sz w:val="28"/>
          <w:szCs w:val="28"/>
        </w:rPr>
      </w:pPr>
    </w:p>
    <w:p w:rsidR="001B7E6A" w:rsidRDefault="001B7E6A" w:rsidP="001B7E6A">
      <w:pPr>
        <w:widowControl w:val="0"/>
        <w:ind w:firstLine="720"/>
        <w:jc w:val="both"/>
        <w:rPr>
          <w:sz w:val="28"/>
          <w:szCs w:val="20"/>
        </w:rPr>
      </w:pPr>
      <w:r w:rsidRPr="001B7E6A">
        <w:rPr>
          <w:sz w:val="28"/>
          <w:szCs w:val="20"/>
        </w:rPr>
        <w:t>Особое место в деятельности Общественной палаты занима</w:t>
      </w:r>
      <w:r>
        <w:rPr>
          <w:sz w:val="28"/>
          <w:szCs w:val="20"/>
        </w:rPr>
        <w:t xml:space="preserve">ет </w:t>
      </w:r>
      <w:r w:rsidRPr="001B7E6A">
        <w:rPr>
          <w:sz w:val="28"/>
          <w:szCs w:val="20"/>
        </w:rPr>
        <w:t>работа с обращениями граждан и организаций</w:t>
      </w:r>
      <w:r>
        <w:rPr>
          <w:sz w:val="28"/>
          <w:szCs w:val="20"/>
        </w:rPr>
        <w:t>, ведь</w:t>
      </w:r>
      <w:r w:rsidRPr="001B7E6A">
        <w:rPr>
          <w:sz w:val="28"/>
          <w:szCs w:val="20"/>
        </w:rPr>
        <w:t xml:space="preserve"> Общественная палата создана для того, чтобы защищать права граждан, поддерживать инициативы общественных объединений, создавать условия для учета мнения общественности в процессе формирования и реализации управленческих решений.</w:t>
      </w:r>
    </w:p>
    <w:p w:rsidR="008F0D62" w:rsidRPr="001B7E6A" w:rsidRDefault="008F0D62" w:rsidP="001B7E6A">
      <w:pPr>
        <w:widowControl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>Характер обращений позволяет понять истинную картину состояния области, проблем и надежд амурчан.</w:t>
      </w:r>
    </w:p>
    <w:p w:rsidR="004B25C6" w:rsidRDefault="004B25C6" w:rsidP="004B25C6">
      <w:pPr>
        <w:widowControl w:val="0"/>
        <w:ind w:firstLine="720"/>
        <w:jc w:val="both"/>
        <w:rPr>
          <w:sz w:val="28"/>
          <w:szCs w:val="20"/>
        </w:rPr>
      </w:pPr>
    </w:p>
    <w:p w:rsidR="004B25C6" w:rsidRPr="0042457C" w:rsidRDefault="004B25C6" w:rsidP="004B25C6">
      <w:pPr>
        <w:widowControl w:val="0"/>
        <w:ind w:firstLine="709"/>
        <w:jc w:val="both"/>
        <w:rPr>
          <w:i/>
          <w:sz w:val="28"/>
          <w:szCs w:val="20"/>
        </w:rPr>
      </w:pPr>
      <w:r>
        <w:rPr>
          <w:i/>
          <w:sz w:val="28"/>
          <w:szCs w:val="20"/>
        </w:rPr>
        <w:t>Таблица 1</w:t>
      </w:r>
      <w:r w:rsidRPr="0042457C">
        <w:rPr>
          <w:i/>
          <w:sz w:val="28"/>
          <w:szCs w:val="20"/>
        </w:rPr>
        <w:t xml:space="preserve">: Структура </w:t>
      </w:r>
      <w:r>
        <w:rPr>
          <w:i/>
          <w:sz w:val="28"/>
          <w:szCs w:val="20"/>
        </w:rPr>
        <w:t xml:space="preserve">письменных </w:t>
      </w:r>
      <w:r w:rsidRPr="0042457C">
        <w:rPr>
          <w:i/>
          <w:sz w:val="28"/>
          <w:szCs w:val="20"/>
        </w:rPr>
        <w:t>обращений граждан и организаций в Общественную палату Амурской области в 2011 году</w:t>
      </w:r>
    </w:p>
    <w:p w:rsidR="004B25C6" w:rsidRDefault="004B25C6" w:rsidP="004B25C6">
      <w:pPr>
        <w:widowControl w:val="0"/>
        <w:jc w:val="both"/>
        <w:rPr>
          <w:sz w:val="28"/>
          <w:szCs w:val="20"/>
        </w:rPr>
      </w:pPr>
    </w:p>
    <w:tbl>
      <w:tblPr>
        <w:tblStyle w:val="a8"/>
        <w:tblW w:w="0" w:type="auto"/>
        <w:tblLayout w:type="fixed"/>
        <w:tblLook w:val="04A0"/>
      </w:tblPr>
      <w:tblGrid>
        <w:gridCol w:w="7905"/>
        <w:gridCol w:w="1842"/>
      </w:tblGrid>
      <w:tr w:rsidR="004B25C6" w:rsidRPr="005A31EA" w:rsidTr="00B91678">
        <w:trPr>
          <w:trHeight w:val="244"/>
        </w:trPr>
        <w:tc>
          <w:tcPr>
            <w:tcW w:w="7905" w:type="dxa"/>
            <w:vAlign w:val="center"/>
          </w:tcPr>
          <w:p w:rsidR="004B25C6" w:rsidRPr="009621D2" w:rsidRDefault="004B25C6" w:rsidP="00B91678">
            <w:pPr>
              <w:jc w:val="center"/>
              <w:rPr>
                <w:b/>
                <w:sz w:val="28"/>
                <w:szCs w:val="28"/>
              </w:rPr>
            </w:pPr>
            <w:r w:rsidRPr="009621D2">
              <w:rPr>
                <w:b/>
                <w:sz w:val="28"/>
                <w:szCs w:val="28"/>
              </w:rPr>
              <w:t>Тематика обращений</w:t>
            </w:r>
          </w:p>
        </w:tc>
        <w:tc>
          <w:tcPr>
            <w:tcW w:w="1842" w:type="dxa"/>
            <w:vAlign w:val="center"/>
          </w:tcPr>
          <w:p w:rsidR="004B25C6" w:rsidRPr="009621D2" w:rsidRDefault="004B25C6" w:rsidP="00B91678">
            <w:pPr>
              <w:jc w:val="center"/>
              <w:rPr>
                <w:b/>
                <w:sz w:val="28"/>
                <w:szCs w:val="28"/>
              </w:rPr>
            </w:pPr>
            <w:r w:rsidRPr="009621D2">
              <w:rPr>
                <w:b/>
                <w:sz w:val="28"/>
                <w:szCs w:val="28"/>
              </w:rPr>
              <w:t>Количество</w:t>
            </w:r>
          </w:p>
        </w:tc>
      </w:tr>
      <w:tr w:rsidR="004B25C6" w:rsidRPr="005A31EA" w:rsidTr="00B91678">
        <w:trPr>
          <w:trHeight w:val="333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Суды, правопорядок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4B25C6" w:rsidRPr="005A31EA" w:rsidTr="00B91678">
        <w:trPr>
          <w:trHeight w:val="281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4B25C6" w:rsidRPr="005A31EA" w:rsidTr="00B91678">
        <w:trPr>
          <w:trHeight w:val="216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защита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4B25C6" w:rsidRPr="005A31EA" w:rsidTr="00B91678">
        <w:trPr>
          <w:trHeight w:val="319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4B25C6" w:rsidRPr="005A31EA" w:rsidTr="00B91678">
        <w:trPr>
          <w:trHeight w:val="268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B25C6" w:rsidRPr="005A31EA" w:rsidTr="00B91678">
        <w:trPr>
          <w:trHeight w:val="215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Льготы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B25C6" w:rsidRPr="005A31EA" w:rsidTr="00B91678">
        <w:trPr>
          <w:trHeight w:val="319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Материальная помощь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B25C6" w:rsidRPr="005A31EA" w:rsidTr="00B91678">
        <w:trPr>
          <w:trHeight w:val="268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Экологическая обстановка 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B25C6" w:rsidRPr="005A31EA" w:rsidTr="00B91678">
        <w:trPr>
          <w:trHeight w:val="229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B25C6" w:rsidRPr="005A31EA" w:rsidTr="00B91678">
        <w:trPr>
          <w:trHeight w:val="273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Дорог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25C6" w:rsidRPr="005A31EA" w:rsidTr="00B91678">
        <w:trPr>
          <w:trHeight w:val="362"/>
        </w:trPr>
        <w:tc>
          <w:tcPr>
            <w:tcW w:w="7905" w:type="dxa"/>
            <w:vAlign w:val="center"/>
          </w:tcPr>
          <w:p w:rsidR="004B25C6" w:rsidRPr="003B5DE0" w:rsidRDefault="004B25C6" w:rsidP="00B91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партнерство</w:t>
            </w:r>
          </w:p>
        </w:tc>
        <w:tc>
          <w:tcPr>
            <w:tcW w:w="1842" w:type="dxa"/>
            <w:vAlign w:val="center"/>
          </w:tcPr>
          <w:p w:rsidR="004B25C6" w:rsidRPr="005A31EA" w:rsidRDefault="004B25C6" w:rsidP="00B916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2457C" w:rsidRDefault="001B7E6A" w:rsidP="001B7E6A">
      <w:pPr>
        <w:widowControl w:val="0"/>
        <w:ind w:firstLine="720"/>
        <w:jc w:val="both"/>
        <w:rPr>
          <w:sz w:val="28"/>
          <w:szCs w:val="20"/>
        </w:rPr>
      </w:pPr>
      <w:r w:rsidRPr="001B7E6A">
        <w:rPr>
          <w:sz w:val="28"/>
          <w:szCs w:val="20"/>
        </w:rPr>
        <w:lastRenderedPageBreak/>
        <w:t>Поступившие в 20</w:t>
      </w:r>
      <w:r>
        <w:rPr>
          <w:sz w:val="28"/>
          <w:szCs w:val="20"/>
        </w:rPr>
        <w:t>11</w:t>
      </w:r>
      <w:r w:rsidRPr="001B7E6A">
        <w:rPr>
          <w:sz w:val="28"/>
          <w:szCs w:val="20"/>
        </w:rPr>
        <w:t xml:space="preserve"> году в адрес Общественной палаты </w:t>
      </w:r>
      <w:r w:rsidR="00886141">
        <w:rPr>
          <w:sz w:val="28"/>
          <w:szCs w:val="20"/>
        </w:rPr>
        <w:t xml:space="preserve">письменные </w:t>
      </w:r>
      <w:r>
        <w:rPr>
          <w:sz w:val="28"/>
          <w:szCs w:val="20"/>
        </w:rPr>
        <w:t>обращения</w:t>
      </w:r>
      <w:r w:rsidRPr="001B7E6A">
        <w:rPr>
          <w:sz w:val="28"/>
          <w:szCs w:val="20"/>
        </w:rPr>
        <w:t xml:space="preserve"> (их было </w:t>
      </w:r>
      <w:r w:rsidR="0042457C">
        <w:rPr>
          <w:sz w:val="28"/>
          <w:szCs w:val="20"/>
        </w:rPr>
        <w:t>109</w:t>
      </w:r>
      <w:r w:rsidRPr="001B7E6A">
        <w:rPr>
          <w:sz w:val="28"/>
          <w:szCs w:val="20"/>
        </w:rPr>
        <w:t xml:space="preserve">) отражали широкий спектр проблем. Поводом служили конкретные житейские ситуации, с которыми сталкивались авторы. Большинство обращений </w:t>
      </w:r>
      <w:r w:rsidR="008F0D62">
        <w:rPr>
          <w:sz w:val="28"/>
          <w:szCs w:val="20"/>
        </w:rPr>
        <w:t>связаны с деятельностью правоохранительных органов и судебной системы</w:t>
      </w:r>
      <w:r w:rsidRPr="001B7E6A">
        <w:rPr>
          <w:sz w:val="28"/>
          <w:szCs w:val="20"/>
        </w:rPr>
        <w:t>, взаимодействи</w:t>
      </w:r>
      <w:r w:rsidR="00950D3D">
        <w:rPr>
          <w:sz w:val="28"/>
          <w:szCs w:val="20"/>
        </w:rPr>
        <w:t>ем</w:t>
      </w:r>
      <w:r w:rsidRPr="001B7E6A">
        <w:rPr>
          <w:sz w:val="28"/>
          <w:szCs w:val="20"/>
        </w:rPr>
        <w:t xml:space="preserve"> с административными структурами. </w:t>
      </w:r>
      <w:r w:rsidR="0042457C">
        <w:rPr>
          <w:sz w:val="28"/>
          <w:szCs w:val="20"/>
        </w:rPr>
        <w:t>Многие обратившие</w:t>
      </w:r>
      <w:r w:rsidRPr="001B7E6A">
        <w:rPr>
          <w:sz w:val="28"/>
          <w:szCs w:val="20"/>
        </w:rPr>
        <w:t>ся поднимал</w:t>
      </w:r>
      <w:r w:rsidR="0042457C">
        <w:rPr>
          <w:sz w:val="28"/>
          <w:szCs w:val="20"/>
        </w:rPr>
        <w:t>и</w:t>
      </w:r>
      <w:r w:rsidRPr="001B7E6A">
        <w:rPr>
          <w:sz w:val="28"/>
          <w:szCs w:val="20"/>
        </w:rPr>
        <w:t xml:space="preserve"> вопросы жилищной и коммунально-бытовой сфер,</w:t>
      </w:r>
      <w:r w:rsidR="008F0D62">
        <w:rPr>
          <w:sz w:val="28"/>
          <w:szCs w:val="20"/>
        </w:rPr>
        <w:t xml:space="preserve"> амурчане недовольны системой ЖКХ.</w:t>
      </w:r>
      <w:r w:rsidRPr="001B7E6A">
        <w:rPr>
          <w:sz w:val="28"/>
          <w:szCs w:val="20"/>
        </w:rPr>
        <w:t xml:space="preserve"> </w:t>
      </w:r>
      <w:r w:rsidR="008F0D62">
        <w:rPr>
          <w:sz w:val="28"/>
          <w:szCs w:val="20"/>
        </w:rPr>
        <w:t>З</w:t>
      </w:r>
      <w:r w:rsidRPr="001B7E6A">
        <w:rPr>
          <w:sz w:val="28"/>
          <w:szCs w:val="20"/>
        </w:rPr>
        <w:t>начительное место составляют вопросы пенсионного и льготного обеспечения</w:t>
      </w:r>
      <w:r w:rsidR="0042457C">
        <w:rPr>
          <w:sz w:val="28"/>
          <w:szCs w:val="20"/>
        </w:rPr>
        <w:t xml:space="preserve"> (</w:t>
      </w:r>
      <w:r w:rsidR="0042740F">
        <w:rPr>
          <w:sz w:val="28"/>
          <w:szCs w:val="20"/>
        </w:rPr>
        <w:t>таблица</w:t>
      </w:r>
      <w:r w:rsidR="0042457C">
        <w:rPr>
          <w:sz w:val="28"/>
          <w:szCs w:val="20"/>
        </w:rPr>
        <w:t xml:space="preserve"> </w:t>
      </w:r>
      <w:r w:rsidR="0042740F">
        <w:rPr>
          <w:sz w:val="28"/>
          <w:szCs w:val="20"/>
        </w:rPr>
        <w:t>1</w:t>
      </w:r>
      <w:r w:rsidR="0042457C">
        <w:rPr>
          <w:sz w:val="28"/>
          <w:szCs w:val="20"/>
        </w:rPr>
        <w:t>).</w:t>
      </w:r>
    </w:p>
    <w:p w:rsidR="009621D2" w:rsidRDefault="001B7E6A" w:rsidP="001B7E6A">
      <w:pPr>
        <w:widowControl w:val="0"/>
        <w:ind w:firstLine="720"/>
        <w:jc w:val="both"/>
        <w:rPr>
          <w:sz w:val="28"/>
          <w:szCs w:val="20"/>
        </w:rPr>
      </w:pPr>
      <w:r w:rsidRPr="001B7E6A">
        <w:rPr>
          <w:sz w:val="28"/>
          <w:szCs w:val="20"/>
        </w:rPr>
        <w:t>География</w:t>
      </w:r>
      <w:r w:rsidR="00DD25BA">
        <w:rPr>
          <w:sz w:val="28"/>
          <w:szCs w:val="20"/>
        </w:rPr>
        <w:t xml:space="preserve"> письменных</w:t>
      </w:r>
      <w:r w:rsidRPr="001B7E6A">
        <w:rPr>
          <w:sz w:val="28"/>
          <w:szCs w:val="20"/>
        </w:rPr>
        <w:t xml:space="preserve"> </w:t>
      </w:r>
      <w:r w:rsidR="009621D2">
        <w:rPr>
          <w:sz w:val="28"/>
          <w:szCs w:val="20"/>
        </w:rPr>
        <w:t>обращений</w:t>
      </w:r>
      <w:r w:rsidRPr="001B7E6A">
        <w:rPr>
          <w:sz w:val="28"/>
          <w:szCs w:val="20"/>
        </w:rPr>
        <w:t xml:space="preserve"> была разнообразной, но преобладали письма из Благовещенска. Обращения граждан поступали также из г</w:t>
      </w:r>
      <w:r w:rsidR="009621D2">
        <w:rPr>
          <w:sz w:val="28"/>
          <w:szCs w:val="20"/>
        </w:rPr>
        <w:t>ородов</w:t>
      </w:r>
      <w:r w:rsidRPr="001B7E6A">
        <w:rPr>
          <w:sz w:val="28"/>
          <w:szCs w:val="20"/>
        </w:rPr>
        <w:t xml:space="preserve"> </w:t>
      </w:r>
      <w:r w:rsidR="009621D2">
        <w:rPr>
          <w:sz w:val="28"/>
          <w:szCs w:val="20"/>
        </w:rPr>
        <w:t>Белогорск</w:t>
      </w:r>
      <w:r w:rsidR="00950D3D">
        <w:rPr>
          <w:sz w:val="28"/>
          <w:szCs w:val="20"/>
        </w:rPr>
        <w:t>а</w:t>
      </w:r>
      <w:r w:rsidR="009621D2">
        <w:rPr>
          <w:sz w:val="28"/>
          <w:szCs w:val="20"/>
        </w:rPr>
        <w:t>, Зе</w:t>
      </w:r>
      <w:r w:rsidR="00950D3D">
        <w:rPr>
          <w:sz w:val="28"/>
          <w:szCs w:val="20"/>
        </w:rPr>
        <w:t>и</w:t>
      </w:r>
      <w:r w:rsidR="009621D2">
        <w:rPr>
          <w:sz w:val="28"/>
          <w:szCs w:val="20"/>
        </w:rPr>
        <w:t>, Свободн</w:t>
      </w:r>
      <w:r w:rsidR="00950D3D">
        <w:rPr>
          <w:sz w:val="28"/>
          <w:szCs w:val="20"/>
        </w:rPr>
        <w:t>ого</w:t>
      </w:r>
      <w:r w:rsidR="009621D2">
        <w:rPr>
          <w:sz w:val="28"/>
          <w:szCs w:val="20"/>
        </w:rPr>
        <w:t>,</w:t>
      </w:r>
      <w:r w:rsidR="009621D2" w:rsidRPr="009621D2">
        <w:rPr>
          <w:sz w:val="28"/>
          <w:szCs w:val="20"/>
        </w:rPr>
        <w:t xml:space="preserve"> </w:t>
      </w:r>
      <w:r w:rsidR="009621D2" w:rsidRPr="001B7E6A">
        <w:rPr>
          <w:sz w:val="28"/>
          <w:szCs w:val="20"/>
        </w:rPr>
        <w:t>Тынд</w:t>
      </w:r>
      <w:r w:rsidR="00950D3D">
        <w:rPr>
          <w:sz w:val="28"/>
          <w:szCs w:val="20"/>
        </w:rPr>
        <w:t>ы</w:t>
      </w:r>
      <w:r w:rsidR="009621D2" w:rsidRPr="001B7E6A">
        <w:rPr>
          <w:sz w:val="28"/>
          <w:szCs w:val="20"/>
        </w:rPr>
        <w:t>,</w:t>
      </w:r>
      <w:r w:rsidR="009621D2">
        <w:rPr>
          <w:sz w:val="28"/>
          <w:szCs w:val="20"/>
        </w:rPr>
        <w:t xml:space="preserve"> Райчихинск</w:t>
      </w:r>
      <w:r w:rsidR="00950D3D">
        <w:rPr>
          <w:sz w:val="28"/>
          <w:szCs w:val="20"/>
        </w:rPr>
        <w:t>а</w:t>
      </w:r>
      <w:r w:rsidR="009621D2">
        <w:rPr>
          <w:sz w:val="28"/>
          <w:szCs w:val="20"/>
        </w:rPr>
        <w:t>, Белогорского, Ивановского, Мазановского, Тамбовского районов (</w:t>
      </w:r>
      <w:r w:rsidR="00095B23">
        <w:rPr>
          <w:sz w:val="28"/>
          <w:szCs w:val="20"/>
        </w:rPr>
        <w:t>таблица 2</w:t>
      </w:r>
      <w:r w:rsidR="009621D2">
        <w:rPr>
          <w:sz w:val="28"/>
          <w:szCs w:val="20"/>
        </w:rPr>
        <w:t>).</w:t>
      </w:r>
    </w:p>
    <w:p w:rsidR="00095B23" w:rsidRDefault="00095B23" w:rsidP="001B7E6A">
      <w:pPr>
        <w:widowControl w:val="0"/>
        <w:ind w:firstLine="720"/>
        <w:jc w:val="both"/>
        <w:rPr>
          <w:sz w:val="28"/>
          <w:szCs w:val="20"/>
        </w:rPr>
      </w:pPr>
    </w:p>
    <w:p w:rsidR="00095B23" w:rsidRDefault="00095B23" w:rsidP="001B7E6A">
      <w:pPr>
        <w:widowControl w:val="0"/>
        <w:ind w:firstLine="720"/>
        <w:jc w:val="both"/>
        <w:rPr>
          <w:i/>
          <w:sz w:val="28"/>
          <w:szCs w:val="20"/>
        </w:rPr>
      </w:pPr>
      <w:r w:rsidRPr="00095B23">
        <w:rPr>
          <w:i/>
          <w:sz w:val="28"/>
          <w:szCs w:val="20"/>
        </w:rPr>
        <w:t>Таблица 2. География</w:t>
      </w:r>
      <w:r w:rsidR="00DD25BA">
        <w:rPr>
          <w:i/>
          <w:sz w:val="28"/>
          <w:szCs w:val="20"/>
        </w:rPr>
        <w:t xml:space="preserve"> письменных</w:t>
      </w:r>
      <w:r w:rsidRPr="00095B23">
        <w:rPr>
          <w:i/>
          <w:sz w:val="28"/>
          <w:szCs w:val="20"/>
        </w:rPr>
        <w:t xml:space="preserve"> обращений граждан и организаций в Общественную палату Амурской области в 2011 году</w:t>
      </w:r>
    </w:p>
    <w:p w:rsidR="00481FCC" w:rsidRDefault="00481FCC" w:rsidP="001B7E6A">
      <w:pPr>
        <w:widowControl w:val="0"/>
        <w:ind w:firstLine="720"/>
        <w:jc w:val="both"/>
        <w:rPr>
          <w:i/>
          <w:sz w:val="28"/>
          <w:szCs w:val="20"/>
        </w:rPr>
      </w:pPr>
    </w:p>
    <w:tbl>
      <w:tblPr>
        <w:tblStyle w:val="a8"/>
        <w:tblW w:w="0" w:type="auto"/>
        <w:tblLook w:val="04A0"/>
      </w:tblPr>
      <w:tblGrid>
        <w:gridCol w:w="7621"/>
        <w:gridCol w:w="2233"/>
      </w:tblGrid>
      <w:tr w:rsidR="00481FCC" w:rsidTr="00481FCC">
        <w:trPr>
          <w:trHeight w:val="337"/>
        </w:trPr>
        <w:tc>
          <w:tcPr>
            <w:tcW w:w="7621" w:type="dxa"/>
          </w:tcPr>
          <w:p w:rsidR="00481FCC" w:rsidRPr="00481FCC" w:rsidRDefault="00481FCC" w:rsidP="00481FCC">
            <w:pPr>
              <w:widowControl w:val="0"/>
              <w:jc w:val="center"/>
              <w:rPr>
                <w:b/>
                <w:sz w:val="28"/>
                <w:szCs w:val="20"/>
              </w:rPr>
            </w:pPr>
            <w:r w:rsidRPr="00481FCC">
              <w:rPr>
                <w:b/>
                <w:sz w:val="28"/>
                <w:szCs w:val="20"/>
              </w:rPr>
              <w:t>Город (район), из которого поступило обращение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b/>
                <w:sz w:val="28"/>
                <w:szCs w:val="20"/>
              </w:rPr>
            </w:pPr>
            <w:r w:rsidRPr="00481FCC">
              <w:rPr>
                <w:b/>
                <w:sz w:val="28"/>
                <w:szCs w:val="20"/>
              </w:rPr>
              <w:t>Количество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DD25BA">
            <w:pPr>
              <w:widowControl w:val="0"/>
              <w:jc w:val="both"/>
              <w:rPr>
                <w:i/>
                <w:sz w:val="28"/>
                <w:szCs w:val="20"/>
              </w:rPr>
            </w:pPr>
            <w:r w:rsidRPr="003B5DE0">
              <w:rPr>
                <w:sz w:val="28"/>
                <w:szCs w:val="28"/>
              </w:rPr>
              <w:t>Город Благовещенск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56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DD25BA">
            <w:pPr>
              <w:widowControl w:val="0"/>
              <w:jc w:val="both"/>
              <w:rPr>
                <w:i/>
                <w:sz w:val="28"/>
                <w:szCs w:val="20"/>
              </w:rPr>
            </w:pPr>
            <w:r>
              <w:rPr>
                <w:sz w:val="28"/>
                <w:szCs w:val="28"/>
              </w:rPr>
              <w:t>Г</w:t>
            </w:r>
            <w:r w:rsidRPr="003B5DE0">
              <w:rPr>
                <w:sz w:val="28"/>
                <w:szCs w:val="28"/>
              </w:rPr>
              <w:t>ород Белогорск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8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DD25BA">
            <w:pPr>
              <w:widowControl w:val="0"/>
              <w:jc w:val="both"/>
              <w:rPr>
                <w:i/>
                <w:sz w:val="28"/>
                <w:szCs w:val="20"/>
              </w:rPr>
            </w:pPr>
            <w:r>
              <w:rPr>
                <w:sz w:val="28"/>
                <w:szCs w:val="28"/>
              </w:rPr>
              <w:t>Г</w:t>
            </w:r>
            <w:r w:rsidRPr="003B5DE0">
              <w:rPr>
                <w:sz w:val="28"/>
                <w:szCs w:val="28"/>
              </w:rPr>
              <w:t>ород Зея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7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DD25BA">
            <w:pPr>
              <w:widowControl w:val="0"/>
              <w:jc w:val="both"/>
              <w:rPr>
                <w:i/>
                <w:sz w:val="28"/>
                <w:szCs w:val="20"/>
              </w:rPr>
            </w:pPr>
            <w:r>
              <w:rPr>
                <w:sz w:val="28"/>
                <w:szCs w:val="28"/>
              </w:rPr>
              <w:t>Г</w:t>
            </w:r>
            <w:r w:rsidRPr="003B5DE0">
              <w:rPr>
                <w:sz w:val="28"/>
                <w:szCs w:val="28"/>
              </w:rPr>
              <w:t>ород Свободный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6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Pr="003B5DE0" w:rsidRDefault="00481FCC" w:rsidP="00DD25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B5DE0">
              <w:rPr>
                <w:sz w:val="28"/>
                <w:szCs w:val="28"/>
              </w:rPr>
              <w:t>ород Райчихинск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5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DD25BA">
            <w:pPr>
              <w:widowControl w:val="0"/>
              <w:jc w:val="both"/>
              <w:rPr>
                <w:i/>
                <w:sz w:val="28"/>
                <w:szCs w:val="20"/>
              </w:rPr>
            </w:pPr>
            <w:r w:rsidRPr="003B5DE0">
              <w:rPr>
                <w:sz w:val="28"/>
                <w:szCs w:val="28"/>
              </w:rPr>
              <w:t>Мазановский район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4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Pr="003B5DE0" w:rsidRDefault="00481FCC" w:rsidP="00DD25BA">
            <w:pPr>
              <w:widowControl w:val="0"/>
              <w:jc w:val="both"/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Тамбовский район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3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DD25BA">
            <w:pPr>
              <w:widowControl w:val="0"/>
              <w:jc w:val="both"/>
              <w:rPr>
                <w:i/>
                <w:sz w:val="28"/>
                <w:szCs w:val="20"/>
              </w:rPr>
            </w:pPr>
            <w:r w:rsidRPr="003B5DE0">
              <w:rPr>
                <w:sz w:val="28"/>
                <w:szCs w:val="28"/>
              </w:rPr>
              <w:t>Ивановский район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3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DD25BA">
            <w:pPr>
              <w:widowControl w:val="0"/>
              <w:jc w:val="both"/>
              <w:rPr>
                <w:i/>
                <w:sz w:val="28"/>
                <w:szCs w:val="20"/>
              </w:rPr>
            </w:pPr>
            <w:r w:rsidRPr="003B5DE0">
              <w:rPr>
                <w:sz w:val="28"/>
                <w:szCs w:val="28"/>
              </w:rPr>
              <w:t>Белогорский район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3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DD25BA">
            <w:pPr>
              <w:widowControl w:val="0"/>
              <w:jc w:val="both"/>
              <w:rPr>
                <w:i/>
                <w:sz w:val="28"/>
                <w:szCs w:val="20"/>
              </w:rPr>
            </w:pPr>
            <w:r w:rsidRPr="003B5DE0">
              <w:rPr>
                <w:sz w:val="28"/>
                <w:szCs w:val="28"/>
              </w:rPr>
              <w:t>Магдагачинский район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2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Pr="003B5DE0" w:rsidRDefault="00481FCC" w:rsidP="00DD25B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B5DE0">
              <w:rPr>
                <w:sz w:val="28"/>
                <w:szCs w:val="28"/>
              </w:rPr>
              <w:t>ород Тында</w:t>
            </w:r>
          </w:p>
        </w:tc>
        <w:tc>
          <w:tcPr>
            <w:tcW w:w="2233" w:type="dxa"/>
          </w:tcPr>
          <w:p w:rsidR="00481FCC" w:rsidRPr="00481FCC" w:rsidRDefault="00481FCC" w:rsidP="00DD25BA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2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1B7E6A">
            <w:pPr>
              <w:widowControl w:val="0"/>
              <w:jc w:val="both"/>
              <w:rPr>
                <w:i/>
                <w:sz w:val="28"/>
                <w:szCs w:val="20"/>
              </w:rPr>
            </w:pPr>
            <w:r w:rsidRPr="003B5DE0">
              <w:rPr>
                <w:sz w:val="28"/>
                <w:szCs w:val="28"/>
              </w:rPr>
              <w:t>Благовещенский район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Pr="003B5DE0" w:rsidRDefault="00481FCC" w:rsidP="001B7E6A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B5DE0">
              <w:rPr>
                <w:sz w:val="28"/>
                <w:szCs w:val="28"/>
              </w:rPr>
              <w:t>ород Завитинск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1B7E6A">
            <w:pPr>
              <w:widowControl w:val="0"/>
              <w:jc w:val="both"/>
              <w:rPr>
                <w:i/>
                <w:sz w:val="28"/>
                <w:szCs w:val="20"/>
              </w:rPr>
            </w:pPr>
            <w:r w:rsidRPr="003B5DE0">
              <w:rPr>
                <w:sz w:val="28"/>
                <w:szCs w:val="28"/>
              </w:rPr>
              <w:t>Зейский район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1B7E6A">
            <w:pPr>
              <w:widowControl w:val="0"/>
              <w:jc w:val="both"/>
              <w:rPr>
                <w:i/>
                <w:sz w:val="28"/>
                <w:szCs w:val="20"/>
              </w:rPr>
            </w:pPr>
            <w:r w:rsidRPr="003B5DE0">
              <w:rPr>
                <w:sz w:val="28"/>
                <w:szCs w:val="28"/>
              </w:rPr>
              <w:t>Октябрьский район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Pr="003B5DE0" w:rsidRDefault="00481FCC" w:rsidP="00322010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B5DE0">
              <w:rPr>
                <w:sz w:val="28"/>
                <w:szCs w:val="28"/>
              </w:rPr>
              <w:t>гт</w:t>
            </w:r>
            <w:r w:rsidR="00950D3D">
              <w:rPr>
                <w:sz w:val="28"/>
                <w:szCs w:val="28"/>
              </w:rPr>
              <w:t>.</w:t>
            </w:r>
            <w:r w:rsidRPr="003B5DE0">
              <w:rPr>
                <w:sz w:val="28"/>
                <w:szCs w:val="28"/>
              </w:rPr>
              <w:t xml:space="preserve"> Прогресс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Default="00481FCC" w:rsidP="001B7E6A">
            <w:pPr>
              <w:widowControl w:val="0"/>
              <w:jc w:val="both"/>
              <w:rPr>
                <w:i/>
                <w:sz w:val="28"/>
                <w:szCs w:val="20"/>
              </w:rPr>
            </w:pPr>
            <w:r w:rsidRPr="003B5DE0">
              <w:rPr>
                <w:sz w:val="28"/>
                <w:szCs w:val="28"/>
              </w:rPr>
              <w:t>Ромненский район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Pr="003B5DE0" w:rsidRDefault="00481FCC" w:rsidP="001B7E6A">
            <w:pPr>
              <w:widowControl w:val="0"/>
              <w:jc w:val="both"/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Селемжинский район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Pr="003B5DE0" w:rsidRDefault="00481FCC" w:rsidP="001B7E6A">
            <w:pPr>
              <w:widowControl w:val="0"/>
              <w:jc w:val="both"/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Серышевский район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Pr="003B5DE0" w:rsidRDefault="00481FCC" w:rsidP="001B7E6A">
            <w:pPr>
              <w:widowControl w:val="0"/>
              <w:jc w:val="both"/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Сковородинский район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  <w:tr w:rsidR="00481FCC" w:rsidTr="00481FCC">
        <w:trPr>
          <w:trHeight w:val="337"/>
        </w:trPr>
        <w:tc>
          <w:tcPr>
            <w:tcW w:w="7621" w:type="dxa"/>
          </w:tcPr>
          <w:p w:rsidR="00481FCC" w:rsidRPr="003B5DE0" w:rsidRDefault="00481FCC" w:rsidP="001B7E6A">
            <w:pPr>
              <w:widowControl w:val="0"/>
              <w:jc w:val="both"/>
              <w:rPr>
                <w:sz w:val="28"/>
                <w:szCs w:val="28"/>
              </w:rPr>
            </w:pPr>
            <w:r w:rsidRPr="003B5DE0">
              <w:rPr>
                <w:sz w:val="28"/>
                <w:szCs w:val="28"/>
              </w:rPr>
              <w:t>Шимановский район</w:t>
            </w:r>
          </w:p>
        </w:tc>
        <w:tc>
          <w:tcPr>
            <w:tcW w:w="2233" w:type="dxa"/>
          </w:tcPr>
          <w:p w:rsidR="00481FCC" w:rsidRPr="00481FCC" w:rsidRDefault="00481FCC" w:rsidP="00481FCC">
            <w:pPr>
              <w:widowControl w:val="0"/>
              <w:jc w:val="center"/>
              <w:rPr>
                <w:sz w:val="28"/>
                <w:szCs w:val="20"/>
              </w:rPr>
            </w:pPr>
            <w:r w:rsidRPr="00481FCC">
              <w:rPr>
                <w:sz w:val="28"/>
                <w:szCs w:val="20"/>
              </w:rPr>
              <w:t>1</w:t>
            </w:r>
          </w:p>
        </w:tc>
      </w:tr>
    </w:tbl>
    <w:p w:rsidR="00481FCC" w:rsidRDefault="00481FCC" w:rsidP="001B7E6A">
      <w:pPr>
        <w:widowControl w:val="0"/>
        <w:ind w:firstLine="720"/>
        <w:jc w:val="both"/>
        <w:rPr>
          <w:sz w:val="28"/>
          <w:szCs w:val="20"/>
        </w:rPr>
      </w:pPr>
    </w:p>
    <w:p w:rsidR="00DD25BA" w:rsidRPr="001B7E6A" w:rsidRDefault="00DD25BA" w:rsidP="00DD25BA">
      <w:pPr>
        <w:widowControl w:val="0"/>
        <w:ind w:firstLine="720"/>
        <w:jc w:val="both"/>
        <w:rPr>
          <w:sz w:val="28"/>
          <w:szCs w:val="20"/>
        </w:rPr>
      </w:pPr>
      <w:r w:rsidRPr="001B7E6A">
        <w:rPr>
          <w:sz w:val="28"/>
          <w:szCs w:val="20"/>
        </w:rPr>
        <w:t xml:space="preserve">На </w:t>
      </w:r>
      <w:r>
        <w:rPr>
          <w:sz w:val="28"/>
          <w:szCs w:val="20"/>
        </w:rPr>
        <w:t>все письменные</w:t>
      </w:r>
      <w:r w:rsidRPr="001B7E6A">
        <w:rPr>
          <w:sz w:val="28"/>
          <w:szCs w:val="20"/>
        </w:rPr>
        <w:t xml:space="preserve"> обращени</w:t>
      </w:r>
      <w:r>
        <w:rPr>
          <w:sz w:val="28"/>
          <w:szCs w:val="20"/>
        </w:rPr>
        <w:t>я</w:t>
      </w:r>
      <w:r w:rsidRPr="001B7E6A">
        <w:rPr>
          <w:sz w:val="28"/>
          <w:szCs w:val="20"/>
        </w:rPr>
        <w:t xml:space="preserve"> представлены ответы по существу на основании официальных запросов в другие инстанции</w:t>
      </w:r>
      <w:r>
        <w:rPr>
          <w:sz w:val="28"/>
          <w:szCs w:val="20"/>
        </w:rPr>
        <w:t xml:space="preserve"> либо после проведения юридических консультаций</w:t>
      </w:r>
      <w:r w:rsidRPr="001B7E6A">
        <w:rPr>
          <w:sz w:val="28"/>
          <w:szCs w:val="20"/>
        </w:rPr>
        <w:t xml:space="preserve">. </w:t>
      </w:r>
    </w:p>
    <w:p w:rsidR="001B7E6A" w:rsidRDefault="00DD25BA" w:rsidP="001B7E6A">
      <w:pPr>
        <w:widowControl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Помимо письменных обращений</w:t>
      </w:r>
      <w:r w:rsidR="00950D3D">
        <w:rPr>
          <w:sz w:val="28"/>
          <w:szCs w:val="20"/>
        </w:rPr>
        <w:t>,</w:t>
      </w:r>
      <w:r>
        <w:rPr>
          <w:sz w:val="28"/>
          <w:szCs w:val="20"/>
        </w:rPr>
        <w:t xml:space="preserve"> в Общественную палату приходят и сами граждане с проблемами и желанием их решить. </w:t>
      </w:r>
      <w:r w:rsidR="001B7E6A" w:rsidRPr="001B7E6A">
        <w:rPr>
          <w:sz w:val="28"/>
          <w:szCs w:val="20"/>
        </w:rPr>
        <w:t xml:space="preserve">По </w:t>
      </w:r>
      <w:r>
        <w:rPr>
          <w:sz w:val="28"/>
          <w:szCs w:val="20"/>
        </w:rPr>
        <w:t>таким об</w:t>
      </w:r>
      <w:r w:rsidR="001B7E6A" w:rsidRPr="001B7E6A">
        <w:rPr>
          <w:sz w:val="28"/>
          <w:szCs w:val="20"/>
        </w:rPr>
        <w:t xml:space="preserve">ращениям </w:t>
      </w:r>
      <w:r w:rsidR="00950D3D">
        <w:rPr>
          <w:sz w:val="28"/>
          <w:szCs w:val="20"/>
        </w:rPr>
        <w:t>даются</w:t>
      </w:r>
      <w:r w:rsidR="001B7E6A" w:rsidRPr="001B7E6A">
        <w:rPr>
          <w:sz w:val="28"/>
          <w:szCs w:val="20"/>
        </w:rPr>
        <w:t xml:space="preserve"> юридически</w:t>
      </w:r>
      <w:r w:rsidR="009621D2">
        <w:rPr>
          <w:sz w:val="28"/>
          <w:szCs w:val="20"/>
        </w:rPr>
        <w:t>е консультации</w:t>
      </w:r>
      <w:r w:rsidR="001B7E6A" w:rsidRPr="001B7E6A">
        <w:rPr>
          <w:sz w:val="28"/>
          <w:szCs w:val="20"/>
        </w:rPr>
        <w:t>, устные разъяснения непосредственно в момент обращения граждан</w:t>
      </w:r>
      <w:r>
        <w:rPr>
          <w:sz w:val="28"/>
          <w:szCs w:val="20"/>
        </w:rPr>
        <w:t xml:space="preserve"> либо</w:t>
      </w:r>
      <w:r w:rsidR="00243E59">
        <w:rPr>
          <w:sz w:val="28"/>
          <w:szCs w:val="20"/>
        </w:rPr>
        <w:t xml:space="preserve"> позже</w:t>
      </w:r>
      <w:r>
        <w:rPr>
          <w:sz w:val="28"/>
          <w:szCs w:val="20"/>
        </w:rPr>
        <w:t>, если необходимо запросить информацию в других органах</w:t>
      </w:r>
      <w:r w:rsidR="001B7E6A" w:rsidRPr="001B7E6A">
        <w:rPr>
          <w:sz w:val="28"/>
          <w:szCs w:val="20"/>
        </w:rPr>
        <w:t xml:space="preserve">. </w:t>
      </w:r>
    </w:p>
    <w:p w:rsidR="00E33BEF" w:rsidRPr="001B7E6A" w:rsidRDefault="00E33BEF" w:rsidP="001B7E6A">
      <w:pPr>
        <w:widowControl w:val="0"/>
        <w:ind w:firstLine="72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Количество устных обращений в Общественную палату составило 35 штук. Из них 17 посвящены жилищным проблемам, 7 – вопросам социальной защиты и медицинского обслуживания, 2 – недостаткам в работе правоохранительных органов и 9 – другим вопросам. На прием не только </w:t>
      </w:r>
      <w:r w:rsidR="00950D3D">
        <w:rPr>
          <w:sz w:val="28"/>
          <w:szCs w:val="20"/>
        </w:rPr>
        <w:t xml:space="preserve">приходили </w:t>
      </w:r>
      <w:r>
        <w:rPr>
          <w:sz w:val="28"/>
          <w:szCs w:val="20"/>
        </w:rPr>
        <w:t>жители города Благовещенска, но приезжали из Белогорского, Ивановского, Тамбовского, Бурейского и Серышевского районов</w:t>
      </w:r>
      <w:r w:rsidR="00AC2C74">
        <w:rPr>
          <w:sz w:val="28"/>
          <w:szCs w:val="20"/>
        </w:rPr>
        <w:t>, из городов Белогорска и Райчихинска.</w:t>
      </w:r>
    </w:p>
    <w:p w:rsidR="00095B23" w:rsidRDefault="001B7E6A" w:rsidP="001B7E6A">
      <w:pPr>
        <w:widowControl w:val="0"/>
        <w:ind w:firstLine="720"/>
        <w:jc w:val="both"/>
        <w:rPr>
          <w:sz w:val="28"/>
          <w:szCs w:val="20"/>
        </w:rPr>
      </w:pPr>
      <w:r w:rsidRPr="001B7E6A">
        <w:rPr>
          <w:sz w:val="28"/>
          <w:szCs w:val="20"/>
        </w:rPr>
        <w:t>Много сил и внимания при рабо</w:t>
      </w:r>
      <w:r w:rsidR="00950D3D">
        <w:rPr>
          <w:sz w:val="28"/>
          <w:szCs w:val="20"/>
        </w:rPr>
        <w:t>те с обращениями граждан члены п</w:t>
      </w:r>
      <w:r w:rsidRPr="001B7E6A">
        <w:rPr>
          <w:sz w:val="28"/>
          <w:szCs w:val="20"/>
        </w:rPr>
        <w:t>алаты отдавали взаимодействию с областными министерствами и управлениями. Десятки писем ушли в адрес министерства социальной защиты населения области, министерства здравоохранения</w:t>
      </w:r>
      <w:r w:rsidR="00243E59">
        <w:rPr>
          <w:sz w:val="28"/>
          <w:szCs w:val="20"/>
        </w:rPr>
        <w:t>, правоохранительных органов</w:t>
      </w:r>
      <w:r w:rsidRPr="001B7E6A">
        <w:rPr>
          <w:sz w:val="28"/>
          <w:szCs w:val="20"/>
        </w:rPr>
        <w:t xml:space="preserve">. </w:t>
      </w:r>
    </w:p>
    <w:p w:rsidR="00E33BEF" w:rsidRDefault="001B7E6A" w:rsidP="00243E59">
      <w:pPr>
        <w:ind w:firstLine="709"/>
        <w:jc w:val="both"/>
        <w:rPr>
          <w:sz w:val="28"/>
          <w:szCs w:val="20"/>
        </w:rPr>
      </w:pPr>
      <w:r w:rsidRPr="001B7E6A">
        <w:rPr>
          <w:sz w:val="28"/>
          <w:szCs w:val="20"/>
        </w:rPr>
        <w:t xml:space="preserve">Особо хочется отметить </w:t>
      </w:r>
      <w:r w:rsidR="00243E59" w:rsidRPr="00243E59">
        <w:rPr>
          <w:sz w:val="28"/>
          <w:szCs w:val="28"/>
        </w:rPr>
        <w:t>заместител</w:t>
      </w:r>
      <w:r w:rsidR="00243E59">
        <w:rPr>
          <w:sz w:val="28"/>
          <w:szCs w:val="28"/>
        </w:rPr>
        <w:t>я</w:t>
      </w:r>
      <w:r w:rsidR="00243E59" w:rsidRPr="00243E59">
        <w:rPr>
          <w:sz w:val="28"/>
          <w:szCs w:val="28"/>
        </w:rPr>
        <w:t xml:space="preserve"> секретаря – руководител</w:t>
      </w:r>
      <w:r w:rsidR="00243E59">
        <w:rPr>
          <w:sz w:val="28"/>
          <w:szCs w:val="28"/>
        </w:rPr>
        <w:t>я</w:t>
      </w:r>
      <w:r w:rsidR="00243E59" w:rsidRPr="00243E59">
        <w:rPr>
          <w:sz w:val="28"/>
          <w:szCs w:val="28"/>
        </w:rPr>
        <w:t xml:space="preserve"> </w:t>
      </w:r>
      <w:r w:rsidR="00243E59">
        <w:rPr>
          <w:sz w:val="28"/>
          <w:szCs w:val="28"/>
        </w:rPr>
        <w:t>О</w:t>
      </w:r>
      <w:r w:rsidR="00243E59" w:rsidRPr="00243E59">
        <w:rPr>
          <w:sz w:val="28"/>
          <w:szCs w:val="28"/>
        </w:rPr>
        <w:t>бщественного совета</w:t>
      </w:r>
      <w:r w:rsidR="00243E59">
        <w:rPr>
          <w:sz w:val="28"/>
          <w:szCs w:val="28"/>
        </w:rPr>
        <w:t xml:space="preserve"> </w:t>
      </w:r>
      <w:r w:rsidR="00243E59" w:rsidRPr="00243E59">
        <w:rPr>
          <w:sz w:val="28"/>
          <w:szCs w:val="28"/>
        </w:rPr>
        <w:t>по контролю за деятельностью правоохранительных органов и реформированием судебно-правовой системы</w:t>
      </w:r>
      <w:r w:rsidR="00243E59">
        <w:rPr>
          <w:sz w:val="28"/>
          <w:szCs w:val="28"/>
        </w:rPr>
        <w:t xml:space="preserve"> </w:t>
      </w:r>
      <w:r w:rsidR="00243E59">
        <w:rPr>
          <w:sz w:val="28"/>
          <w:szCs w:val="20"/>
        </w:rPr>
        <w:t>Овсийчука Степана Акимовича</w:t>
      </w:r>
      <w:r w:rsidR="001413F1">
        <w:rPr>
          <w:sz w:val="28"/>
          <w:szCs w:val="20"/>
        </w:rPr>
        <w:t xml:space="preserve"> и</w:t>
      </w:r>
      <w:r w:rsidR="00243E59">
        <w:rPr>
          <w:sz w:val="28"/>
          <w:szCs w:val="20"/>
        </w:rPr>
        <w:t xml:space="preserve"> </w:t>
      </w:r>
      <w:r w:rsidR="00243E59">
        <w:rPr>
          <w:sz w:val="28"/>
          <w:szCs w:val="28"/>
        </w:rPr>
        <w:t xml:space="preserve">руководителя </w:t>
      </w:r>
      <w:r w:rsidR="00243E59" w:rsidRPr="00243E59">
        <w:rPr>
          <w:sz w:val="28"/>
          <w:szCs w:val="28"/>
        </w:rPr>
        <w:t>рабочей группы</w:t>
      </w:r>
      <w:r w:rsidR="00243E59">
        <w:rPr>
          <w:sz w:val="28"/>
          <w:szCs w:val="28"/>
        </w:rPr>
        <w:t xml:space="preserve"> </w:t>
      </w:r>
      <w:r w:rsidR="00243E59" w:rsidRPr="00243E59">
        <w:rPr>
          <w:sz w:val="28"/>
          <w:szCs w:val="28"/>
        </w:rPr>
        <w:t>по вопросам общественного контроля в социальных учреждениях</w:t>
      </w:r>
      <w:r w:rsidR="00243E59">
        <w:rPr>
          <w:sz w:val="28"/>
          <w:szCs w:val="28"/>
        </w:rPr>
        <w:t xml:space="preserve"> </w:t>
      </w:r>
      <w:r w:rsidRPr="001B7E6A">
        <w:rPr>
          <w:sz w:val="28"/>
          <w:szCs w:val="20"/>
        </w:rPr>
        <w:t>Чернышеву</w:t>
      </w:r>
      <w:r w:rsidR="00095B23" w:rsidRPr="00095B23">
        <w:rPr>
          <w:sz w:val="28"/>
          <w:szCs w:val="20"/>
        </w:rPr>
        <w:t xml:space="preserve"> </w:t>
      </w:r>
      <w:r w:rsidR="00095B23" w:rsidRPr="001B7E6A">
        <w:rPr>
          <w:sz w:val="28"/>
          <w:szCs w:val="20"/>
        </w:rPr>
        <w:t>Галину</w:t>
      </w:r>
      <w:r w:rsidR="00095B23">
        <w:rPr>
          <w:sz w:val="28"/>
          <w:szCs w:val="20"/>
        </w:rPr>
        <w:t xml:space="preserve"> Михайловну</w:t>
      </w:r>
      <w:r w:rsidR="00243E59">
        <w:rPr>
          <w:sz w:val="28"/>
          <w:szCs w:val="20"/>
        </w:rPr>
        <w:t>, которые</w:t>
      </w:r>
      <w:r w:rsidRPr="001B7E6A">
        <w:rPr>
          <w:sz w:val="28"/>
          <w:szCs w:val="20"/>
        </w:rPr>
        <w:t xml:space="preserve"> провод</w:t>
      </w:r>
      <w:r w:rsidR="00243E59">
        <w:rPr>
          <w:sz w:val="28"/>
          <w:szCs w:val="20"/>
        </w:rPr>
        <w:t>я</w:t>
      </w:r>
      <w:r w:rsidRPr="001B7E6A">
        <w:rPr>
          <w:sz w:val="28"/>
          <w:szCs w:val="20"/>
        </w:rPr>
        <w:t xml:space="preserve">т </w:t>
      </w:r>
      <w:r w:rsidR="00095B23">
        <w:rPr>
          <w:sz w:val="28"/>
          <w:szCs w:val="20"/>
        </w:rPr>
        <w:t>большую</w:t>
      </w:r>
      <w:r w:rsidRPr="001B7E6A">
        <w:rPr>
          <w:sz w:val="28"/>
          <w:szCs w:val="20"/>
        </w:rPr>
        <w:t xml:space="preserve"> работу по содействию людям, оказавшимся в трудной жизненной ситуации. </w:t>
      </w:r>
    </w:p>
    <w:p w:rsidR="00E33BEF" w:rsidRDefault="00243E59" w:rsidP="00243E5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Так, Овсийчук Степан Акимович </w:t>
      </w:r>
      <w:r w:rsidR="00E33BEF">
        <w:rPr>
          <w:sz w:val="28"/>
          <w:szCs w:val="20"/>
        </w:rPr>
        <w:t xml:space="preserve">организовал личный прием по вопросам деятельности правоохранительных органов, нарушающей права и свободы человека и гражданина. В течение года им было рассмотрено </w:t>
      </w:r>
      <w:r w:rsidR="00AC2C74">
        <w:rPr>
          <w:sz w:val="28"/>
          <w:szCs w:val="20"/>
        </w:rPr>
        <w:t>28 обращений, которые касались не только работы правоохранительных органов (18 штук), но и вопросов коррупционной составляющей (4), свободы слова (2), пенсионного обеспечения (2) и других (6). На консультацию приезжали из Тамбовского, Ивановского, Серышевского, Бурейского, Белогорского районов области.</w:t>
      </w:r>
    </w:p>
    <w:p w:rsidR="00F6631E" w:rsidRDefault="00F6631E" w:rsidP="00243E59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За помощью к Чернышевой Галине Михайловне обратились 139 человек</w:t>
      </w:r>
      <w:r w:rsidR="004D1453">
        <w:rPr>
          <w:sz w:val="28"/>
          <w:szCs w:val="20"/>
        </w:rPr>
        <w:t xml:space="preserve">. Амурчане жаловались на проблемы в </w:t>
      </w:r>
      <w:r w:rsidR="004C48E7">
        <w:rPr>
          <w:sz w:val="28"/>
          <w:szCs w:val="20"/>
        </w:rPr>
        <w:t xml:space="preserve">семье, в </w:t>
      </w:r>
      <w:r w:rsidR="004D1453">
        <w:rPr>
          <w:sz w:val="28"/>
          <w:szCs w:val="20"/>
        </w:rPr>
        <w:t>образовательных учреждениях области, пробелы в системе здравоохранения (получение льготных лекарств, прохождение медицинского обследования, предоставление квот на лечение детей и взрослых)</w:t>
      </w:r>
      <w:r w:rsidR="004C48E7">
        <w:rPr>
          <w:sz w:val="28"/>
          <w:szCs w:val="20"/>
        </w:rPr>
        <w:t>, жилищные проблемы;</w:t>
      </w:r>
      <w:r w:rsidR="004D1453">
        <w:rPr>
          <w:sz w:val="28"/>
          <w:szCs w:val="20"/>
        </w:rPr>
        <w:t xml:space="preserve"> </w:t>
      </w:r>
      <w:r w:rsidR="004C48E7">
        <w:rPr>
          <w:sz w:val="28"/>
          <w:szCs w:val="20"/>
        </w:rPr>
        <w:t>просили оказать помощь в трудоустройстве, по уходу за одинокими престарелыми; приходили за материальной помощью; обращались по вопросам обеспечения сирот жильем, получения материнского капитала, детских пособий</w:t>
      </w:r>
      <w:r w:rsidR="004D1453">
        <w:rPr>
          <w:sz w:val="28"/>
          <w:szCs w:val="20"/>
        </w:rPr>
        <w:t xml:space="preserve"> </w:t>
      </w:r>
      <w:r w:rsidR="004C48E7">
        <w:rPr>
          <w:sz w:val="28"/>
          <w:szCs w:val="20"/>
        </w:rPr>
        <w:t>и др.</w:t>
      </w:r>
    </w:p>
    <w:p w:rsidR="001B7E6A" w:rsidRPr="001B7E6A" w:rsidRDefault="001B7E6A" w:rsidP="001B7E6A">
      <w:pPr>
        <w:widowControl w:val="0"/>
        <w:ind w:firstLine="720"/>
        <w:jc w:val="both"/>
        <w:rPr>
          <w:sz w:val="28"/>
          <w:szCs w:val="20"/>
        </w:rPr>
      </w:pPr>
      <w:r w:rsidRPr="001B7E6A">
        <w:rPr>
          <w:sz w:val="28"/>
          <w:szCs w:val="20"/>
        </w:rPr>
        <w:t xml:space="preserve">Обращения, которые </w:t>
      </w:r>
      <w:r w:rsidR="00AC2C74">
        <w:rPr>
          <w:sz w:val="28"/>
          <w:szCs w:val="20"/>
        </w:rPr>
        <w:t>затронули</w:t>
      </w:r>
      <w:r w:rsidRPr="001B7E6A">
        <w:rPr>
          <w:sz w:val="28"/>
          <w:szCs w:val="20"/>
        </w:rPr>
        <w:t xml:space="preserve"> наиболее острые вопросы, составляют основу публичных мероприятий для более широк</w:t>
      </w:r>
      <w:r w:rsidR="00481FCC">
        <w:rPr>
          <w:sz w:val="28"/>
          <w:szCs w:val="20"/>
        </w:rPr>
        <w:t>ого рассмотрения. Так, обращения</w:t>
      </w:r>
      <w:r w:rsidRPr="001B7E6A">
        <w:rPr>
          <w:sz w:val="28"/>
          <w:szCs w:val="20"/>
        </w:rPr>
        <w:t xml:space="preserve"> </w:t>
      </w:r>
      <w:r w:rsidR="00481FCC">
        <w:rPr>
          <w:sz w:val="28"/>
          <w:szCs w:val="20"/>
        </w:rPr>
        <w:t xml:space="preserve">амурчан по вопросу </w:t>
      </w:r>
      <w:r w:rsidR="00EB4740" w:rsidRPr="00EB4740">
        <w:rPr>
          <w:sz w:val="28"/>
          <w:szCs w:val="27"/>
        </w:rPr>
        <w:t>пропускного режима в приграничных селах области</w:t>
      </w:r>
      <w:r w:rsidRPr="001B7E6A">
        <w:rPr>
          <w:sz w:val="28"/>
          <w:szCs w:val="20"/>
        </w:rPr>
        <w:t xml:space="preserve"> инициировало заседани</w:t>
      </w:r>
      <w:r w:rsidR="00EB4740">
        <w:rPr>
          <w:sz w:val="28"/>
          <w:szCs w:val="20"/>
        </w:rPr>
        <w:t>я</w:t>
      </w:r>
      <w:r w:rsidRPr="001B7E6A">
        <w:rPr>
          <w:sz w:val="28"/>
          <w:szCs w:val="20"/>
        </w:rPr>
        <w:t xml:space="preserve"> </w:t>
      </w:r>
      <w:r w:rsidR="00EB4740">
        <w:rPr>
          <w:sz w:val="28"/>
          <w:szCs w:val="20"/>
        </w:rPr>
        <w:t>«круглого стола», а</w:t>
      </w:r>
      <w:r w:rsidRPr="001B7E6A">
        <w:rPr>
          <w:sz w:val="28"/>
          <w:szCs w:val="20"/>
        </w:rPr>
        <w:t xml:space="preserve"> обращени</w:t>
      </w:r>
      <w:r w:rsidR="00EB4740">
        <w:rPr>
          <w:sz w:val="28"/>
          <w:szCs w:val="20"/>
        </w:rPr>
        <w:t>я</w:t>
      </w:r>
      <w:r w:rsidRPr="001B7E6A">
        <w:rPr>
          <w:sz w:val="28"/>
          <w:szCs w:val="20"/>
        </w:rPr>
        <w:t xml:space="preserve"> в Общественную палату</w:t>
      </w:r>
      <w:r w:rsidR="00EB4740">
        <w:rPr>
          <w:sz w:val="28"/>
          <w:szCs w:val="20"/>
        </w:rPr>
        <w:t>, в Федерацию профсоюзов Амурской области</w:t>
      </w:r>
      <w:r w:rsidRPr="001B7E6A">
        <w:rPr>
          <w:sz w:val="28"/>
          <w:szCs w:val="20"/>
        </w:rPr>
        <w:t xml:space="preserve"> по вопросу </w:t>
      </w:r>
      <w:r w:rsidR="00EB4740">
        <w:rPr>
          <w:sz w:val="28"/>
          <w:szCs w:val="20"/>
        </w:rPr>
        <w:t>летнего оздоровления детей</w:t>
      </w:r>
      <w:r w:rsidRPr="001B7E6A">
        <w:rPr>
          <w:sz w:val="28"/>
          <w:szCs w:val="20"/>
        </w:rPr>
        <w:t xml:space="preserve"> вошли в повестку дня расширенного заседания </w:t>
      </w:r>
      <w:r w:rsidR="00D93E13">
        <w:rPr>
          <w:sz w:val="28"/>
          <w:szCs w:val="20"/>
        </w:rPr>
        <w:t>комиссии</w:t>
      </w:r>
      <w:r w:rsidRPr="001B7E6A">
        <w:rPr>
          <w:sz w:val="28"/>
          <w:szCs w:val="20"/>
        </w:rPr>
        <w:t xml:space="preserve"> Общественной палаты</w:t>
      </w:r>
      <w:r w:rsidR="00D93E13">
        <w:rPr>
          <w:sz w:val="28"/>
          <w:szCs w:val="20"/>
        </w:rPr>
        <w:t xml:space="preserve"> по общественному контролю за </w:t>
      </w:r>
      <w:r w:rsidR="00D93E13">
        <w:rPr>
          <w:sz w:val="28"/>
          <w:szCs w:val="20"/>
        </w:rPr>
        <w:lastRenderedPageBreak/>
        <w:t>соблюдением прав и свобод человека и гражданина, противодействию коррупции</w:t>
      </w:r>
      <w:r w:rsidRPr="001B7E6A">
        <w:rPr>
          <w:sz w:val="28"/>
          <w:szCs w:val="20"/>
        </w:rPr>
        <w:t>.</w:t>
      </w:r>
    </w:p>
    <w:p w:rsidR="001B7E6A" w:rsidRDefault="001B7E6A" w:rsidP="00A0115E">
      <w:pPr>
        <w:widowControl w:val="0"/>
        <w:jc w:val="both"/>
        <w:rPr>
          <w:b/>
          <w:sz w:val="28"/>
          <w:szCs w:val="28"/>
        </w:rPr>
      </w:pPr>
    </w:p>
    <w:p w:rsidR="00B01426" w:rsidRPr="00D94B9F" w:rsidRDefault="00B01426" w:rsidP="00B01426">
      <w:pPr>
        <w:pStyle w:val="a4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94B9F">
        <w:rPr>
          <w:b/>
          <w:sz w:val="28"/>
          <w:szCs w:val="28"/>
        </w:rPr>
        <w:t>Контроль за исполнением рекомендаций</w:t>
      </w:r>
    </w:p>
    <w:p w:rsidR="00B01426" w:rsidRPr="00D94B9F" w:rsidRDefault="00B01426" w:rsidP="00B01426">
      <w:pPr>
        <w:pStyle w:val="a4"/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94B9F">
        <w:rPr>
          <w:b/>
          <w:sz w:val="28"/>
          <w:szCs w:val="28"/>
        </w:rPr>
        <w:t xml:space="preserve"> Общественной палаты Амурской области</w:t>
      </w:r>
    </w:p>
    <w:p w:rsidR="00B01426" w:rsidRDefault="00B01426" w:rsidP="00B0142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</w:p>
    <w:p w:rsidR="00B01426" w:rsidRDefault="00B01426" w:rsidP="00B0142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основных задач Общественной палаты является выработка рекомендаций органам государственной власти по острым проблемам в</w:t>
      </w:r>
      <w:r w:rsidRPr="00B01426">
        <w:rPr>
          <w:sz w:val="28"/>
          <w:szCs w:val="28"/>
        </w:rPr>
        <w:t xml:space="preserve"> </w:t>
      </w:r>
      <w:r w:rsidR="00950D3D">
        <w:rPr>
          <w:sz w:val="28"/>
          <w:szCs w:val="28"/>
        </w:rPr>
        <w:t>области,</w:t>
      </w:r>
      <w:r>
        <w:rPr>
          <w:sz w:val="28"/>
          <w:szCs w:val="28"/>
        </w:rPr>
        <w:t xml:space="preserve"> </w:t>
      </w:r>
      <w:r w:rsidR="00950D3D">
        <w:rPr>
          <w:sz w:val="28"/>
          <w:szCs w:val="28"/>
        </w:rPr>
        <w:t>п</w:t>
      </w:r>
      <w:r>
        <w:rPr>
          <w:sz w:val="28"/>
          <w:szCs w:val="28"/>
        </w:rPr>
        <w:t>оэтому очень важно отслеживать стадии их исполнения.</w:t>
      </w:r>
    </w:p>
    <w:p w:rsidR="008923D9" w:rsidRDefault="00B01426" w:rsidP="00392F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392F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923D9">
        <w:rPr>
          <w:sz w:val="28"/>
          <w:szCs w:val="28"/>
        </w:rPr>
        <w:t>в целях контроля за исполнением рекомендаций на тему «</w:t>
      </w:r>
      <w:r w:rsidR="00392FA5" w:rsidRPr="00392FA5">
        <w:rPr>
          <w:sz w:val="28"/>
          <w:szCs w:val="28"/>
        </w:rPr>
        <w:t>Об исполнении законов Российской Федерации, Амурской области по социальному обслуживанию одиноких престарелых в социальных специализированных домах для людей пожилого возраста</w:t>
      </w:r>
      <w:r w:rsidR="008923D9">
        <w:rPr>
          <w:sz w:val="28"/>
          <w:szCs w:val="28"/>
        </w:rPr>
        <w:t xml:space="preserve">», выработанных по результатам заседания «круглого стола», проведенного </w:t>
      </w:r>
      <w:r w:rsidR="00392FA5" w:rsidRPr="00392FA5">
        <w:rPr>
          <w:sz w:val="28"/>
          <w:szCs w:val="28"/>
        </w:rPr>
        <w:t>25 марта 2009 года</w:t>
      </w:r>
      <w:r w:rsidR="008923D9">
        <w:rPr>
          <w:sz w:val="28"/>
          <w:szCs w:val="28"/>
        </w:rPr>
        <w:t xml:space="preserve">, </w:t>
      </w:r>
      <w:r>
        <w:rPr>
          <w:sz w:val="28"/>
          <w:szCs w:val="28"/>
        </w:rPr>
        <w:t>в течение всего</w:t>
      </w:r>
      <w:r w:rsidR="008923D9">
        <w:rPr>
          <w:sz w:val="28"/>
          <w:szCs w:val="28"/>
        </w:rPr>
        <w:t xml:space="preserve"> 2011</w:t>
      </w:r>
      <w:r>
        <w:rPr>
          <w:sz w:val="28"/>
          <w:szCs w:val="28"/>
        </w:rPr>
        <w:t xml:space="preserve"> года руководитель рабочей группы Общественной палаты по вопросам общественного контроля </w:t>
      </w:r>
      <w:r w:rsidR="00392FA5">
        <w:rPr>
          <w:sz w:val="28"/>
          <w:szCs w:val="28"/>
        </w:rPr>
        <w:t>в социальных учреждениях Черныше</w:t>
      </w:r>
      <w:r>
        <w:rPr>
          <w:sz w:val="28"/>
          <w:szCs w:val="28"/>
        </w:rPr>
        <w:t>ва Галина Михайловна с членами рабочей группы посещала дома для одиноких престарелых</w:t>
      </w:r>
      <w:r w:rsidR="008923D9">
        <w:rPr>
          <w:sz w:val="28"/>
          <w:szCs w:val="28"/>
        </w:rPr>
        <w:t xml:space="preserve">. </w:t>
      </w:r>
    </w:p>
    <w:p w:rsidR="00392FA5" w:rsidRDefault="00392FA5" w:rsidP="00B0142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Выезды осуществлялись не только в городе </w:t>
      </w:r>
      <w:r w:rsidR="00D94B9F">
        <w:rPr>
          <w:sz w:val="28"/>
          <w:szCs w:val="28"/>
        </w:rPr>
        <w:t>Благовещенске, но и в Мазановском</w:t>
      </w:r>
      <w:r>
        <w:rPr>
          <w:sz w:val="28"/>
          <w:szCs w:val="28"/>
        </w:rPr>
        <w:t>, Свободненск</w:t>
      </w:r>
      <w:r w:rsidR="00D94B9F">
        <w:rPr>
          <w:sz w:val="28"/>
          <w:szCs w:val="28"/>
        </w:rPr>
        <w:t>ом</w:t>
      </w:r>
      <w:r>
        <w:rPr>
          <w:sz w:val="28"/>
          <w:szCs w:val="28"/>
        </w:rPr>
        <w:t>, Белогорск</w:t>
      </w:r>
      <w:r w:rsidR="00D94B9F">
        <w:rPr>
          <w:sz w:val="28"/>
          <w:szCs w:val="28"/>
        </w:rPr>
        <w:t>ом</w:t>
      </w:r>
      <w:r>
        <w:rPr>
          <w:sz w:val="28"/>
          <w:szCs w:val="28"/>
        </w:rPr>
        <w:t xml:space="preserve"> район</w:t>
      </w:r>
      <w:r w:rsidR="00D94B9F">
        <w:rPr>
          <w:sz w:val="28"/>
          <w:szCs w:val="28"/>
        </w:rPr>
        <w:t>ах</w:t>
      </w:r>
      <w:r w:rsidR="00950D3D">
        <w:rPr>
          <w:sz w:val="28"/>
          <w:szCs w:val="28"/>
        </w:rPr>
        <w:t>. По результатам проверки можно заметить, что</w:t>
      </w:r>
      <w:r>
        <w:rPr>
          <w:sz w:val="28"/>
          <w:szCs w:val="28"/>
        </w:rPr>
        <w:t xml:space="preserve"> </w:t>
      </w:r>
      <w:r w:rsidR="00D94B9F">
        <w:rPr>
          <w:sz w:val="28"/>
          <w:szCs w:val="28"/>
        </w:rPr>
        <w:t>многие пункты по совершенствованию работы социальных учреждений, указанные в рекомендациях, были выполнены, но остались и нерешенные проблемы</w:t>
      </w:r>
      <w:r>
        <w:rPr>
          <w:sz w:val="28"/>
          <w:szCs w:val="28"/>
        </w:rPr>
        <w:t xml:space="preserve">, </w:t>
      </w:r>
      <w:r w:rsidR="00D94B9F">
        <w:rPr>
          <w:sz w:val="28"/>
          <w:szCs w:val="28"/>
        </w:rPr>
        <w:t>с которыми</w:t>
      </w:r>
      <w:r>
        <w:rPr>
          <w:sz w:val="28"/>
          <w:szCs w:val="28"/>
        </w:rPr>
        <w:t xml:space="preserve"> </w:t>
      </w:r>
      <w:r w:rsidR="00D94B9F">
        <w:rPr>
          <w:sz w:val="28"/>
          <w:szCs w:val="28"/>
        </w:rPr>
        <w:t xml:space="preserve">администрация учреждений </w:t>
      </w:r>
      <w:r>
        <w:rPr>
          <w:sz w:val="28"/>
          <w:szCs w:val="28"/>
        </w:rPr>
        <w:t>работ</w:t>
      </w:r>
      <w:r w:rsidR="00D94B9F">
        <w:rPr>
          <w:sz w:val="28"/>
          <w:szCs w:val="28"/>
        </w:rPr>
        <w:t>ает</w:t>
      </w:r>
      <w:r>
        <w:rPr>
          <w:sz w:val="28"/>
          <w:szCs w:val="28"/>
        </w:rPr>
        <w:t xml:space="preserve"> </w:t>
      </w:r>
      <w:r w:rsidR="00D94B9F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их </w:t>
      </w:r>
      <w:r w:rsidR="00D94B9F">
        <w:rPr>
          <w:sz w:val="28"/>
          <w:szCs w:val="28"/>
        </w:rPr>
        <w:t>устранения.</w:t>
      </w:r>
    </w:p>
    <w:p w:rsidR="00EA5ED9" w:rsidRDefault="00503E9B" w:rsidP="00503E9B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совете Общественной палаты в ноябре 2011 года рассматривался вопрос </w:t>
      </w:r>
      <w:r w:rsidRPr="00503E9B">
        <w:rPr>
          <w:sz w:val="28"/>
          <w:szCs w:val="28"/>
        </w:rPr>
        <w:t>«О ходе выполнения рекомендаций</w:t>
      </w:r>
      <w:hyperlink r:id="rId10" w:history="1">
        <w:r w:rsidRPr="00503E9B">
          <w:rPr>
            <w:rStyle w:val="af4"/>
            <w:color w:val="auto"/>
            <w:sz w:val="28"/>
            <w:szCs w:val="28"/>
            <w:u w:val="none"/>
            <w:shd w:val="clear" w:color="auto" w:fill="FFFFFF"/>
          </w:rPr>
          <w:t xml:space="preserve"> «круглого стола» Общественной палаты на тему «О развитии правовой культуры в Амурской области»</w:t>
        </w:r>
      </w:hyperlink>
      <w:r w:rsidR="002356CB">
        <w:rPr>
          <w:sz w:val="28"/>
          <w:szCs w:val="28"/>
        </w:rPr>
        <w:t>.</w:t>
      </w:r>
    </w:p>
    <w:p w:rsidR="00B01426" w:rsidRDefault="002356CB" w:rsidP="00503E9B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Инициатор проведения данного «круглого стола»</w:t>
      </w:r>
      <w:r w:rsidR="003F56BD">
        <w:rPr>
          <w:sz w:val="28"/>
          <w:szCs w:val="28"/>
        </w:rPr>
        <w:t>,</w:t>
      </w:r>
      <w:r>
        <w:rPr>
          <w:sz w:val="28"/>
          <w:szCs w:val="28"/>
        </w:rPr>
        <w:t xml:space="preserve"> главный редактор газеты «Знай свои права!» Петайчук Ольга Сергеевна рассказа</w:t>
      </w:r>
      <w:r w:rsidR="003F56BD">
        <w:rPr>
          <w:sz w:val="28"/>
          <w:szCs w:val="28"/>
        </w:rPr>
        <w:t>ла</w:t>
      </w:r>
      <w:r>
        <w:rPr>
          <w:sz w:val="28"/>
          <w:szCs w:val="28"/>
        </w:rPr>
        <w:t xml:space="preserve"> о том, что уже сделано в области для повышения правовой грамотности. Благодаря предложениям Общественной палаты созданный при Нотариальной палате юридический центр с 2009 года оказывает бесплатную юридическую помощь социально незащищенным слоям населения</w:t>
      </w:r>
      <w:r w:rsidR="00EA5ED9">
        <w:rPr>
          <w:sz w:val="28"/>
          <w:szCs w:val="28"/>
        </w:rPr>
        <w:t>;</w:t>
      </w:r>
      <w:r>
        <w:rPr>
          <w:sz w:val="28"/>
          <w:szCs w:val="28"/>
        </w:rPr>
        <w:t xml:space="preserve"> увеличилось число правозащитных организаций</w:t>
      </w:r>
      <w:r w:rsidR="00EA5ED9">
        <w:rPr>
          <w:sz w:val="28"/>
          <w:szCs w:val="28"/>
        </w:rPr>
        <w:t>;</w:t>
      </w:r>
      <w:r>
        <w:rPr>
          <w:sz w:val="28"/>
          <w:szCs w:val="28"/>
        </w:rPr>
        <w:t xml:space="preserve"> в СМИ размещаются материалы </w:t>
      </w:r>
      <w:r w:rsidR="00EA5ED9">
        <w:rPr>
          <w:sz w:val="28"/>
          <w:szCs w:val="28"/>
        </w:rPr>
        <w:t>по различным правовым вопросам во всех сферах регулирования общественных отношений; при АмГУ открыт правовой центр, к работе в котором привлечены студенты старших курсов и преподаватели юридического факультета, сотрудники</w:t>
      </w:r>
      <w:r>
        <w:rPr>
          <w:sz w:val="28"/>
          <w:szCs w:val="28"/>
        </w:rPr>
        <w:t xml:space="preserve"> </w:t>
      </w:r>
      <w:r w:rsidR="00EA5ED9">
        <w:rPr>
          <w:sz w:val="28"/>
          <w:szCs w:val="28"/>
        </w:rPr>
        <w:t>прокуратуры, суда, Правительства.</w:t>
      </w:r>
    </w:p>
    <w:p w:rsidR="00503E9B" w:rsidRPr="00EA5ED9" w:rsidRDefault="00EA5ED9" w:rsidP="00503E9B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EA5ED9">
        <w:rPr>
          <w:sz w:val="28"/>
          <w:szCs w:val="28"/>
        </w:rPr>
        <w:t>Конечно</w:t>
      </w:r>
      <w:r>
        <w:rPr>
          <w:sz w:val="28"/>
          <w:szCs w:val="28"/>
        </w:rPr>
        <w:t>,</w:t>
      </w:r>
      <w:r w:rsidRPr="00EA5ED9">
        <w:rPr>
          <w:sz w:val="28"/>
          <w:szCs w:val="28"/>
        </w:rPr>
        <w:t xml:space="preserve"> оста</w:t>
      </w:r>
      <w:r>
        <w:rPr>
          <w:sz w:val="28"/>
          <w:szCs w:val="28"/>
        </w:rPr>
        <w:t>ю</w:t>
      </w:r>
      <w:r w:rsidRPr="00EA5ED9">
        <w:rPr>
          <w:sz w:val="28"/>
          <w:szCs w:val="28"/>
        </w:rPr>
        <w:t xml:space="preserve">тся и нерешенные вопросы, но </w:t>
      </w:r>
      <w:r>
        <w:rPr>
          <w:sz w:val="28"/>
          <w:szCs w:val="28"/>
        </w:rPr>
        <w:t>представители Общественной палаты оставили на контроле решение этих проблем.</w:t>
      </w:r>
    </w:p>
    <w:p w:rsidR="00EA5ED9" w:rsidRDefault="00EA5ED9" w:rsidP="00503E9B">
      <w:pPr>
        <w:pStyle w:val="a4"/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EA5ED9" w:rsidRDefault="00EA5ED9" w:rsidP="00F1257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Союз общественных объединений</w:t>
      </w:r>
    </w:p>
    <w:p w:rsidR="00EA5ED9" w:rsidRDefault="00EA5ED9" w:rsidP="00F12579">
      <w:pPr>
        <w:widowControl w:val="0"/>
        <w:jc w:val="center"/>
        <w:rPr>
          <w:b/>
          <w:sz w:val="28"/>
          <w:szCs w:val="28"/>
        </w:rPr>
      </w:pPr>
    </w:p>
    <w:p w:rsidR="004E3B6E" w:rsidRDefault="004E3B6E" w:rsidP="00976F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в 2010</w:t>
      </w:r>
      <w:r w:rsidR="00976FE4" w:rsidRPr="00976FE4">
        <w:rPr>
          <w:sz w:val="28"/>
          <w:szCs w:val="28"/>
        </w:rPr>
        <w:t xml:space="preserve"> году</w:t>
      </w:r>
      <w:r w:rsidR="00976FE4">
        <w:rPr>
          <w:sz w:val="28"/>
          <w:szCs w:val="28"/>
        </w:rPr>
        <w:t xml:space="preserve"> общественные организации вышли с инициативой создать при Общественной палате Амурской области объединение</w:t>
      </w:r>
      <w:r w:rsidR="00C56EBE">
        <w:rPr>
          <w:sz w:val="28"/>
          <w:szCs w:val="28"/>
        </w:rPr>
        <w:t xml:space="preserve">, в которое </w:t>
      </w:r>
      <w:r>
        <w:rPr>
          <w:sz w:val="28"/>
          <w:szCs w:val="28"/>
        </w:rPr>
        <w:lastRenderedPageBreak/>
        <w:t xml:space="preserve">вступили </w:t>
      </w:r>
      <w:r w:rsidR="00C56EBE">
        <w:rPr>
          <w:sz w:val="28"/>
          <w:szCs w:val="28"/>
        </w:rPr>
        <w:t>бы представители общественности, не вошедшие в состав Общественной палаты</w:t>
      </w:r>
      <w:r>
        <w:rPr>
          <w:sz w:val="28"/>
          <w:szCs w:val="28"/>
        </w:rPr>
        <w:t>.</w:t>
      </w:r>
    </w:p>
    <w:p w:rsidR="00976FE4" w:rsidRPr="00976FE4" w:rsidRDefault="004E3B6E" w:rsidP="00976FE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конце 2010 года на пленарном заседании Общественная палата утвердила Положение о Союзе общественных объединений. В 2011 году начался сбор документов от общественных организаций, желающих войти в такое объединение. К сожалению, общественность не проявляет активно</w:t>
      </w:r>
      <w:r w:rsidR="003F56BD">
        <w:rPr>
          <w:sz w:val="28"/>
          <w:szCs w:val="28"/>
        </w:rPr>
        <w:t>сти</w:t>
      </w:r>
      <w:r>
        <w:rPr>
          <w:sz w:val="28"/>
          <w:szCs w:val="28"/>
        </w:rPr>
        <w:t xml:space="preserve"> в формировании персонального состава союза</w:t>
      </w:r>
      <w:r w:rsidR="002D343D">
        <w:rPr>
          <w:sz w:val="28"/>
          <w:szCs w:val="28"/>
        </w:rPr>
        <w:t xml:space="preserve"> и на данный момент в Общественную палату поступило лишь несколько заявлений о желании проявить себя в качестве члена союза.</w:t>
      </w:r>
      <w:r w:rsidR="00C56EBE">
        <w:rPr>
          <w:sz w:val="28"/>
          <w:szCs w:val="28"/>
        </w:rPr>
        <w:t xml:space="preserve"> </w:t>
      </w:r>
    </w:p>
    <w:p w:rsidR="00976FE4" w:rsidRDefault="00976FE4" w:rsidP="00F12579">
      <w:pPr>
        <w:widowControl w:val="0"/>
        <w:jc w:val="center"/>
        <w:rPr>
          <w:b/>
          <w:sz w:val="28"/>
          <w:szCs w:val="28"/>
        </w:rPr>
      </w:pPr>
    </w:p>
    <w:p w:rsidR="00F12579" w:rsidRDefault="00F12579" w:rsidP="00F1257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представителей Общественной палаты</w:t>
      </w:r>
    </w:p>
    <w:p w:rsidR="00F12579" w:rsidRDefault="00F12579" w:rsidP="00F12579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F56BD">
        <w:rPr>
          <w:b/>
          <w:sz w:val="28"/>
          <w:szCs w:val="28"/>
        </w:rPr>
        <w:t xml:space="preserve">деятельности </w:t>
      </w:r>
      <w:r>
        <w:rPr>
          <w:b/>
          <w:sz w:val="28"/>
          <w:szCs w:val="28"/>
        </w:rPr>
        <w:t>общественных структур при органах власти</w:t>
      </w:r>
    </w:p>
    <w:p w:rsidR="00A0115E" w:rsidRDefault="00A0115E" w:rsidP="00A0115E">
      <w:pPr>
        <w:widowControl w:val="0"/>
        <w:jc w:val="both"/>
        <w:rPr>
          <w:b/>
          <w:sz w:val="28"/>
          <w:szCs w:val="28"/>
        </w:rPr>
      </w:pPr>
    </w:p>
    <w:p w:rsidR="00475674" w:rsidRDefault="00475674" w:rsidP="002130AB">
      <w:pPr>
        <w:ind w:firstLine="709"/>
        <w:jc w:val="both"/>
        <w:rPr>
          <w:sz w:val="28"/>
          <w:szCs w:val="28"/>
        </w:rPr>
      </w:pPr>
      <w:r w:rsidRPr="002130AB">
        <w:rPr>
          <w:sz w:val="28"/>
          <w:szCs w:val="28"/>
        </w:rPr>
        <w:t xml:space="preserve">Большое значение для </w:t>
      </w:r>
      <w:r>
        <w:rPr>
          <w:sz w:val="28"/>
          <w:szCs w:val="28"/>
        </w:rPr>
        <w:t xml:space="preserve">учета потребностей и интересов граждан, защиты прав и свобод человека и гражданина и прав общественных объединений при формировании и реализации государственной политики имеет налаженная работа с органами государственной власти и органами местного самоуправления.  </w:t>
      </w:r>
    </w:p>
    <w:p w:rsidR="00475674" w:rsidRDefault="00475674" w:rsidP="002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2011 году Общественная палата укрепляла взаимодействие с различными ветвями власти. С участием исполнительных и представительных органов государственной власти, территориальных структур федеральных органов государственной власти, органов местного самоуправлен</w:t>
      </w:r>
      <w:r w:rsidR="00667B48">
        <w:rPr>
          <w:sz w:val="28"/>
          <w:szCs w:val="28"/>
        </w:rPr>
        <w:t xml:space="preserve">ия, правоохранительных органов </w:t>
      </w:r>
      <w:r>
        <w:rPr>
          <w:sz w:val="28"/>
          <w:szCs w:val="28"/>
        </w:rPr>
        <w:t>и других формирований готовятся и проводятся разнообразные мероприятия.</w:t>
      </w:r>
    </w:p>
    <w:p w:rsidR="00475674" w:rsidRDefault="00475674" w:rsidP="002130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Общественной палаты представляют ее в различных координационных, общественных и консультативных советах, комиссиях, рабочих группах, созданных при органах власти (таблица 3). </w:t>
      </w:r>
    </w:p>
    <w:p w:rsidR="005259C4" w:rsidRDefault="005259C4" w:rsidP="005259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Благодаря такому взаимодействию с общественными советами при государственных органах Амурской области члены Общественной палаты тем самым участвуют в принятии управленческих и других решений, видят работу органов изнутри и оперативно принимают меры для устранения каких-либо проблем или нарушений.</w:t>
      </w:r>
    </w:p>
    <w:p w:rsidR="002130AB" w:rsidRDefault="002130AB" w:rsidP="002130AB">
      <w:pPr>
        <w:ind w:firstLine="709"/>
        <w:jc w:val="both"/>
        <w:rPr>
          <w:sz w:val="28"/>
          <w:szCs w:val="28"/>
        </w:rPr>
      </w:pPr>
    </w:p>
    <w:p w:rsidR="003F56BD" w:rsidRPr="003F56BD" w:rsidRDefault="003F56BD" w:rsidP="002130AB">
      <w:pPr>
        <w:ind w:firstLine="709"/>
        <w:jc w:val="both"/>
        <w:rPr>
          <w:i/>
          <w:sz w:val="28"/>
          <w:szCs w:val="28"/>
        </w:rPr>
      </w:pPr>
      <w:r w:rsidRPr="003F56BD">
        <w:rPr>
          <w:i/>
          <w:sz w:val="28"/>
          <w:szCs w:val="28"/>
        </w:rPr>
        <w:t>Таблица 3: Информация об участии членов Общественной палаты в деятельности различных общественных структур при органах власти Амурской области</w:t>
      </w:r>
    </w:p>
    <w:p w:rsidR="003F56BD" w:rsidRDefault="003F56BD" w:rsidP="002130AB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235"/>
        <w:gridCol w:w="3402"/>
        <w:gridCol w:w="4217"/>
      </w:tblGrid>
      <w:tr w:rsidR="0020226C" w:rsidTr="00BD5D0B">
        <w:tc>
          <w:tcPr>
            <w:tcW w:w="2235" w:type="dxa"/>
            <w:vAlign w:val="center"/>
          </w:tcPr>
          <w:p w:rsidR="0020226C" w:rsidRPr="0020226C" w:rsidRDefault="0020226C" w:rsidP="0020226C">
            <w:pPr>
              <w:jc w:val="center"/>
              <w:rPr>
                <w:b/>
                <w:sz w:val="28"/>
                <w:szCs w:val="28"/>
              </w:rPr>
            </w:pPr>
            <w:r w:rsidRPr="0020226C">
              <w:rPr>
                <w:b/>
                <w:sz w:val="28"/>
                <w:szCs w:val="28"/>
              </w:rPr>
              <w:t>ФИО члена Общественной палаты</w:t>
            </w:r>
          </w:p>
        </w:tc>
        <w:tc>
          <w:tcPr>
            <w:tcW w:w="3402" w:type="dxa"/>
            <w:vAlign w:val="center"/>
          </w:tcPr>
          <w:p w:rsidR="0020226C" w:rsidRPr="0020226C" w:rsidRDefault="0020226C" w:rsidP="0020226C">
            <w:pPr>
              <w:jc w:val="center"/>
              <w:rPr>
                <w:b/>
                <w:sz w:val="28"/>
                <w:szCs w:val="28"/>
              </w:rPr>
            </w:pPr>
            <w:r w:rsidRPr="0020226C">
              <w:rPr>
                <w:b/>
                <w:sz w:val="28"/>
                <w:szCs w:val="28"/>
              </w:rPr>
              <w:t>Наименование общественного органа</w:t>
            </w:r>
          </w:p>
        </w:tc>
        <w:tc>
          <w:tcPr>
            <w:tcW w:w="4217" w:type="dxa"/>
            <w:vAlign w:val="center"/>
          </w:tcPr>
          <w:p w:rsidR="0020226C" w:rsidRPr="0020226C" w:rsidRDefault="0020226C" w:rsidP="0020226C">
            <w:pPr>
              <w:jc w:val="center"/>
              <w:rPr>
                <w:b/>
                <w:sz w:val="28"/>
                <w:szCs w:val="28"/>
              </w:rPr>
            </w:pPr>
            <w:r w:rsidRPr="0020226C">
              <w:rPr>
                <w:b/>
                <w:sz w:val="28"/>
                <w:szCs w:val="28"/>
              </w:rPr>
              <w:t>Наименование государственной структуры, при которой создан общественный орган</w:t>
            </w:r>
          </w:p>
        </w:tc>
      </w:tr>
      <w:tr w:rsidR="0005355F" w:rsidTr="00B91678">
        <w:trPr>
          <w:trHeight w:val="976"/>
        </w:trPr>
        <w:tc>
          <w:tcPr>
            <w:tcW w:w="2235" w:type="dxa"/>
            <w:vAlign w:val="center"/>
          </w:tcPr>
          <w:p w:rsidR="0005355F" w:rsidRDefault="0005355F" w:rsidP="005575CF">
            <w:pPr>
              <w:jc w:val="center"/>
              <w:rPr>
                <w:b/>
                <w:sz w:val="28"/>
                <w:szCs w:val="28"/>
              </w:rPr>
            </w:pPr>
            <w:r w:rsidRPr="00AF0E0C">
              <w:rPr>
                <w:b/>
                <w:sz w:val="28"/>
                <w:szCs w:val="28"/>
              </w:rPr>
              <w:t>Бедина Татьяна Федоровна</w:t>
            </w:r>
          </w:p>
          <w:p w:rsidR="004B25C6" w:rsidRDefault="004B25C6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5355F" w:rsidRPr="0005355F" w:rsidRDefault="0005355F" w:rsidP="0005355F">
            <w:pPr>
              <w:rPr>
                <w:sz w:val="28"/>
                <w:szCs w:val="28"/>
              </w:rPr>
            </w:pPr>
            <w:r w:rsidRPr="0005355F">
              <w:rPr>
                <w:sz w:val="28"/>
                <w:szCs w:val="28"/>
              </w:rPr>
              <w:t xml:space="preserve">Координационный совет по </w:t>
            </w:r>
            <w:r>
              <w:rPr>
                <w:sz w:val="28"/>
                <w:szCs w:val="28"/>
              </w:rPr>
              <w:t xml:space="preserve">вопросам </w:t>
            </w:r>
            <w:r w:rsidRPr="0005355F">
              <w:rPr>
                <w:sz w:val="28"/>
                <w:szCs w:val="28"/>
              </w:rPr>
              <w:t>культур</w:t>
            </w:r>
            <w:r>
              <w:rPr>
                <w:sz w:val="28"/>
                <w:szCs w:val="28"/>
              </w:rPr>
              <w:t>ы</w:t>
            </w:r>
            <w:r w:rsidRPr="000535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17" w:type="dxa"/>
          </w:tcPr>
          <w:p w:rsidR="0005355F" w:rsidRPr="0005355F" w:rsidRDefault="0005355F" w:rsidP="0005355F">
            <w:pPr>
              <w:rPr>
                <w:sz w:val="28"/>
                <w:szCs w:val="28"/>
              </w:rPr>
            </w:pPr>
            <w:r w:rsidRPr="0005355F">
              <w:rPr>
                <w:sz w:val="28"/>
                <w:szCs w:val="28"/>
              </w:rPr>
              <w:t>Администрация города Благовещенска</w:t>
            </w:r>
          </w:p>
        </w:tc>
      </w:tr>
      <w:tr w:rsidR="00711AC0" w:rsidTr="00BD5D0B">
        <w:tc>
          <w:tcPr>
            <w:tcW w:w="2235" w:type="dxa"/>
            <w:vMerge w:val="restart"/>
            <w:vAlign w:val="center"/>
          </w:tcPr>
          <w:p w:rsidR="00711AC0" w:rsidRPr="00AF0E0C" w:rsidRDefault="00711AC0" w:rsidP="005575CF">
            <w:pPr>
              <w:jc w:val="center"/>
              <w:rPr>
                <w:b/>
                <w:sz w:val="28"/>
                <w:szCs w:val="28"/>
              </w:rPr>
            </w:pPr>
            <w:r w:rsidRPr="00AF0E0C">
              <w:rPr>
                <w:b/>
                <w:sz w:val="28"/>
                <w:szCs w:val="28"/>
              </w:rPr>
              <w:lastRenderedPageBreak/>
              <w:t>Белобородов Борис Леонидович</w:t>
            </w:r>
          </w:p>
          <w:p w:rsidR="00711AC0" w:rsidRDefault="00711AC0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11AC0" w:rsidRDefault="00711AC0" w:rsidP="005575CF">
            <w:pPr>
              <w:rPr>
                <w:sz w:val="28"/>
                <w:szCs w:val="28"/>
              </w:rPr>
            </w:pPr>
            <w:r w:rsidRPr="0020226C">
              <w:rPr>
                <w:sz w:val="28"/>
                <w:szCs w:val="28"/>
              </w:rPr>
              <w:t xml:space="preserve">Общественный координационный совет по развитию малого и среднего предпринимательства </w:t>
            </w:r>
          </w:p>
        </w:tc>
        <w:tc>
          <w:tcPr>
            <w:tcW w:w="4217" w:type="dxa"/>
          </w:tcPr>
          <w:p w:rsidR="00711AC0" w:rsidRDefault="00711AC0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0226C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я</w:t>
            </w:r>
            <w:r w:rsidRPr="0020226C">
              <w:rPr>
                <w:sz w:val="28"/>
                <w:szCs w:val="28"/>
              </w:rPr>
              <w:t xml:space="preserve"> Благовещенского района</w:t>
            </w:r>
          </w:p>
        </w:tc>
      </w:tr>
      <w:tr w:rsidR="00711AC0" w:rsidTr="00BD5D0B">
        <w:tc>
          <w:tcPr>
            <w:tcW w:w="2235" w:type="dxa"/>
            <w:vMerge/>
            <w:vAlign w:val="center"/>
          </w:tcPr>
          <w:p w:rsidR="00711AC0" w:rsidRDefault="00711AC0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11AC0" w:rsidRDefault="00711AC0" w:rsidP="005575CF">
            <w:pPr>
              <w:rPr>
                <w:sz w:val="28"/>
                <w:szCs w:val="28"/>
              </w:rPr>
            </w:pPr>
            <w:r w:rsidRPr="006030CB">
              <w:rPr>
                <w:sz w:val="28"/>
                <w:szCs w:val="28"/>
              </w:rPr>
              <w:t xml:space="preserve">Общественный консультативный совет </w:t>
            </w:r>
          </w:p>
        </w:tc>
        <w:tc>
          <w:tcPr>
            <w:tcW w:w="4217" w:type="dxa"/>
          </w:tcPr>
          <w:p w:rsidR="00711AC0" w:rsidRDefault="00711AC0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030CB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6030CB">
              <w:rPr>
                <w:sz w:val="28"/>
                <w:szCs w:val="28"/>
              </w:rPr>
              <w:t xml:space="preserve"> Федеральной </w:t>
            </w:r>
            <w:r>
              <w:rPr>
                <w:sz w:val="28"/>
                <w:szCs w:val="28"/>
              </w:rPr>
              <w:t>а</w:t>
            </w:r>
            <w:r w:rsidRPr="006030CB">
              <w:rPr>
                <w:sz w:val="28"/>
                <w:szCs w:val="28"/>
              </w:rPr>
              <w:t>нтимонопольной службы по Амурской области</w:t>
            </w:r>
          </w:p>
        </w:tc>
      </w:tr>
      <w:tr w:rsidR="00711AC0" w:rsidTr="00BD5D0B">
        <w:tc>
          <w:tcPr>
            <w:tcW w:w="2235" w:type="dxa"/>
            <w:vMerge/>
            <w:vAlign w:val="center"/>
          </w:tcPr>
          <w:p w:rsidR="00711AC0" w:rsidRDefault="00711AC0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711AC0" w:rsidRPr="006030CB" w:rsidRDefault="00711AC0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совет по вопросам противодействия коррупции</w:t>
            </w:r>
          </w:p>
        </w:tc>
        <w:tc>
          <w:tcPr>
            <w:tcW w:w="4217" w:type="dxa"/>
          </w:tcPr>
          <w:p w:rsidR="00711AC0" w:rsidRDefault="00711AC0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Прокуратура Амурской области</w:t>
            </w:r>
          </w:p>
        </w:tc>
      </w:tr>
      <w:tr w:rsidR="00CE076D" w:rsidTr="00CE076D">
        <w:tc>
          <w:tcPr>
            <w:tcW w:w="2235" w:type="dxa"/>
            <w:vMerge w:val="restart"/>
            <w:vAlign w:val="center"/>
          </w:tcPr>
          <w:p w:rsidR="00CE076D" w:rsidRDefault="00CE076D" w:rsidP="00CE076D">
            <w:pPr>
              <w:jc w:val="center"/>
              <w:rPr>
                <w:b/>
                <w:sz w:val="28"/>
                <w:szCs w:val="28"/>
              </w:rPr>
            </w:pPr>
          </w:p>
          <w:p w:rsidR="00CE076D" w:rsidRPr="00CE076D" w:rsidRDefault="00CE076D" w:rsidP="00CE076D">
            <w:pPr>
              <w:jc w:val="center"/>
              <w:rPr>
                <w:b/>
                <w:sz w:val="28"/>
                <w:szCs w:val="28"/>
              </w:rPr>
            </w:pPr>
            <w:r w:rsidRPr="00CE076D">
              <w:rPr>
                <w:b/>
                <w:sz w:val="28"/>
                <w:szCs w:val="28"/>
              </w:rPr>
              <w:t>Ковальчук Нина Владимировна</w:t>
            </w:r>
          </w:p>
        </w:tc>
        <w:tc>
          <w:tcPr>
            <w:tcW w:w="3402" w:type="dxa"/>
          </w:tcPr>
          <w:p w:rsidR="00CE076D" w:rsidRDefault="00CE076D" w:rsidP="00A63B11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 xml:space="preserve">Совет по вопросам экологии </w:t>
            </w:r>
          </w:p>
        </w:tc>
        <w:tc>
          <w:tcPr>
            <w:tcW w:w="4217" w:type="dxa"/>
          </w:tcPr>
          <w:p w:rsidR="00CE076D" w:rsidRDefault="00CE076D" w:rsidP="00A6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67E40">
              <w:rPr>
                <w:sz w:val="28"/>
                <w:szCs w:val="28"/>
              </w:rPr>
              <w:t>убернатор Амурской области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Pr="00CE076D" w:rsidRDefault="00CE076D" w:rsidP="005575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Pr="00267E40" w:rsidRDefault="00CE076D" w:rsidP="00A6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гармонизации межэтнических отношений</w:t>
            </w:r>
          </w:p>
        </w:tc>
        <w:tc>
          <w:tcPr>
            <w:tcW w:w="4217" w:type="dxa"/>
          </w:tcPr>
          <w:p w:rsidR="00CE076D" w:rsidRDefault="00CE076D" w:rsidP="00A6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67E40">
              <w:rPr>
                <w:sz w:val="28"/>
                <w:szCs w:val="28"/>
              </w:rPr>
              <w:t>убернатор Амурской области</w:t>
            </w:r>
          </w:p>
        </w:tc>
      </w:tr>
      <w:tr w:rsidR="00CE076D" w:rsidTr="00BD5D0B">
        <w:tc>
          <w:tcPr>
            <w:tcW w:w="2235" w:type="dxa"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  <w:r w:rsidRPr="00AF0E0C">
              <w:rPr>
                <w:b/>
                <w:sz w:val="28"/>
                <w:szCs w:val="28"/>
              </w:rPr>
              <w:t>Козлова Наталья Александровна</w:t>
            </w:r>
          </w:p>
        </w:tc>
        <w:tc>
          <w:tcPr>
            <w:tcW w:w="3402" w:type="dxa"/>
          </w:tcPr>
          <w:p w:rsidR="00CE076D" w:rsidRDefault="00CE076D" w:rsidP="00BD5D0B">
            <w:pPr>
              <w:rPr>
                <w:sz w:val="28"/>
                <w:szCs w:val="28"/>
              </w:rPr>
            </w:pPr>
            <w:r w:rsidRPr="0020226C">
              <w:rPr>
                <w:sz w:val="28"/>
                <w:szCs w:val="28"/>
              </w:rPr>
              <w:t xml:space="preserve">Общественный </w:t>
            </w:r>
            <w:r>
              <w:rPr>
                <w:sz w:val="28"/>
                <w:szCs w:val="28"/>
              </w:rPr>
              <w:t>с</w:t>
            </w:r>
            <w:r w:rsidRPr="0020226C">
              <w:rPr>
                <w:sz w:val="28"/>
                <w:szCs w:val="28"/>
              </w:rPr>
              <w:t xml:space="preserve">овет по делам инвалидов </w:t>
            </w:r>
          </w:p>
        </w:tc>
        <w:tc>
          <w:tcPr>
            <w:tcW w:w="4217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0226C">
              <w:rPr>
                <w:sz w:val="28"/>
                <w:szCs w:val="28"/>
              </w:rPr>
              <w:t>убернатор Амурской области</w:t>
            </w:r>
          </w:p>
        </w:tc>
      </w:tr>
      <w:tr w:rsidR="00CE076D" w:rsidTr="00BD5D0B">
        <w:tc>
          <w:tcPr>
            <w:tcW w:w="2235" w:type="dxa"/>
            <w:vMerge w:val="restart"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  <w:r w:rsidRPr="00C25EAE">
              <w:rPr>
                <w:b/>
                <w:sz w:val="28"/>
                <w:szCs w:val="28"/>
              </w:rPr>
              <w:t>Милицкая Ирина Ивановна</w:t>
            </w:r>
          </w:p>
        </w:tc>
        <w:tc>
          <w:tcPr>
            <w:tcW w:w="3402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>Общественн</w:t>
            </w:r>
            <w:r>
              <w:rPr>
                <w:sz w:val="28"/>
                <w:szCs w:val="28"/>
              </w:rPr>
              <w:t>ый</w:t>
            </w:r>
            <w:r w:rsidRPr="00267E40">
              <w:rPr>
                <w:sz w:val="28"/>
                <w:szCs w:val="28"/>
              </w:rPr>
              <w:t xml:space="preserve"> совет </w:t>
            </w:r>
          </w:p>
        </w:tc>
        <w:tc>
          <w:tcPr>
            <w:tcW w:w="4217" w:type="dxa"/>
          </w:tcPr>
          <w:p w:rsidR="00CE076D" w:rsidRDefault="00CE076D" w:rsidP="005575CF">
            <w:pPr>
              <w:pStyle w:val="af5"/>
              <w:jc w:val="left"/>
            </w:pPr>
            <w:bookmarkStart w:id="0" w:name="_Toc118364918"/>
            <w:bookmarkStart w:id="1" w:name="_Toc130177893"/>
            <w:bookmarkStart w:id="2" w:name="_Toc234320636"/>
            <w:bookmarkStart w:id="3" w:name="_Toc284415478"/>
            <w:r w:rsidRPr="005575CF">
              <w:t xml:space="preserve">Управление </w:t>
            </w:r>
            <w:r w:rsidR="00A63B11">
              <w:t>М</w:t>
            </w:r>
            <w:r>
              <w:t xml:space="preserve">инистерства </w:t>
            </w:r>
            <w:r w:rsidRPr="005575CF">
              <w:t>внутренних дел по Амурской области</w:t>
            </w:r>
            <w:bookmarkEnd w:id="0"/>
            <w:bookmarkEnd w:id="1"/>
            <w:bookmarkEnd w:id="2"/>
            <w:bookmarkEnd w:id="3"/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>Экспертный совет</w:t>
            </w:r>
          </w:p>
        </w:tc>
        <w:tc>
          <w:tcPr>
            <w:tcW w:w="4217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>Уполномоченн</w:t>
            </w:r>
            <w:r>
              <w:rPr>
                <w:sz w:val="28"/>
                <w:szCs w:val="28"/>
              </w:rPr>
              <w:t>ый</w:t>
            </w:r>
            <w:r w:rsidRPr="00267E40">
              <w:rPr>
                <w:sz w:val="28"/>
                <w:szCs w:val="28"/>
              </w:rPr>
              <w:t xml:space="preserve"> по правам ребенка</w:t>
            </w:r>
            <w:r>
              <w:rPr>
                <w:sz w:val="28"/>
                <w:szCs w:val="28"/>
              </w:rPr>
              <w:t xml:space="preserve"> в Амурской области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Pr="00267E40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>яющий</w:t>
            </w:r>
            <w:r w:rsidRPr="00267E40">
              <w:rPr>
                <w:sz w:val="28"/>
                <w:szCs w:val="28"/>
              </w:rPr>
              <w:t xml:space="preserve"> совет </w:t>
            </w:r>
          </w:p>
          <w:p w:rsidR="00CE076D" w:rsidRDefault="00CE076D" w:rsidP="005575C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>Управлени</w:t>
            </w:r>
            <w:r>
              <w:rPr>
                <w:sz w:val="28"/>
                <w:szCs w:val="28"/>
              </w:rPr>
              <w:t>е</w:t>
            </w:r>
            <w:r w:rsidRPr="00267E40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администрации города</w:t>
            </w:r>
            <w:r w:rsidRPr="00267E40">
              <w:rPr>
                <w:sz w:val="28"/>
                <w:szCs w:val="28"/>
              </w:rPr>
              <w:t xml:space="preserve"> Благовещенска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Pr="00267E40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 xml:space="preserve">Совет предпринимателей малого и среднего бизнеса </w:t>
            </w:r>
          </w:p>
          <w:p w:rsidR="00CE076D" w:rsidRDefault="00CE076D" w:rsidP="005575C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E076D" w:rsidRDefault="00CE076D" w:rsidP="00BD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267E40">
              <w:rPr>
                <w:sz w:val="28"/>
                <w:szCs w:val="28"/>
              </w:rPr>
              <w:t>инистерств</w:t>
            </w:r>
            <w:r>
              <w:rPr>
                <w:sz w:val="28"/>
                <w:szCs w:val="28"/>
              </w:rPr>
              <w:t>о</w:t>
            </w:r>
            <w:r w:rsidRPr="00267E40">
              <w:rPr>
                <w:sz w:val="28"/>
                <w:szCs w:val="28"/>
              </w:rPr>
              <w:t xml:space="preserve"> экономического развития</w:t>
            </w:r>
            <w:r>
              <w:rPr>
                <w:sz w:val="28"/>
                <w:szCs w:val="28"/>
              </w:rPr>
              <w:t>, промышленности и транспорта Амурской области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Pr="00267E40" w:rsidRDefault="00CE076D" w:rsidP="00A63B11">
            <w:pPr>
              <w:rPr>
                <w:sz w:val="28"/>
                <w:szCs w:val="28"/>
              </w:rPr>
            </w:pPr>
            <w:r w:rsidRPr="005575CF">
              <w:rPr>
                <w:sz w:val="28"/>
                <w:szCs w:val="28"/>
              </w:rPr>
              <w:t>Координационный совет по проблемам семьи, материнства и детства</w:t>
            </w:r>
          </w:p>
        </w:tc>
        <w:tc>
          <w:tcPr>
            <w:tcW w:w="4217" w:type="dxa"/>
          </w:tcPr>
          <w:p w:rsidR="00CE076D" w:rsidRPr="00267E40" w:rsidRDefault="00CE076D" w:rsidP="00A63B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75CF">
              <w:rPr>
                <w:sz w:val="28"/>
                <w:szCs w:val="28"/>
              </w:rPr>
              <w:t>равительств</w:t>
            </w:r>
            <w:r>
              <w:rPr>
                <w:sz w:val="28"/>
                <w:szCs w:val="28"/>
              </w:rPr>
              <w:t>о</w:t>
            </w:r>
            <w:r w:rsidRPr="005575CF">
              <w:rPr>
                <w:sz w:val="28"/>
                <w:szCs w:val="28"/>
              </w:rPr>
              <w:t xml:space="preserve"> Амурской области</w:t>
            </w:r>
          </w:p>
        </w:tc>
      </w:tr>
      <w:tr w:rsidR="00CE076D" w:rsidTr="00BD5D0B">
        <w:tc>
          <w:tcPr>
            <w:tcW w:w="2235" w:type="dxa"/>
            <w:vMerge w:val="restart"/>
            <w:vAlign w:val="center"/>
          </w:tcPr>
          <w:p w:rsidR="00CE076D" w:rsidRDefault="00CE076D" w:rsidP="001D71AD">
            <w:pPr>
              <w:jc w:val="center"/>
              <w:rPr>
                <w:b/>
                <w:sz w:val="28"/>
                <w:szCs w:val="28"/>
              </w:rPr>
            </w:pPr>
            <w:r w:rsidRPr="00C25EAE">
              <w:rPr>
                <w:b/>
                <w:sz w:val="28"/>
                <w:szCs w:val="28"/>
              </w:rPr>
              <w:t>Орлов</w:t>
            </w:r>
          </w:p>
          <w:p w:rsidR="00CE076D" w:rsidRDefault="00CE076D" w:rsidP="001D71AD">
            <w:pPr>
              <w:jc w:val="center"/>
              <w:rPr>
                <w:sz w:val="28"/>
                <w:szCs w:val="28"/>
              </w:rPr>
            </w:pPr>
            <w:r w:rsidRPr="00C25EAE">
              <w:rPr>
                <w:b/>
                <w:sz w:val="28"/>
                <w:szCs w:val="28"/>
              </w:rPr>
              <w:t>Сергей Михайлович</w:t>
            </w:r>
          </w:p>
        </w:tc>
        <w:tc>
          <w:tcPr>
            <w:tcW w:w="3402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 xml:space="preserve">Совет ветеранов </w:t>
            </w:r>
          </w:p>
        </w:tc>
        <w:tc>
          <w:tcPr>
            <w:tcW w:w="4217" w:type="dxa"/>
          </w:tcPr>
          <w:p w:rsidR="00CE076D" w:rsidRDefault="00CE076D" w:rsidP="00BD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67E40">
              <w:rPr>
                <w:sz w:val="28"/>
                <w:szCs w:val="28"/>
              </w:rPr>
              <w:t>убернатор Амурской области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Default="00CE076D" w:rsidP="001A42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Общественный с</w:t>
            </w:r>
            <w:r w:rsidRPr="00267E40">
              <w:rPr>
                <w:sz w:val="28"/>
                <w:szCs w:val="28"/>
              </w:rPr>
              <w:t>овет</w:t>
            </w:r>
          </w:p>
        </w:tc>
        <w:tc>
          <w:tcPr>
            <w:tcW w:w="4217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bookmarkStart w:id="4" w:name="_Toc97108704"/>
            <w:bookmarkStart w:id="5" w:name="_Toc118364924"/>
            <w:bookmarkStart w:id="6" w:name="_Toc130177903"/>
            <w:r w:rsidRPr="00BD5D0B">
              <w:rPr>
                <w:sz w:val="28"/>
              </w:rPr>
              <w:t>Управление Федеральной службы исполнения наказаний</w:t>
            </w:r>
            <w:r w:rsidRPr="00BD5D0B">
              <w:rPr>
                <w:sz w:val="28"/>
              </w:rPr>
              <w:br/>
              <w:t>по Амурской области</w:t>
            </w:r>
            <w:bookmarkEnd w:id="4"/>
            <w:bookmarkEnd w:id="5"/>
            <w:bookmarkEnd w:id="6"/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Pr="003362AB" w:rsidRDefault="00CE076D" w:rsidP="001A428B">
            <w:pPr>
              <w:rPr>
                <w:color w:val="000000"/>
                <w:sz w:val="28"/>
                <w:szCs w:val="28"/>
              </w:rPr>
            </w:pPr>
            <w:r w:rsidRPr="003362AB">
              <w:rPr>
                <w:color w:val="000000"/>
                <w:sz w:val="28"/>
                <w:szCs w:val="28"/>
              </w:rPr>
              <w:t xml:space="preserve">Рабочая группа по делам казачества </w:t>
            </w:r>
          </w:p>
        </w:tc>
        <w:tc>
          <w:tcPr>
            <w:tcW w:w="4217" w:type="dxa"/>
          </w:tcPr>
          <w:p w:rsidR="00CE076D" w:rsidRPr="00BD5D0B" w:rsidRDefault="00CE076D" w:rsidP="005575CF">
            <w:pPr>
              <w:rPr>
                <w:sz w:val="28"/>
              </w:rPr>
            </w:pPr>
            <w:r>
              <w:rPr>
                <w:sz w:val="28"/>
                <w:szCs w:val="28"/>
              </w:rPr>
              <w:t>Г</w:t>
            </w:r>
            <w:r w:rsidRPr="00267E40">
              <w:rPr>
                <w:sz w:val="28"/>
                <w:szCs w:val="28"/>
              </w:rPr>
              <w:t>убернатор Амурской области</w:t>
            </w:r>
          </w:p>
        </w:tc>
      </w:tr>
      <w:tr w:rsidR="00CE076D" w:rsidTr="005259C4">
        <w:tc>
          <w:tcPr>
            <w:tcW w:w="2235" w:type="dxa"/>
            <w:vMerge w:val="restart"/>
            <w:vAlign w:val="center"/>
          </w:tcPr>
          <w:p w:rsidR="005259C4" w:rsidRDefault="005259C4" w:rsidP="005259C4">
            <w:pPr>
              <w:jc w:val="center"/>
              <w:rPr>
                <w:b/>
                <w:sz w:val="28"/>
                <w:szCs w:val="28"/>
              </w:rPr>
            </w:pPr>
          </w:p>
          <w:p w:rsidR="005259C4" w:rsidRDefault="005259C4" w:rsidP="005259C4">
            <w:pPr>
              <w:jc w:val="center"/>
              <w:rPr>
                <w:b/>
                <w:sz w:val="28"/>
                <w:szCs w:val="28"/>
              </w:rPr>
            </w:pPr>
          </w:p>
          <w:p w:rsidR="005259C4" w:rsidRDefault="005259C4" w:rsidP="005259C4">
            <w:pPr>
              <w:jc w:val="center"/>
              <w:rPr>
                <w:b/>
                <w:sz w:val="28"/>
                <w:szCs w:val="28"/>
              </w:rPr>
            </w:pPr>
          </w:p>
          <w:p w:rsidR="005259C4" w:rsidRDefault="005259C4" w:rsidP="005259C4">
            <w:pPr>
              <w:jc w:val="center"/>
              <w:rPr>
                <w:b/>
                <w:sz w:val="28"/>
                <w:szCs w:val="28"/>
              </w:rPr>
            </w:pPr>
          </w:p>
          <w:p w:rsidR="005259C4" w:rsidRDefault="005259C4" w:rsidP="005259C4">
            <w:pPr>
              <w:jc w:val="center"/>
              <w:rPr>
                <w:b/>
                <w:sz w:val="28"/>
                <w:szCs w:val="28"/>
              </w:rPr>
            </w:pPr>
          </w:p>
          <w:p w:rsidR="005259C4" w:rsidRDefault="005259C4" w:rsidP="005259C4">
            <w:pPr>
              <w:jc w:val="center"/>
              <w:rPr>
                <w:b/>
                <w:sz w:val="28"/>
                <w:szCs w:val="28"/>
              </w:rPr>
            </w:pPr>
          </w:p>
          <w:p w:rsidR="005259C4" w:rsidRDefault="005259C4" w:rsidP="005259C4">
            <w:pPr>
              <w:jc w:val="center"/>
              <w:rPr>
                <w:b/>
                <w:sz w:val="28"/>
                <w:szCs w:val="28"/>
              </w:rPr>
            </w:pPr>
          </w:p>
          <w:p w:rsidR="005259C4" w:rsidRDefault="005259C4" w:rsidP="005259C4">
            <w:pPr>
              <w:jc w:val="center"/>
              <w:rPr>
                <w:b/>
                <w:sz w:val="28"/>
                <w:szCs w:val="28"/>
              </w:rPr>
            </w:pPr>
          </w:p>
          <w:p w:rsidR="005259C4" w:rsidRDefault="005259C4" w:rsidP="005259C4">
            <w:pPr>
              <w:jc w:val="center"/>
              <w:rPr>
                <w:b/>
                <w:sz w:val="28"/>
                <w:szCs w:val="28"/>
              </w:rPr>
            </w:pPr>
          </w:p>
          <w:p w:rsidR="00CE076D" w:rsidRDefault="00CE076D" w:rsidP="005259C4">
            <w:pPr>
              <w:jc w:val="center"/>
              <w:rPr>
                <w:b/>
                <w:sz w:val="28"/>
                <w:szCs w:val="28"/>
              </w:rPr>
            </w:pPr>
            <w:r w:rsidRPr="00C25EAE">
              <w:rPr>
                <w:b/>
                <w:sz w:val="28"/>
                <w:szCs w:val="28"/>
              </w:rPr>
              <w:t>Осипов</w:t>
            </w:r>
          </w:p>
          <w:p w:rsidR="00CE076D" w:rsidRDefault="00CE076D" w:rsidP="005259C4">
            <w:pPr>
              <w:jc w:val="center"/>
              <w:rPr>
                <w:sz w:val="28"/>
                <w:szCs w:val="28"/>
              </w:rPr>
            </w:pPr>
            <w:r w:rsidRPr="00C25EAE">
              <w:rPr>
                <w:b/>
                <w:sz w:val="28"/>
                <w:szCs w:val="28"/>
              </w:rPr>
              <w:t>Петр Евгеньевич</w:t>
            </w:r>
          </w:p>
        </w:tc>
        <w:tc>
          <w:tcPr>
            <w:tcW w:w="3402" w:type="dxa"/>
          </w:tcPr>
          <w:p w:rsidR="005259C4" w:rsidRDefault="005259C4" w:rsidP="005575CF">
            <w:pPr>
              <w:rPr>
                <w:sz w:val="28"/>
                <w:szCs w:val="28"/>
              </w:rPr>
            </w:pPr>
          </w:p>
          <w:p w:rsidR="005259C4" w:rsidRDefault="005259C4" w:rsidP="005575CF">
            <w:pPr>
              <w:rPr>
                <w:sz w:val="28"/>
                <w:szCs w:val="28"/>
              </w:rPr>
            </w:pPr>
          </w:p>
          <w:p w:rsidR="005259C4" w:rsidRDefault="005259C4" w:rsidP="005575CF">
            <w:pPr>
              <w:rPr>
                <w:sz w:val="28"/>
                <w:szCs w:val="28"/>
              </w:rPr>
            </w:pPr>
          </w:p>
          <w:p w:rsidR="00CE076D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lastRenderedPageBreak/>
              <w:t>Межведомственная комиссия по сохранению биоразнообрази</w:t>
            </w:r>
            <w:r>
              <w:rPr>
                <w:sz w:val="28"/>
                <w:szCs w:val="28"/>
              </w:rPr>
              <w:t>я</w:t>
            </w:r>
            <w:r w:rsidRPr="00267E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особо охраняемых природных территорий</w:t>
            </w:r>
          </w:p>
        </w:tc>
        <w:tc>
          <w:tcPr>
            <w:tcW w:w="4217" w:type="dxa"/>
          </w:tcPr>
          <w:p w:rsidR="005259C4" w:rsidRDefault="005259C4" w:rsidP="005575CF">
            <w:pPr>
              <w:rPr>
                <w:sz w:val="28"/>
                <w:szCs w:val="28"/>
              </w:rPr>
            </w:pPr>
          </w:p>
          <w:p w:rsidR="005259C4" w:rsidRDefault="005259C4" w:rsidP="005575CF">
            <w:pPr>
              <w:rPr>
                <w:sz w:val="28"/>
                <w:szCs w:val="28"/>
              </w:rPr>
            </w:pPr>
          </w:p>
          <w:p w:rsidR="005259C4" w:rsidRDefault="005259C4" w:rsidP="005575CF">
            <w:pPr>
              <w:rPr>
                <w:sz w:val="28"/>
                <w:szCs w:val="28"/>
              </w:rPr>
            </w:pPr>
          </w:p>
          <w:p w:rsidR="00CE076D" w:rsidRDefault="00CE076D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Правительство </w:t>
            </w:r>
            <w:r w:rsidRPr="00267E40">
              <w:rPr>
                <w:sz w:val="28"/>
                <w:szCs w:val="28"/>
              </w:rPr>
              <w:t>Амурской области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 xml:space="preserve">Коллегия </w:t>
            </w:r>
          </w:p>
        </w:tc>
        <w:tc>
          <w:tcPr>
            <w:tcW w:w="4217" w:type="dxa"/>
          </w:tcPr>
          <w:p w:rsidR="00CE076D" w:rsidRDefault="00CE076D" w:rsidP="00BD5D0B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 администрации</w:t>
            </w:r>
            <w:r w:rsidRPr="00267E40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 xml:space="preserve">орода </w:t>
            </w:r>
            <w:r w:rsidRPr="00267E40">
              <w:rPr>
                <w:sz w:val="28"/>
                <w:szCs w:val="28"/>
              </w:rPr>
              <w:t>Благовещенска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ведению К</w:t>
            </w:r>
            <w:r w:rsidRPr="00267E40">
              <w:rPr>
                <w:sz w:val="28"/>
                <w:szCs w:val="28"/>
              </w:rPr>
              <w:t>расной книги</w:t>
            </w:r>
          </w:p>
        </w:tc>
        <w:tc>
          <w:tcPr>
            <w:tcW w:w="4217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ресурсов животного мира Амурской области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 xml:space="preserve">Совет по вопросам экологии </w:t>
            </w:r>
          </w:p>
        </w:tc>
        <w:tc>
          <w:tcPr>
            <w:tcW w:w="4217" w:type="dxa"/>
          </w:tcPr>
          <w:p w:rsidR="00CE076D" w:rsidRDefault="00CE076D" w:rsidP="00BD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67E40">
              <w:rPr>
                <w:sz w:val="28"/>
                <w:szCs w:val="28"/>
              </w:rPr>
              <w:t>убернатор Амурской области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Default="00CE076D" w:rsidP="005575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Default="00CE076D" w:rsidP="005575CF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 xml:space="preserve">Общественный совет </w:t>
            </w:r>
          </w:p>
        </w:tc>
        <w:tc>
          <w:tcPr>
            <w:tcW w:w="4217" w:type="dxa"/>
          </w:tcPr>
          <w:p w:rsidR="00CE076D" w:rsidRDefault="00CE076D" w:rsidP="005575CF">
            <w:pPr>
              <w:rPr>
                <w:rStyle w:val="apple-converted-space"/>
                <w:b/>
                <w:bCs/>
                <w:sz w:val="28"/>
                <w:szCs w:val="17"/>
                <w:shd w:val="clear" w:color="auto" w:fill="FFFFFF"/>
              </w:rPr>
            </w:pPr>
            <w:r w:rsidRPr="00BD5D0B">
              <w:rPr>
                <w:rStyle w:val="af"/>
                <w:b w:val="0"/>
                <w:sz w:val="28"/>
                <w:szCs w:val="17"/>
                <w:shd w:val="clear" w:color="auto" w:fill="FFFFFF"/>
              </w:rPr>
              <w:t>Главное управление Федеральной службы по надзору в сфере природопользования</w:t>
            </w:r>
            <w:r w:rsidRPr="00BD5D0B">
              <w:rPr>
                <w:rStyle w:val="apple-converted-space"/>
                <w:b/>
                <w:bCs/>
                <w:sz w:val="28"/>
                <w:szCs w:val="17"/>
                <w:shd w:val="clear" w:color="auto" w:fill="FFFFFF"/>
              </w:rPr>
              <w:t> </w:t>
            </w:r>
            <w:r w:rsidRPr="00BD5D0B">
              <w:rPr>
                <w:b/>
                <w:bCs/>
                <w:sz w:val="28"/>
                <w:szCs w:val="17"/>
                <w:shd w:val="clear" w:color="auto" w:fill="FFFFFF"/>
              </w:rPr>
              <w:br/>
            </w:r>
            <w:r w:rsidRPr="00BD5D0B">
              <w:rPr>
                <w:rStyle w:val="af"/>
                <w:b w:val="0"/>
                <w:sz w:val="28"/>
                <w:szCs w:val="17"/>
                <w:shd w:val="clear" w:color="auto" w:fill="FFFFFF"/>
              </w:rPr>
              <w:t>по Дальневосточному федеральному округу </w:t>
            </w:r>
            <w:r w:rsidRPr="00BD5D0B">
              <w:rPr>
                <w:rStyle w:val="apple-converted-space"/>
                <w:b/>
                <w:bCs/>
                <w:sz w:val="28"/>
                <w:szCs w:val="17"/>
                <w:shd w:val="clear" w:color="auto" w:fill="FFFFFF"/>
              </w:rPr>
              <w:t> </w:t>
            </w:r>
          </w:p>
          <w:p w:rsidR="00CE076D" w:rsidRPr="00BD5D0B" w:rsidRDefault="00CE076D" w:rsidP="005575CF">
            <w:pPr>
              <w:rPr>
                <w:b/>
                <w:sz w:val="28"/>
                <w:szCs w:val="28"/>
              </w:rPr>
            </w:pPr>
          </w:p>
        </w:tc>
      </w:tr>
      <w:tr w:rsidR="00CE076D" w:rsidTr="00BD5D0B">
        <w:tc>
          <w:tcPr>
            <w:tcW w:w="2235" w:type="dxa"/>
            <w:vAlign w:val="center"/>
          </w:tcPr>
          <w:p w:rsidR="00CE076D" w:rsidRDefault="00CE076D" w:rsidP="00BD5D0B">
            <w:pPr>
              <w:jc w:val="center"/>
              <w:rPr>
                <w:sz w:val="28"/>
                <w:szCs w:val="28"/>
              </w:rPr>
            </w:pPr>
            <w:r w:rsidRPr="006030CB">
              <w:rPr>
                <w:b/>
                <w:sz w:val="28"/>
                <w:szCs w:val="28"/>
              </w:rPr>
              <w:t>Пасенкова Ольга Александровна</w:t>
            </w:r>
          </w:p>
        </w:tc>
        <w:tc>
          <w:tcPr>
            <w:tcW w:w="3402" w:type="dxa"/>
          </w:tcPr>
          <w:p w:rsidR="00CE076D" w:rsidRPr="001A428B" w:rsidRDefault="00CE076D" w:rsidP="005575CF">
            <w:pPr>
              <w:rPr>
                <w:sz w:val="28"/>
                <w:szCs w:val="28"/>
              </w:rPr>
            </w:pPr>
            <w:r w:rsidRPr="001A428B">
              <w:rPr>
                <w:sz w:val="28"/>
                <w:szCs w:val="28"/>
              </w:rPr>
              <w:t xml:space="preserve">Общественный совет </w:t>
            </w:r>
          </w:p>
          <w:p w:rsidR="00CE076D" w:rsidRPr="001A428B" w:rsidRDefault="00CE076D" w:rsidP="005575CF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</w:tcPr>
          <w:p w:rsidR="00CE076D" w:rsidRPr="001A428B" w:rsidRDefault="00CE076D" w:rsidP="005575CF">
            <w:pPr>
              <w:rPr>
                <w:sz w:val="28"/>
                <w:szCs w:val="28"/>
              </w:rPr>
            </w:pPr>
            <w:r w:rsidRPr="001A428B">
              <w:rPr>
                <w:sz w:val="28"/>
                <w:szCs w:val="28"/>
              </w:rPr>
              <w:t>ОВД города Райчихинска</w:t>
            </w:r>
          </w:p>
        </w:tc>
      </w:tr>
      <w:tr w:rsidR="00CE076D" w:rsidTr="00BD5D0B">
        <w:tc>
          <w:tcPr>
            <w:tcW w:w="2235" w:type="dxa"/>
            <w:vAlign w:val="center"/>
          </w:tcPr>
          <w:p w:rsidR="00CE076D" w:rsidRDefault="00CE076D" w:rsidP="001D71AD">
            <w:pPr>
              <w:jc w:val="center"/>
              <w:rPr>
                <w:b/>
                <w:sz w:val="28"/>
                <w:szCs w:val="28"/>
              </w:rPr>
            </w:pPr>
            <w:r w:rsidRPr="006030CB">
              <w:rPr>
                <w:b/>
                <w:sz w:val="28"/>
                <w:szCs w:val="28"/>
              </w:rPr>
              <w:t>Самбур</w:t>
            </w:r>
          </w:p>
          <w:p w:rsidR="00CE076D" w:rsidRPr="006030CB" w:rsidRDefault="00CE076D" w:rsidP="001D71AD">
            <w:pPr>
              <w:jc w:val="center"/>
              <w:rPr>
                <w:b/>
                <w:sz w:val="28"/>
                <w:szCs w:val="28"/>
              </w:rPr>
            </w:pPr>
            <w:r w:rsidRPr="006030CB">
              <w:rPr>
                <w:b/>
                <w:sz w:val="28"/>
                <w:szCs w:val="28"/>
              </w:rPr>
              <w:t>Елена Петровна</w:t>
            </w:r>
          </w:p>
        </w:tc>
        <w:tc>
          <w:tcPr>
            <w:tcW w:w="3402" w:type="dxa"/>
          </w:tcPr>
          <w:p w:rsidR="00CE076D" w:rsidRPr="00267E40" w:rsidRDefault="00CE076D" w:rsidP="00BD5D0B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 xml:space="preserve">Координационный совет </w:t>
            </w:r>
            <w:r>
              <w:rPr>
                <w:sz w:val="28"/>
                <w:szCs w:val="28"/>
              </w:rPr>
              <w:t>в</w:t>
            </w:r>
            <w:r w:rsidRPr="00267E40">
              <w:rPr>
                <w:sz w:val="28"/>
                <w:szCs w:val="28"/>
              </w:rPr>
              <w:t>етеранских организаций</w:t>
            </w:r>
          </w:p>
        </w:tc>
        <w:tc>
          <w:tcPr>
            <w:tcW w:w="4217" w:type="dxa"/>
          </w:tcPr>
          <w:p w:rsidR="00CE076D" w:rsidRPr="006030CB" w:rsidRDefault="00CE076D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67E40">
              <w:rPr>
                <w:sz w:val="28"/>
                <w:szCs w:val="28"/>
              </w:rPr>
              <w:t>убернатор Амурской области</w:t>
            </w:r>
          </w:p>
        </w:tc>
      </w:tr>
      <w:tr w:rsidR="00CE076D" w:rsidTr="00BD5D0B">
        <w:tc>
          <w:tcPr>
            <w:tcW w:w="2235" w:type="dxa"/>
            <w:vAlign w:val="center"/>
          </w:tcPr>
          <w:p w:rsidR="00CE076D" w:rsidRPr="006030CB" w:rsidRDefault="00CE076D" w:rsidP="005575CF">
            <w:pPr>
              <w:jc w:val="center"/>
              <w:rPr>
                <w:b/>
                <w:sz w:val="28"/>
                <w:szCs w:val="28"/>
              </w:rPr>
            </w:pPr>
            <w:r w:rsidRPr="006030CB">
              <w:rPr>
                <w:b/>
                <w:sz w:val="28"/>
                <w:szCs w:val="28"/>
              </w:rPr>
              <w:t>Степанова Татьяна Сергеевна</w:t>
            </w:r>
          </w:p>
        </w:tc>
        <w:tc>
          <w:tcPr>
            <w:tcW w:w="3402" w:type="dxa"/>
          </w:tcPr>
          <w:p w:rsidR="00CE076D" w:rsidRPr="00BD5D0B" w:rsidRDefault="00CE076D" w:rsidP="005575CF">
            <w:pPr>
              <w:rPr>
                <w:sz w:val="28"/>
                <w:szCs w:val="28"/>
              </w:rPr>
            </w:pPr>
            <w:r w:rsidRPr="00BD5D0B">
              <w:rPr>
                <w:sz w:val="28"/>
                <w:szCs w:val="28"/>
              </w:rPr>
              <w:t xml:space="preserve">Административный совет </w:t>
            </w:r>
          </w:p>
        </w:tc>
        <w:tc>
          <w:tcPr>
            <w:tcW w:w="4217" w:type="dxa"/>
          </w:tcPr>
          <w:p w:rsidR="00CE076D" w:rsidRPr="00BD5D0B" w:rsidRDefault="00CE076D" w:rsidP="00BD5D0B">
            <w:pPr>
              <w:rPr>
                <w:sz w:val="28"/>
                <w:szCs w:val="28"/>
              </w:rPr>
            </w:pPr>
            <w:r w:rsidRPr="00BD5D0B">
              <w:rPr>
                <w:sz w:val="28"/>
                <w:szCs w:val="28"/>
              </w:rPr>
              <w:t>Администрация Мазановского района</w:t>
            </w:r>
          </w:p>
        </w:tc>
      </w:tr>
      <w:tr w:rsidR="00CE076D" w:rsidTr="00BD5D0B">
        <w:tc>
          <w:tcPr>
            <w:tcW w:w="2235" w:type="dxa"/>
            <w:vMerge w:val="restart"/>
            <w:vAlign w:val="center"/>
          </w:tcPr>
          <w:p w:rsidR="00CE076D" w:rsidRPr="006030CB" w:rsidRDefault="00CE076D" w:rsidP="005575CF">
            <w:pPr>
              <w:jc w:val="center"/>
              <w:rPr>
                <w:b/>
                <w:sz w:val="28"/>
                <w:szCs w:val="28"/>
              </w:rPr>
            </w:pPr>
            <w:r w:rsidRPr="006030CB">
              <w:rPr>
                <w:b/>
                <w:sz w:val="28"/>
                <w:szCs w:val="28"/>
              </w:rPr>
              <w:t>Суворов Александр Георгиевич</w:t>
            </w:r>
          </w:p>
        </w:tc>
        <w:tc>
          <w:tcPr>
            <w:tcW w:w="3402" w:type="dxa"/>
          </w:tcPr>
          <w:p w:rsidR="00CE076D" w:rsidRPr="00267E40" w:rsidRDefault="00CE076D" w:rsidP="00BD5D0B">
            <w:pPr>
              <w:rPr>
                <w:sz w:val="28"/>
                <w:szCs w:val="28"/>
              </w:rPr>
            </w:pPr>
            <w:r w:rsidRPr="00267E40">
              <w:rPr>
                <w:sz w:val="28"/>
                <w:szCs w:val="28"/>
              </w:rPr>
              <w:t>Совет по реализации национальных проектов</w:t>
            </w:r>
          </w:p>
        </w:tc>
        <w:tc>
          <w:tcPr>
            <w:tcW w:w="4217" w:type="dxa"/>
          </w:tcPr>
          <w:p w:rsidR="00CE076D" w:rsidRPr="006030CB" w:rsidRDefault="00CE076D" w:rsidP="00BD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267E40">
              <w:rPr>
                <w:sz w:val="28"/>
                <w:szCs w:val="28"/>
              </w:rPr>
              <w:t>убернатор</w:t>
            </w:r>
            <w:r>
              <w:rPr>
                <w:sz w:val="28"/>
                <w:szCs w:val="28"/>
              </w:rPr>
              <w:t xml:space="preserve"> Амурской области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Pr="006030CB" w:rsidRDefault="00CE076D" w:rsidP="005575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Pr="00890F10" w:rsidRDefault="00CE076D" w:rsidP="001A428B">
            <w:pPr>
              <w:rPr>
                <w:sz w:val="28"/>
                <w:szCs w:val="28"/>
              </w:rPr>
            </w:pPr>
            <w:r w:rsidRPr="00890F10">
              <w:rPr>
                <w:sz w:val="28"/>
                <w:szCs w:val="28"/>
              </w:rPr>
              <w:t>Межведомственная комиссия по вопросам привлечения и использования иностранной рабочей силы</w:t>
            </w:r>
            <w:r>
              <w:rPr>
                <w:sz w:val="28"/>
                <w:szCs w:val="28"/>
              </w:rPr>
              <w:t xml:space="preserve"> на территории Амурской области</w:t>
            </w:r>
          </w:p>
        </w:tc>
        <w:tc>
          <w:tcPr>
            <w:tcW w:w="4217" w:type="dxa"/>
          </w:tcPr>
          <w:p w:rsidR="00CE076D" w:rsidRPr="00890F10" w:rsidRDefault="00CE076D" w:rsidP="005575CF">
            <w:pPr>
              <w:rPr>
                <w:sz w:val="28"/>
                <w:szCs w:val="28"/>
              </w:rPr>
            </w:pPr>
            <w:r w:rsidRPr="00890F10">
              <w:rPr>
                <w:sz w:val="28"/>
                <w:szCs w:val="28"/>
              </w:rPr>
              <w:t>Правительство Амурской области</w:t>
            </w:r>
          </w:p>
        </w:tc>
      </w:tr>
      <w:tr w:rsidR="00CE076D" w:rsidTr="00BD5D0B">
        <w:tc>
          <w:tcPr>
            <w:tcW w:w="2235" w:type="dxa"/>
            <w:vMerge/>
            <w:vAlign w:val="center"/>
          </w:tcPr>
          <w:p w:rsidR="00CE076D" w:rsidRPr="006030CB" w:rsidRDefault="00CE076D" w:rsidP="005575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:rsidR="00CE076D" w:rsidRPr="00267E40" w:rsidRDefault="00CE076D" w:rsidP="00BD5D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67E40">
              <w:rPr>
                <w:sz w:val="28"/>
                <w:szCs w:val="28"/>
              </w:rPr>
              <w:t>бщественн</w:t>
            </w:r>
            <w:r>
              <w:rPr>
                <w:sz w:val="28"/>
                <w:szCs w:val="28"/>
              </w:rPr>
              <w:t>ый</w:t>
            </w:r>
            <w:r w:rsidRPr="00267E40">
              <w:rPr>
                <w:sz w:val="28"/>
                <w:szCs w:val="28"/>
              </w:rPr>
              <w:t xml:space="preserve"> консультативн</w:t>
            </w:r>
            <w:r>
              <w:rPr>
                <w:sz w:val="28"/>
                <w:szCs w:val="28"/>
              </w:rPr>
              <w:t>ый</w:t>
            </w:r>
            <w:r w:rsidRPr="00267E40">
              <w:rPr>
                <w:sz w:val="28"/>
                <w:szCs w:val="28"/>
              </w:rPr>
              <w:t xml:space="preserve"> совет </w:t>
            </w:r>
          </w:p>
        </w:tc>
        <w:tc>
          <w:tcPr>
            <w:tcW w:w="4217" w:type="dxa"/>
          </w:tcPr>
          <w:p w:rsidR="00CE076D" w:rsidRPr="006030CB" w:rsidRDefault="00CE076D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6030CB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6030CB">
              <w:rPr>
                <w:sz w:val="28"/>
                <w:szCs w:val="28"/>
              </w:rPr>
              <w:t xml:space="preserve"> Федеральной </w:t>
            </w:r>
            <w:r>
              <w:rPr>
                <w:sz w:val="28"/>
                <w:szCs w:val="28"/>
              </w:rPr>
              <w:t>а</w:t>
            </w:r>
            <w:r w:rsidRPr="006030CB">
              <w:rPr>
                <w:sz w:val="28"/>
                <w:szCs w:val="28"/>
              </w:rPr>
              <w:t>нтимонопольной службы по Амурской области</w:t>
            </w:r>
          </w:p>
        </w:tc>
      </w:tr>
      <w:tr w:rsidR="00CE076D" w:rsidTr="00BD5D0B">
        <w:tc>
          <w:tcPr>
            <w:tcW w:w="2235" w:type="dxa"/>
            <w:vAlign w:val="center"/>
          </w:tcPr>
          <w:p w:rsidR="00CE076D" w:rsidRPr="006030CB" w:rsidRDefault="00CE076D" w:rsidP="005575CF">
            <w:pPr>
              <w:jc w:val="center"/>
              <w:rPr>
                <w:b/>
                <w:sz w:val="28"/>
                <w:szCs w:val="28"/>
              </w:rPr>
            </w:pPr>
            <w:r w:rsidRPr="006030CB">
              <w:rPr>
                <w:b/>
                <w:sz w:val="28"/>
                <w:szCs w:val="28"/>
              </w:rPr>
              <w:t>Чернышева Галина Михайловна</w:t>
            </w:r>
          </w:p>
        </w:tc>
        <w:tc>
          <w:tcPr>
            <w:tcW w:w="3402" w:type="dxa"/>
          </w:tcPr>
          <w:p w:rsidR="00CE076D" w:rsidRPr="00267E40" w:rsidRDefault="00CE076D" w:rsidP="00BD5D0B">
            <w:pPr>
              <w:rPr>
                <w:sz w:val="28"/>
                <w:szCs w:val="28"/>
              </w:rPr>
            </w:pPr>
            <w:r w:rsidRPr="005575CF">
              <w:rPr>
                <w:sz w:val="28"/>
                <w:szCs w:val="28"/>
              </w:rPr>
              <w:t>Координационный совет по проблемам семьи, материнства и детства</w:t>
            </w:r>
          </w:p>
        </w:tc>
        <w:tc>
          <w:tcPr>
            <w:tcW w:w="4217" w:type="dxa"/>
          </w:tcPr>
          <w:p w:rsidR="00CE076D" w:rsidRPr="00267E40" w:rsidRDefault="00CE076D" w:rsidP="00557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5575CF">
              <w:rPr>
                <w:sz w:val="28"/>
                <w:szCs w:val="28"/>
              </w:rPr>
              <w:t>равительств</w:t>
            </w:r>
            <w:r>
              <w:rPr>
                <w:sz w:val="28"/>
                <w:szCs w:val="28"/>
              </w:rPr>
              <w:t>о</w:t>
            </w:r>
            <w:r w:rsidRPr="005575CF">
              <w:rPr>
                <w:sz w:val="28"/>
                <w:szCs w:val="28"/>
              </w:rPr>
              <w:t xml:space="preserve"> Амурской области</w:t>
            </w:r>
          </w:p>
        </w:tc>
      </w:tr>
    </w:tbl>
    <w:p w:rsidR="002130AB" w:rsidRDefault="002130AB" w:rsidP="00BD5D0B">
      <w:pPr>
        <w:widowControl w:val="0"/>
        <w:jc w:val="both"/>
        <w:rPr>
          <w:b/>
          <w:sz w:val="28"/>
          <w:szCs w:val="28"/>
        </w:rPr>
      </w:pPr>
    </w:p>
    <w:p w:rsidR="00773D32" w:rsidRDefault="00773D32" w:rsidP="00773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большую роль играет участие членов палаты в разнообразных наблюдательных и попечительских советах по контролю за деятельностью </w:t>
      </w:r>
      <w:r>
        <w:rPr>
          <w:sz w:val="28"/>
          <w:szCs w:val="28"/>
        </w:rPr>
        <w:lastRenderedPageBreak/>
        <w:t>социальных учреждений. Большую работу в этом отношении ведут руководитель рабочей группы по вопросам общественного контроля в  социальных учреждениях Чернышева Галина Михайловна, руководитель рабочей группы по информационной политике и свободе слова Есипенко Андрей Владимирович и член Общественной палаты Малышко Марьяна Хасеновна.</w:t>
      </w:r>
    </w:p>
    <w:p w:rsidR="00773D32" w:rsidRDefault="00773D32" w:rsidP="000C62AA">
      <w:pPr>
        <w:widowControl w:val="0"/>
        <w:jc w:val="center"/>
        <w:rPr>
          <w:b/>
          <w:sz w:val="28"/>
          <w:szCs w:val="28"/>
        </w:rPr>
      </w:pPr>
    </w:p>
    <w:p w:rsidR="000C62AA" w:rsidRDefault="000C62AA" w:rsidP="000C62A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0C62AA" w:rsidRDefault="000C62AA" w:rsidP="00BD5D0B">
      <w:pPr>
        <w:widowControl w:val="0"/>
        <w:jc w:val="both"/>
        <w:rPr>
          <w:b/>
          <w:sz w:val="28"/>
          <w:szCs w:val="28"/>
        </w:rPr>
      </w:pPr>
    </w:p>
    <w:p w:rsidR="00B05B0A" w:rsidRDefault="000C62AA" w:rsidP="000C62AA">
      <w:pPr>
        <w:widowControl w:val="0"/>
        <w:numPr>
          <w:ilvl w:val="0"/>
          <w:numId w:val="15"/>
        </w:numPr>
        <w:suppressAutoHyphens/>
        <w:ind w:firstLine="709"/>
        <w:jc w:val="both"/>
        <w:rPr>
          <w:sz w:val="28"/>
          <w:szCs w:val="28"/>
        </w:rPr>
      </w:pPr>
      <w:r w:rsidRPr="00B05B0A">
        <w:rPr>
          <w:sz w:val="28"/>
          <w:szCs w:val="28"/>
        </w:rPr>
        <w:t xml:space="preserve">Многие члены палаты являются руководителями и активистами различных общественных организаций, функционирующих на территории  области. Они непосредственно общаются с различными группами населения, в том числе с молодежью и наиболее слабо социально защищенными гражданами: ветеранами и инвалидами. Проблемы и чаяния жителей Приамурья известны им не понаслышке. </w:t>
      </w:r>
      <w:r w:rsidR="00B05B0A" w:rsidRPr="00B05B0A">
        <w:rPr>
          <w:sz w:val="28"/>
          <w:szCs w:val="28"/>
        </w:rPr>
        <w:t>Ч</w:t>
      </w:r>
      <w:r w:rsidRPr="00B05B0A">
        <w:rPr>
          <w:sz w:val="28"/>
          <w:szCs w:val="28"/>
        </w:rPr>
        <w:t>лены Общественной палаты с пониманием относятся к проблемам граждан и стараются найти средства для их решения. Часто для этого требуется вмешательство органов власти.</w:t>
      </w:r>
      <w:r w:rsidR="00B05B0A" w:rsidRPr="00B05B0A">
        <w:rPr>
          <w:sz w:val="28"/>
          <w:szCs w:val="28"/>
        </w:rPr>
        <w:t xml:space="preserve"> Поэтому</w:t>
      </w:r>
      <w:r w:rsidR="00B05B0A">
        <w:rPr>
          <w:sz w:val="28"/>
          <w:szCs w:val="28"/>
        </w:rPr>
        <w:t xml:space="preserve"> </w:t>
      </w:r>
      <w:r w:rsidRPr="00B05B0A">
        <w:rPr>
          <w:sz w:val="28"/>
          <w:szCs w:val="28"/>
        </w:rPr>
        <w:t xml:space="preserve">Общественная палата </w:t>
      </w:r>
      <w:r w:rsidR="00B05B0A">
        <w:rPr>
          <w:sz w:val="28"/>
          <w:szCs w:val="28"/>
        </w:rPr>
        <w:t>представляется специфическим «</w:t>
      </w:r>
      <w:r w:rsidRPr="00B05B0A">
        <w:rPr>
          <w:sz w:val="28"/>
          <w:szCs w:val="28"/>
        </w:rPr>
        <w:t>колокол</w:t>
      </w:r>
      <w:r w:rsidR="00B05B0A">
        <w:rPr>
          <w:sz w:val="28"/>
          <w:szCs w:val="28"/>
        </w:rPr>
        <w:t>ом»</w:t>
      </w:r>
      <w:r w:rsidRPr="00B05B0A">
        <w:rPr>
          <w:sz w:val="28"/>
          <w:szCs w:val="28"/>
        </w:rPr>
        <w:t>, доносящи</w:t>
      </w:r>
      <w:r w:rsidR="00B05B0A">
        <w:rPr>
          <w:sz w:val="28"/>
          <w:szCs w:val="28"/>
        </w:rPr>
        <w:t>м</w:t>
      </w:r>
      <w:r w:rsidRPr="00B05B0A">
        <w:rPr>
          <w:sz w:val="28"/>
          <w:szCs w:val="28"/>
        </w:rPr>
        <w:t xml:space="preserve"> глас народа</w:t>
      </w:r>
      <w:r w:rsidR="00B05B0A" w:rsidRPr="00B05B0A">
        <w:rPr>
          <w:sz w:val="28"/>
          <w:szCs w:val="28"/>
        </w:rPr>
        <w:t xml:space="preserve"> до </w:t>
      </w:r>
      <w:r w:rsidR="00B05B0A">
        <w:rPr>
          <w:sz w:val="28"/>
          <w:szCs w:val="28"/>
        </w:rPr>
        <w:t>государственных органов, своеобразным</w:t>
      </w:r>
      <w:r w:rsidRPr="00B05B0A">
        <w:rPr>
          <w:sz w:val="28"/>
          <w:szCs w:val="28"/>
        </w:rPr>
        <w:t xml:space="preserve"> «усилител</w:t>
      </w:r>
      <w:r w:rsidR="00B05B0A">
        <w:rPr>
          <w:sz w:val="28"/>
          <w:szCs w:val="28"/>
        </w:rPr>
        <w:t>ем</w:t>
      </w:r>
      <w:r w:rsidRPr="00B05B0A">
        <w:rPr>
          <w:sz w:val="28"/>
          <w:szCs w:val="28"/>
        </w:rPr>
        <w:t xml:space="preserve">» общественного мнения. </w:t>
      </w:r>
      <w:r w:rsidR="00B05B0A">
        <w:rPr>
          <w:sz w:val="28"/>
          <w:szCs w:val="28"/>
        </w:rPr>
        <w:t>А г</w:t>
      </w:r>
      <w:r w:rsidRPr="00B05B0A">
        <w:rPr>
          <w:sz w:val="28"/>
          <w:szCs w:val="28"/>
        </w:rPr>
        <w:t xml:space="preserve">лавное – она имеет возможность донести это мнение непосредственно до руководителей области. </w:t>
      </w:r>
    </w:p>
    <w:p w:rsidR="003423BB" w:rsidRPr="003423BB" w:rsidRDefault="003423BB" w:rsidP="003423BB">
      <w:pPr>
        <w:widowControl w:val="0"/>
        <w:numPr>
          <w:ilvl w:val="0"/>
          <w:numId w:val="15"/>
        </w:numPr>
        <w:suppressAutoHyphens/>
        <w:ind w:firstLine="709"/>
        <w:jc w:val="both"/>
        <w:rPr>
          <w:sz w:val="28"/>
          <w:szCs w:val="28"/>
        </w:rPr>
      </w:pPr>
      <w:r w:rsidRPr="003423BB">
        <w:rPr>
          <w:sz w:val="28"/>
          <w:szCs w:val="28"/>
        </w:rPr>
        <w:t>Достигнут определенный результат в деятельности Общественной палаты, но существует еще много нереализованных возможностей как у каждого члена в отдельности, так и у всей палаты в целом, ведь у палаты богатый человеческий потенциал.</w:t>
      </w:r>
      <w:r>
        <w:rPr>
          <w:sz w:val="28"/>
          <w:szCs w:val="28"/>
        </w:rPr>
        <w:t xml:space="preserve"> </w:t>
      </w:r>
      <w:r w:rsidRPr="003423BB">
        <w:rPr>
          <w:sz w:val="28"/>
          <w:szCs w:val="28"/>
        </w:rPr>
        <w:t>Определенные успехи, несомненно, достигнуты: члены палаты осваивают новые методы работы, и голос палаты звучит все громче.</w:t>
      </w:r>
    </w:p>
    <w:p w:rsidR="000C62AA" w:rsidRPr="000C62AA" w:rsidRDefault="000C62AA" w:rsidP="000C62AA">
      <w:pPr>
        <w:widowControl w:val="0"/>
        <w:ind w:firstLine="709"/>
        <w:jc w:val="both"/>
        <w:rPr>
          <w:b/>
          <w:sz w:val="32"/>
          <w:szCs w:val="28"/>
        </w:rPr>
      </w:pPr>
    </w:p>
    <w:sectPr w:rsidR="000C62AA" w:rsidRPr="000C62AA" w:rsidSect="00C07973">
      <w:footerReference w:type="even" r:id="rId11"/>
      <w:footerReference w:type="defaul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491" w:rsidRDefault="007B1491" w:rsidP="00A0115E">
      <w:r>
        <w:separator/>
      </w:r>
    </w:p>
  </w:endnote>
  <w:endnote w:type="continuationSeparator" w:id="1">
    <w:p w:rsidR="007B1491" w:rsidRDefault="007B1491" w:rsidP="00A01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0B" w:rsidRDefault="00D76A0B" w:rsidP="00C0797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76A0B" w:rsidRDefault="00D76A0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A0B" w:rsidRPr="006E185A" w:rsidRDefault="00D76A0B" w:rsidP="00C07973">
    <w:pPr>
      <w:pStyle w:val="a5"/>
      <w:framePr w:wrap="around" w:vAnchor="text" w:hAnchor="margin" w:xAlign="center" w:y="1"/>
      <w:rPr>
        <w:rStyle w:val="a7"/>
        <w:sz w:val="18"/>
        <w:szCs w:val="18"/>
      </w:rPr>
    </w:pPr>
    <w:r w:rsidRPr="006E185A">
      <w:rPr>
        <w:rStyle w:val="a7"/>
        <w:sz w:val="18"/>
        <w:szCs w:val="18"/>
      </w:rPr>
      <w:fldChar w:fldCharType="begin"/>
    </w:r>
    <w:r w:rsidRPr="006E185A">
      <w:rPr>
        <w:rStyle w:val="a7"/>
        <w:sz w:val="18"/>
        <w:szCs w:val="18"/>
      </w:rPr>
      <w:instrText xml:space="preserve">PAGE  </w:instrText>
    </w:r>
    <w:r w:rsidRPr="006E185A">
      <w:rPr>
        <w:rStyle w:val="a7"/>
        <w:sz w:val="18"/>
        <w:szCs w:val="18"/>
      </w:rPr>
      <w:fldChar w:fldCharType="separate"/>
    </w:r>
    <w:r w:rsidR="00002F31">
      <w:rPr>
        <w:rStyle w:val="a7"/>
        <w:noProof/>
        <w:sz w:val="18"/>
        <w:szCs w:val="18"/>
      </w:rPr>
      <w:t>2</w:t>
    </w:r>
    <w:r w:rsidRPr="006E185A">
      <w:rPr>
        <w:rStyle w:val="a7"/>
        <w:sz w:val="18"/>
        <w:szCs w:val="18"/>
      </w:rPr>
      <w:fldChar w:fldCharType="end"/>
    </w:r>
  </w:p>
  <w:p w:rsidR="00D76A0B" w:rsidRPr="006E185A" w:rsidRDefault="00D76A0B">
    <w:pPr>
      <w:pStyle w:val="a5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491" w:rsidRDefault="007B1491" w:rsidP="00A0115E">
      <w:r>
        <w:separator/>
      </w:r>
    </w:p>
  </w:footnote>
  <w:footnote w:type="continuationSeparator" w:id="1">
    <w:p w:rsidR="007B1491" w:rsidRDefault="007B1491" w:rsidP="00A01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52B7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4931BFE"/>
    <w:multiLevelType w:val="hybridMultilevel"/>
    <w:tmpl w:val="107A7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EA3487"/>
    <w:multiLevelType w:val="multilevel"/>
    <w:tmpl w:val="B4ACA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471D2"/>
    <w:multiLevelType w:val="hybridMultilevel"/>
    <w:tmpl w:val="C16CC5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2814ADB"/>
    <w:multiLevelType w:val="hybridMultilevel"/>
    <w:tmpl w:val="E6E81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954325"/>
    <w:multiLevelType w:val="hybridMultilevel"/>
    <w:tmpl w:val="451EE7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A3C4DCD"/>
    <w:multiLevelType w:val="singleLevel"/>
    <w:tmpl w:val="E5E65B66"/>
    <w:lvl w:ilvl="0">
      <w:start w:val="1"/>
      <w:numFmt w:val="decimal"/>
      <w:lvlText w:val="%1)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8">
    <w:nsid w:val="6B29548A"/>
    <w:multiLevelType w:val="singleLevel"/>
    <w:tmpl w:val="CEC0173A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715E6BED"/>
    <w:multiLevelType w:val="hybridMultilevel"/>
    <w:tmpl w:val="F552F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BF0D14"/>
    <w:multiLevelType w:val="hybridMultilevel"/>
    <w:tmpl w:val="E1621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918D7"/>
    <w:multiLevelType w:val="hybridMultilevel"/>
    <w:tmpl w:val="3B601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3160A6"/>
    <w:multiLevelType w:val="hybridMultilevel"/>
    <w:tmpl w:val="0B4CB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85899"/>
    <w:multiLevelType w:val="multilevel"/>
    <w:tmpl w:val="FA6A5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E624B9C"/>
    <w:multiLevelType w:val="singleLevel"/>
    <w:tmpl w:val="A60461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14"/>
  </w:num>
  <w:num w:numId="5">
    <w:abstractNumId w:val="0"/>
  </w:num>
  <w:num w:numId="6">
    <w:abstractNumId w:val="4"/>
  </w:num>
  <w:num w:numId="7">
    <w:abstractNumId w:val="13"/>
  </w:num>
  <w:num w:numId="8">
    <w:abstractNumId w:val="3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 w:numId="13">
    <w:abstractNumId w:val="2"/>
  </w:num>
  <w:num w:numId="14">
    <w:abstractNumId w:val="1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115E"/>
    <w:rsid w:val="00002F31"/>
    <w:rsid w:val="00002FCD"/>
    <w:rsid w:val="00012AAC"/>
    <w:rsid w:val="00017740"/>
    <w:rsid w:val="00017C8F"/>
    <w:rsid w:val="00040AD1"/>
    <w:rsid w:val="00045965"/>
    <w:rsid w:val="0005089B"/>
    <w:rsid w:val="0005355F"/>
    <w:rsid w:val="00074354"/>
    <w:rsid w:val="000944B2"/>
    <w:rsid w:val="00095B23"/>
    <w:rsid w:val="000C62AA"/>
    <w:rsid w:val="000D1C2F"/>
    <w:rsid w:val="0010514F"/>
    <w:rsid w:val="00116CBD"/>
    <w:rsid w:val="001259BB"/>
    <w:rsid w:val="001260EE"/>
    <w:rsid w:val="001413F1"/>
    <w:rsid w:val="001841C5"/>
    <w:rsid w:val="0019098A"/>
    <w:rsid w:val="001A28AD"/>
    <w:rsid w:val="001A428B"/>
    <w:rsid w:val="001A73C9"/>
    <w:rsid w:val="001B7E6A"/>
    <w:rsid w:val="001C5168"/>
    <w:rsid w:val="001D71AD"/>
    <w:rsid w:val="0020226C"/>
    <w:rsid w:val="002036D4"/>
    <w:rsid w:val="002130AB"/>
    <w:rsid w:val="002356CB"/>
    <w:rsid w:val="00243E59"/>
    <w:rsid w:val="00251BE6"/>
    <w:rsid w:val="00267E40"/>
    <w:rsid w:val="002715D8"/>
    <w:rsid w:val="00274577"/>
    <w:rsid w:val="002B29AF"/>
    <w:rsid w:val="002D343D"/>
    <w:rsid w:val="00322010"/>
    <w:rsid w:val="00333127"/>
    <w:rsid w:val="003423BB"/>
    <w:rsid w:val="003520EE"/>
    <w:rsid w:val="003602C3"/>
    <w:rsid w:val="00392FA5"/>
    <w:rsid w:val="003A3748"/>
    <w:rsid w:val="003B073B"/>
    <w:rsid w:val="003C43E0"/>
    <w:rsid w:val="003E5437"/>
    <w:rsid w:val="003F56BD"/>
    <w:rsid w:val="00400B7F"/>
    <w:rsid w:val="0042457C"/>
    <w:rsid w:val="0042740F"/>
    <w:rsid w:val="00475674"/>
    <w:rsid w:val="00481FCC"/>
    <w:rsid w:val="0049176D"/>
    <w:rsid w:val="004976C9"/>
    <w:rsid w:val="004B25C6"/>
    <w:rsid w:val="004C48E7"/>
    <w:rsid w:val="004C501A"/>
    <w:rsid w:val="004D1453"/>
    <w:rsid w:val="004D2AF3"/>
    <w:rsid w:val="004E3B6E"/>
    <w:rsid w:val="004E41BE"/>
    <w:rsid w:val="00503E9B"/>
    <w:rsid w:val="005259C4"/>
    <w:rsid w:val="0053332D"/>
    <w:rsid w:val="005575CF"/>
    <w:rsid w:val="005A460B"/>
    <w:rsid w:val="005B7729"/>
    <w:rsid w:val="005C5DA1"/>
    <w:rsid w:val="005C652F"/>
    <w:rsid w:val="005D72EF"/>
    <w:rsid w:val="005E49E4"/>
    <w:rsid w:val="0064118D"/>
    <w:rsid w:val="00667B48"/>
    <w:rsid w:val="00677223"/>
    <w:rsid w:val="00685C62"/>
    <w:rsid w:val="00696D5B"/>
    <w:rsid w:val="006C10C7"/>
    <w:rsid w:val="00711AC0"/>
    <w:rsid w:val="0074360C"/>
    <w:rsid w:val="00773B30"/>
    <w:rsid w:val="00773D32"/>
    <w:rsid w:val="00790F2F"/>
    <w:rsid w:val="00795EF2"/>
    <w:rsid w:val="007B1491"/>
    <w:rsid w:val="007C4784"/>
    <w:rsid w:val="00803E54"/>
    <w:rsid w:val="00805DB4"/>
    <w:rsid w:val="00812306"/>
    <w:rsid w:val="00886141"/>
    <w:rsid w:val="00890F10"/>
    <w:rsid w:val="008923D9"/>
    <w:rsid w:val="008F0D62"/>
    <w:rsid w:val="008F62F1"/>
    <w:rsid w:val="00931F62"/>
    <w:rsid w:val="00950D3D"/>
    <w:rsid w:val="009544E0"/>
    <w:rsid w:val="009621D2"/>
    <w:rsid w:val="00976FE4"/>
    <w:rsid w:val="009857B6"/>
    <w:rsid w:val="00987205"/>
    <w:rsid w:val="009B2068"/>
    <w:rsid w:val="009B30C6"/>
    <w:rsid w:val="009C0BB6"/>
    <w:rsid w:val="00A0115E"/>
    <w:rsid w:val="00A15CAC"/>
    <w:rsid w:val="00A63B11"/>
    <w:rsid w:val="00A87516"/>
    <w:rsid w:val="00AC1070"/>
    <w:rsid w:val="00AC2C74"/>
    <w:rsid w:val="00AF28E0"/>
    <w:rsid w:val="00B01426"/>
    <w:rsid w:val="00B02579"/>
    <w:rsid w:val="00B02E3C"/>
    <w:rsid w:val="00B05B0A"/>
    <w:rsid w:val="00B3786F"/>
    <w:rsid w:val="00B568C7"/>
    <w:rsid w:val="00B64BFD"/>
    <w:rsid w:val="00B67177"/>
    <w:rsid w:val="00B80EA8"/>
    <w:rsid w:val="00B83325"/>
    <w:rsid w:val="00B91678"/>
    <w:rsid w:val="00BC2605"/>
    <w:rsid w:val="00BD5D0B"/>
    <w:rsid w:val="00C009F5"/>
    <w:rsid w:val="00C012ED"/>
    <w:rsid w:val="00C07973"/>
    <w:rsid w:val="00C15757"/>
    <w:rsid w:val="00C16800"/>
    <w:rsid w:val="00C260E4"/>
    <w:rsid w:val="00C56EBE"/>
    <w:rsid w:val="00C610CA"/>
    <w:rsid w:val="00C64AD9"/>
    <w:rsid w:val="00C820E0"/>
    <w:rsid w:val="00CB2495"/>
    <w:rsid w:val="00CC078F"/>
    <w:rsid w:val="00CE076D"/>
    <w:rsid w:val="00CF048C"/>
    <w:rsid w:val="00D01CD2"/>
    <w:rsid w:val="00D10327"/>
    <w:rsid w:val="00D76A0B"/>
    <w:rsid w:val="00D817A8"/>
    <w:rsid w:val="00D9314A"/>
    <w:rsid w:val="00D933CA"/>
    <w:rsid w:val="00D93E13"/>
    <w:rsid w:val="00D94B9F"/>
    <w:rsid w:val="00DA2C99"/>
    <w:rsid w:val="00DD25BA"/>
    <w:rsid w:val="00E10489"/>
    <w:rsid w:val="00E25A24"/>
    <w:rsid w:val="00E27B3A"/>
    <w:rsid w:val="00E33BEF"/>
    <w:rsid w:val="00E63D07"/>
    <w:rsid w:val="00E85A3F"/>
    <w:rsid w:val="00E9257D"/>
    <w:rsid w:val="00EA5ED9"/>
    <w:rsid w:val="00EB4740"/>
    <w:rsid w:val="00ED2B87"/>
    <w:rsid w:val="00EF45F8"/>
    <w:rsid w:val="00F03809"/>
    <w:rsid w:val="00F12579"/>
    <w:rsid w:val="00F14D40"/>
    <w:rsid w:val="00F309BE"/>
    <w:rsid w:val="00F46EB5"/>
    <w:rsid w:val="00F54027"/>
    <w:rsid w:val="00F6631E"/>
    <w:rsid w:val="00F8432B"/>
    <w:rsid w:val="00FC333B"/>
    <w:rsid w:val="00FD5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115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A0115E"/>
  </w:style>
  <w:style w:type="paragraph" w:customStyle="1" w:styleId="3">
    <w:name w:val="Обычный (веб)3"/>
    <w:basedOn w:val="a0"/>
    <w:rsid w:val="00A0115E"/>
    <w:pPr>
      <w:spacing w:before="75" w:after="75"/>
    </w:pPr>
    <w:rPr>
      <w:sz w:val="23"/>
      <w:szCs w:val="23"/>
    </w:rPr>
  </w:style>
  <w:style w:type="paragraph" w:customStyle="1" w:styleId="1">
    <w:name w:val="Обычный (веб)1"/>
    <w:basedOn w:val="a0"/>
    <w:rsid w:val="00A0115E"/>
    <w:pPr>
      <w:spacing w:after="180"/>
    </w:pPr>
    <w:rPr>
      <w:sz w:val="21"/>
      <w:szCs w:val="21"/>
    </w:rPr>
  </w:style>
  <w:style w:type="paragraph" w:styleId="a5">
    <w:name w:val="footer"/>
    <w:basedOn w:val="a0"/>
    <w:link w:val="a6"/>
    <w:uiPriority w:val="99"/>
    <w:rsid w:val="00A011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uiPriority w:val="99"/>
    <w:rsid w:val="00A0115E"/>
    <w:rPr>
      <w:rFonts w:eastAsia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A0115E"/>
  </w:style>
  <w:style w:type="paragraph" w:customStyle="1" w:styleId="ConsPlusTitle">
    <w:name w:val="ConsPlusTitle"/>
    <w:rsid w:val="00A0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8">
    <w:name w:val="Table Grid"/>
    <w:basedOn w:val="a2"/>
    <w:uiPriority w:val="59"/>
    <w:rsid w:val="00A0115E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A0115E"/>
    <w:pPr>
      <w:widowControl w:val="0"/>
      <w:numPr>
        <w:numId w:val="5"/>
      </w:numPr>
      <w:autoSpaceDE w:val="0"/>
      <w:autoSpaceDN w:val="0"/>
      <w:adjustRightInd w:val="0"/>
    </w:pPr>
    <w:rPr>
      <w:sz w:val="20"/>
      <w:szCs w:val="20"/>
    </w:rPr>
  </w:style>
  <w:style w:type="paragraph" w:styleId="a9">
    <w:name w:val="footnote text"/>
    <w:basedOn w:val="a0"/>
    <w:link w:val="aa"/>
    <w:semiHidden/>
    <w:rsid w:val="00A0115E"/>
    <w:rPr>
      <w:sz w:val="20"/>
      <w:szCs w:val="20"/>
    </w:rPr>
  </w:style>
  <w:style w:type="character" w:customStyle="1" w:styleId="aa">
    <w:name w:val="Текст сноски Знак"/>
    <w:basedOn w:val="a1"/>
    <w:link w:val="a9"/>
    <w:semiHidden/>
    <w:rsid w:val="00A0115E"/>
    <w:rPr>
      <w:rFonts w:eastAsia="Times New Roman" w:cs="Times New Roman"/>
      <w:sz w:val="20"/>
      <w:szCs w:val="20"/>
      <w:lang w:eastAsia="ru-RU"/>
    </w:rPr>
  </w:style>
  <w:style w:type="character" w:styleId="ab">
    <w:name w:val="footnote reference"/>
    <w:basedOn w:val="a1"/>
    <w:semiHidden/>
    <w:rsid w:val="00A0115E"/>
    <w:rPr>
      <w:vertAlign w:val="superscript"/>
    </w:rPr>
  </w:style>
  <w:style w:type="character" w:customStyle="1" w:styleId="b-redletter">
    <w:name w:val="b-redletter"/>
    <w:basedOn w:val="a1"/>
    <w:rsid w:val="00A0115E"/>
  </w:style>
  <w:style w:type="paragraph" w:styleId="ac">
    <w:name w:val="header"/>
    <w:basedOn w:val="a0"/>
    <w:link w:val="ad"/>
    <w:rsid w:val="00A011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rsid w:val="00A0115E"/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0"/>
    <w:uiPriority w:val="34"/>
    <w:qFormat/>
    <w:rsid w:val="00A0115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Strong"/>
    <w:basedOn w:val="a1"/>
    <w:uiPriority w:val="22"/>
    <w:qFormat/>
    <w:rsid w:val="00A0115E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A0115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A011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1"/>
    <w:rsid w:val="00A0115E"/>
  </w:style>
  <w:style w:type="paragraph" w:styleId="af2">
    <w:name w:val="Body Text"/>
    <w:basedOn w:val="a0"/>
    <w:link w:val="af3"/>
    <w:rsid w:val="00A0115E"/>
    <w:pPr>
      <w:widowControl w:val="0"/>
      <w:jc w:val="both"/>
    </w:pPr>
    <w:rPr>
      <w:sz w:val="28"/>
      <w:szCs w:val="20"/>
    </w:rPr>
  </w:style>
  <w:style w:type="character" w:customStyle="1" w:styleId="af3">
    <w:name w:val="Основной текст Знак"/>
    <w:basedOn w:val="a1"/>
    <w:link w:val="af2"/>
    <w:rsid w:val="00A0115E"/>
    <w:rPr>
      <w:rFonts w:eastAsia="Times New Roman" w:cs="Times New Roman"/>
      <w:sz w:val="28"/>
      <w:szCs w:val="20"/>
      <w:lang w:eastAsia="ru-RU"/>
    </w:rPr>
  </w:style>
  <w:style w:type="character" w:customStyle="1" w:styleId="maintext1">
    <w:name w:val="maintext1"/>
    <w:basedOn w:val="a1"/>
    <w:rsid w:val="00A0115E"/>
    <w:rPr>
      <w:rFonts w:ascii="Tahoma" w:hAnsi="Tahoma" w:cs="Tahoma" w:hint="default"/>
      <w:color w:val="034069"/>
      <w:sz w:val="19"/>
      <w:szCs w:val="19"/>
    </w:rPr>
  </w:style>
  <w:style w:type="character" w:customStyle="1" w:styleId="FontStyle11">
    <w:name w:val="Font Style11"/>
    <w:basedOn w:val="a1"/>
    <w:uiPriority w:val="99"/>
    <w:rsid w:val="00A0115E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0"/>
    <w:uiPriority w:val="99"/>
    <w:rsid w:val="00A0115E"/>
    <w:pPr>
      <w:widowControl w:val="0"/>
      <w:autoSpaceDE w:val="0"/>
      <w:autoSpaceDN w:val="0"/>
      <w:adjustRightInd w:val="0"/>
      <w:spacing w:line="326" w:lineRule="exact"/>
      <w:ind w:firstLine="557"/>
      <w:jc w:val="both"/>
    </w:pPr>
  </w:style>
  <w:style w:type="character" w:customStyle="1" w:styleId="FontStyle12">
    <w:name w:val="Font Style12"/>
    <w:basedOn w:val="a1"/>
    <w:uiPriority w:val="99"/>
    <w:rsid w:val="00A0115E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rsid w:val="00A0115E"/>
  </w:style>
  <w:style w:type="character" w:styleId="af4">
    <w:name w:val="Hyperlink"/>
    <w:basedOn w:val="a1"/>
    <w:uiPriority w:val="99"/>
    <w:semiHidden/>
    <w:unhideWhenUsed/>
    <w:rsid w:val="00A0115E"/>
    <w:rPr>
      <w:color w:val="0000FF"/>
      <w:u w:val="single"/>
    </w:rPr>
  </w:style>
  <w:style w:type="paragraph" w:customStyle="1" w:styleId="af5">
    <w:name w:val="Организация"/>
    <w:basedOn w:val="a0"/>
    <w:autoRedefine/>
    <w:rsid w:val="005575CF"/>
    <w:pPr>
      <w:keepNext/>
      <w:keepLines/>
      <w:suppressAutoHyphens/>
      <w:autoSpaceDE w:val="0"/>
      <w:autoSpaceDN w:val="0"/>
      <w:jc w:val="center"/>
    </w:pPr>
    <w:rPr>
      <w:rFonts w:eastAsia="Calibri"/>
      <w:bCs/>
      <w:color w:val="000000"/>
      <w:sz w:val="28"/>
      <w:szCs w:val="28"/>
    </w:rPr>
  </w:style>
  <w:style w:type="paragraph" w:customStyle="1" w:styleId="style5">
    <w:name w:val="style5"/>
    <w:basedOn w:val="a0"/>
    <w:rsid w:val="00D76A0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pamur.ru/docs/reshenya/rekom_pravovaya-kultura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0;n=40362;fld=134;dst=100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CB86D-003F-4C45-9173-8CCF52F4D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12481</Words>
  <Characters>71143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2011-12-21T03:44:00Z</cp:lastPrinted>
  <dcterms:created xsi:type="dcterms:W3CDTF">2011-12-21T03:55:00Z</dcterms:created>
  <dcterms:modified xsi:type="dcterms:W3CDTF">2011-12-21T03:55:00Z</dcterms:modified>
</cp:coreProperties>
</file>