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19" w:rsidRPr="00B37019" w:rsidRDefault="00B37019" w:rsidP="00B37019">
      <w:pPr>
        <w:spacing w:after="0" w:line="240" w:lineRule="auto"/>
        <w:ind w:left="0" w:firstLine="709"/>
        <w:jc w:val="center"/>
        <w:rPr>
          <w:b/>
          <w:i/>
          <w:u w:val="single"/>
        </w:rPr>
      </w:pPr>
      <w:bookmarkStart w:id="0" w:name="_GoBack"/>
      <w:r w:rsidRPr="00B37019">
        <w:rPr>
          <w:b/>
          <w:i/>
          <w:u w:val="single"/>
        </w:rPr>
        <w:t xml:space="preserve">ПАМЯТКА ДЛЯ ГРАЖДАН, ПОСТРАДАВШИХ </w:t>
      </w:r>
    </w:p>
    <w:p w:rsidR="00B37019" w:rsidRPr="00B37019" w:rsidRDefault="00B37019" w:rsidP="00B37019">
      <w:pPr>
        <w:spacing w:after="0" w:line="240" w:lineRule="auto"/>
        <w:ind w:left="0" w:firstLine="709"/>
        <w:jc w:val="center"/>
        <w:rPr>
          <w:b/>
          <w:i/>
          <w:u w:val="single"/>
        </w:rPr>
      </w:pPr>
      <w:r w:rsidRPr="00B37019">
        <w:rPr>
          <w:b/>
          <w:i/>
          <w:u w:val="single"/>
        </w:rPr>
        <w:t>ОТ НАВОДНЕНИЯ 2021 ГОДА</w:t>
      </w:r>
    </w:p>
    <w:p w:rsidR="00B37019" w:rsidRDefault="00B37019" w:rsidP="00B37019">
      <w:pPr>
        <w:spacing w:after="0" w:line="240" w:lineRule="auto"/>
        <w:ind w:left="0" w:firstLine="709"/>
        <w:jc w:val="center"/>
      </w:pPr>
    </w:p>
    <w:bookmarkEnd w:id="0"/>
    <w:p w:rsidR="00B37019" w:rsidRDefault="00B37019" w:rsidP="00B37019">
      <w:pPr>
        <w:spacing w:after="0" w:line="240" w:lineRule="auto"/>
        <w:ind w:left="0" w:firstLine="709"/>
        <w:jc w:val="center"/>
      </w:pPr>
    </w:p>
    <w:p w:rsidR="00B37019" w:rsidRDefault="00B37019" w:rsidP="00B37019">
      <w:pPr>
        <w:spacing w:after="0" w:line="240" w:lineRule="auto"/>
        <w:ind w:left="0" w:firstLine="709"/>
      </w:pPr>
      <w:r>
        <w:t>Внимание! Гражданам, чьи домовладения пострадали от паводка 2021 года, будет оказана адресная социальная помощь за счет средств областного бюджета!</w:t>
      </w:r>
    </w:p>
    <w:p w:rsidR="00B37019" w:rsidRDefault="00B37019" w:rsidP="00B37019">
      <w:pPr>
        <w:spacing w:after="0" w:line="240" w:lineRule="auto"/>
        <w:ind w:left="0" w:firstLine="709"/>
      </w:pPr>
    </w:p>
    <w:p w:rsidR="00B37019" w:rsidRDefault="00B37019" w:rsidP="00B37019">
      <w:pPr>
        <w:spacing w:after="0" w:line="240" w:lineRule="auto"/>
        <w:ind w:left="0" w:firstLine="709"/>
      </w:pPr>
    </w:p>
    <w:p w:rsidR="00B37019" w:rsidRDefault="00B37019" w:rsidP="00B37019">
      <w:pPr>
        <w:spacing w:after="0" w:line="240" w:lineRule="auto"/>
        <w:ind w:left="0" w:firstLine="709"/>
      </w:pPr>
      <w:r>
        <w:t>Помощь по линии социальной защиты населения</w:t>
      </w:r>
    </w:p>
    <w:p w:rsidR="00B37019" w:rsidRDefault="00B37019" w:rsidP="00B37019">
      <w:pPr>
        <w:spacing w:after="0" w:line="240" w:lineRule="auto"/>
        <w:ind w:left="0" w:firstLine="709"/>
      </w:pPr>
      <w:r>
        <w:t>основание закон Амурской области от 19.01.2005 №411-ОЗ «Об адресной социальной помощи»</w:t>
      </w:r>
    </w:p>
    <w:p w:rsidR="00B37019" w:rsidRDefault="00B37019" w:rsidP="00B37019">
      <w:pPr>
        <w:spacing w:after="0" w:line="240" w:lineRule="auto"/>
        <w:ind w:left="0" w:firstLine="709"/>
      </w:pPr>
    </w:p>
    <w:p w:rsidR="00B37019" w:rsidRDefault="00B37019" w:rsidP="00B37019">
      <w:pPr>
        <w:spacing w:after="0" w:line="240" w:lineRule="auto"/>
        <w:ind w:left="0" w:firstLine="709"/>
      </w:pPr>
    </w:p>
    <w:p w:rsidR="00B37019" w:rsidRDefault="00B37019" w:rsidP="00B37019">
      <w:pPr>
        <w:spacing w:after="0" w:line="240" w:lineRule="auto"/>
        <w:ind w:left="0" w:firstLine="709"/>
      </w:pPr>
      <w:r>
        <w:t>Пострадавшим гражданам предусмотрено оказание адресной социальной помощи в виде единовременных выплат на домохозяйство:</w:t>
      </w:r>
    </w:p>
    <w:p w:rsidR="00B37019" w:rsidRDefault="00B37019" w:rsidP="00B37019">
      <w:pPr>
        <w:spacing w:after="0" w:line="240" w:lineRule="auto"/>
        <w:ind w:left="0" w:firstLine="709"/>
      </w:pPr>
      <w:r>
        <w:t>при утрате единственного жилого помещения в размере 30 тыс. руб. на домохозяйство (утрата жилого помещения подтверждается актом обследования, который составляется комиссионно органом местного самоуправления)</w:t>
      </w:r>
    </w:p>
    <w:p w:rsidR="00B37019" w:rsidRDefault="00B37019" w:rsidP="00B37019">
      <w:pPr>
        <w:spacing w:after="0" w:line="240" w:lineRule="auto"/>
        <w:ind w:left="0" w:firstLine="709"/>
      </w:pPr>
      <w:r>
        <w:t>либо</w:t>
      </w:r>
    </w:p>
    <w:p w:rsidR="00B37019" w:rsidRDefault="00B37019" w:rsidP="00B37019">
      <w:pPr>
        <w:spacing w:after="0" w:line="240" w:lineRule="auto"/>
        <w:ind w:left="0" w:firstLine="709"/>
      </w:pPr>
      <w:r>
        <w:t>при утрате жизненно необходимого имущества в размере 10 тыс. руб. на домохозяйство.</w:t>
      </w:r>
    </w:p>
    <w:p w:rsidR="00B37019" w:rsidRDefault="00B37019" w:rsidP="00B37019">
      <w:pPr>
        <w:spacing w:after="0" w:line="240" w:lineRule="auto"/>
        <w:ind w:left="0" w:firstLine="709"/>
      </w:pPr>
      <w:r>
        <w:t>Внимание! Заявление для получения адресной социальной помощи подается в управление социальной защиты населения по месту жительства гражданина.</w:t>
      </w:r>
    </w:p>
    <w:p w:rsidR="00B37019" w:rsidRDefault="00B37019" w:rsidP="00B37019">
      <w:pPr>
        <w:spacing w:after="0" w:line="240" w:lineRule="auto"/>
        <w:ind w:left="0" w:firstLine="709"/>
      </w:pPr>
    </w:p>
    <w:p w:rsidR="00B37019" w:rsidRDefault="00B37019" w:rsidP="00B37019">
      <w:pPr>
        <w:spacing w:after="0" w:line="240" w:lineRule="auto"/>
        <w:ind w:left="0" w:firstLine="709"/>
      </w:pPr>
    </w:p>
    <w:p w:rsidR="00B37019" w:rsidRDefault="00B37019" w:rsidP="00B37019">
      <w:pPr>
        <w:spacing w:after="0" w:line="240" w:lineRule="auto"/>
        <w:ind w:left="0" w:firstLine="709"/>
      </w:pPr>
      <w:r>
        <w:t>Помощь за счет резервного фонда Правительства Амурской области</w:t>
      </w:r>
    </w:p>
    <w:p w:rsidR="00B37019" w:rsidRDefault="00B37019" w:rsidP="00B37019">
      <w:pPr>
        <w:spacing w:after="0" w:line="240" w:lineRule="auto"/>
        <w:ind w:left="0" w:firstLine="709"/>
      </w:pPr>
    </w:p>
    <w:p w:rsidR="00B37019" w:rsidRDefault="00B37019" w:rsidP="00B37019">
      <w:pPr>
        <w:spacing w:after="0" w:line="240" w:lineRule="auto"/>
        <w:ind w:left="0" w:firstLine="709"/>
      </w:pPr>
    </w:p>
    <w:p w:rsidR="00B37019" w:rsidRDefault="00B37019" w:rsidP="00B37019">
      <w:pPr>
        <w:spacing w:after="0" w:line="240" w:lineRule="auto"/>
        <w:ind w:left="0" w:firstLine="709"/>
      </w:pPr>
      <w:r>
        <w:t>Единовременная материальная помощь за подтопленное домовладение — 30 тыс. рублей (на одно домовладение).</w:t>
      </w:r>
    </w:p>
    <w:p w:rsidR="00B37019" w:rsidRDefault="00B37019" w:rsidP="00B37019">
      <w:pPr>
        <w:spacing w:after="0" w:line="240" w:lineRule="auto"/>
        <w:ind w:left="0" w:firstLine="709"/>
      </w:pPr>
      <w:r>
        <w:t>Единовременная материальная помощь на несовершеннолетних детей по 10 тыс. рублей (на одного несовершеннолетнего ребенка).</w:t>
      </w:r>
    </w:p>
    <w:p w:rsidR="00B37019" w:rsidRDefault="00B37019" w:rsidP="00B37019">
      <w:pPr>
        <w:spacing w:after="0" w:line="240" w:lineRule="auto"/>
        <w:ind w:left="0" w:firstLine="709"/>
      </w:pPr>
      <w:r>
        <w:t>Помощь за утрату (гибель) урожая будет предоставляться в натуральном виде после того как будет зафиксирован факт утраты овощной продукции.</w:t>
      </w:r>
    </w:p>
    <w:p w:rsidR="00B37019" w:rsidRDefault="00B37019" w:rsidP="00B37019">
      <w:pPr>
        <w:spacing w:after="0" w:line="240" w:lineRule="auto"/>
        <w:ind w:left="0" w:firstLine="709"/>
      </w:pPr>
      <w:r>
        <w:t>Внимание! Помощь будет оказана после проведения обследования домохозяйств комиссией, созданной при органе местного самоуправления.</w:t>
      </w:r>
    </w:p>
    <w:p w:rsidR="00157E69" w:rsidRDefault="00B37019" w:rsidP="00B37019">
      <w:pPr>
        <w:spacing w:after="0" w:line="240" w:lineRule="auto"/>
        <w:ind w:left="0" w:firstLine="709"/>
      </w:pPr>
      <w:r>
        <w:t>Заявку на проведение обследования необходимо подать в орган местного самоуправления.</w:t>
      </w:r>
    </w:p>
    <w:p w:rsidR="002A5EEE" w:rsidRPr="007A3A3C" w:rsidRDefault="002A5EEE" w:rsidP="00B37019">
      <w:pPr>
        <w:spacing w:after="0" w:line="240" w:lineRule="auto"/>
        <w:ind w:left="0" w:firstLine="709"/>
      </w:pPr>
    </w:p>
    <w:sectPr w:rsidR="002A5EEE" w:rsidRPr="007A3A3C" w:rsidSect="00B37019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F1" w:rsidRDefault="00F01CF1" w:rsidP="00157E69">
      <w:pPr>
        <w:spacing w:after="0" w:line="240" w:lineRule="auto"/>
      </w:pPr>
      <w:r>
        <w:separator/>
      </w:r>
    </w:p>
  </w:endnote>
  <w:endnote w:type="continuationSeparator" w:id="0">
    <w:p w:rsidR="00F01CF1" w:rsidRDefault="00F01CF1" w:rsidP="001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F1" w:rsidRDefault="00F01CF1" w:rsidP="00157E69">
      <w:pPr>
        <w:spacing w:after="0" w:line="240" w:lineRule="auto"/>
      </w:pPr>
      <w:r>
        <w:separator/>
      </w:r>
    </w:p>
  </w:footnote>
  <w:footnote w:type="continuationSeparator" w:id="0">
    <w:p w:rsidR="00F01CF1" w:rsidRDefault="00F01CF1" w:rsidP="0015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0A"/>
    <w:rsid w:val="00157E69"/>
    <w:rsid w:val="00157FDD"/>
    <w:rsid w:val="001B2755"/>
    <w:rsid w:val="002A5EEE"/>
    <w:rsid w:val="00461310"/>
    <w:rsid w:val="004C72DA"/>
    <w:rsid w:val="00633C85"/>
    <w:rsid w:val="0065166B"/>
    <w:rsid w:val="006E0720"/>
    <w:rsid w:val="00731779"/>
    <w:rsid w:val="007A3A3C"/>
    <w:rsid w:val="008C6F05"/>
    <w:rsid w:val="00AA3EC3"/>
    <w:rsid w:val="00AA6C64"/>
    <w:rsid w:val="00B37019"/>
    <w:rsid w:val="00BA1324"/>
    <w:rsid w:val="00CE7F8F"/>
    <w:rsid w:val="00D077C3"/>
    <w:rsid w:val="00EF2D0A"/>
    <w:rsid w:val="00F01CF1"/>
    <w:rsid w:val="00FA1836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FEFC-8004-4C2B-A45A-F26684C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20"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EC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FA1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Monotype Corsiv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2020-08-10T02:21:00Z</cp:lastPrinted>
  <dcterms:created xsi:type="dcterms:W3CDTF">2021-06-29T01:28:00Z</dcterms:created>
  <dcterms:modified xsi:type="dcterms:W3CDTF">2021-06-29T01:28:00Z</dcterms:modified>
</cp:coreProperties>
</file>