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EC" w:rsidRDefault="003445EC" w:rsidP="00C97C2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66039C" w:rsidRDefault="000C7679" w:rsidP="0066039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7B01C4">
        <w:rPr>
          <w:rFonts w:ascii="Times New Roman" w:hAnsi="Times New Roman" w:cs="Times New Roman"/>
          <w:sz w:val="36"/>
        </w:rPr>
        <w:t>Порядок образования ОНК</w:t>
      </w:r>
    </w:p>
    <w:p w:rsidR="0081323C" w:rsidRPr="007B01C4" w:rsidRDefault="0081323C" w:rsidP="000C7679">
      <w:pPr>
        <w:jc w:val="center"/>
        <w:rPr>
          <w:rFonts w:ascii="Times New Roman" w:hAnsi="Times New Roman" w:cs="Times New Roman"/>
          <w:sz w:val="36"/>
        </w:rPr>
      </w:pPr>
    </w:p>
    <w:p w:rsidR="000C7679" w:rsidRPr="007B01C4" w:rsidRDefault="00C97C2C" w:rsidP="002943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r w:rsidRPr="007B01C4">
        <w:rPr>
          <w:rFonts w:ascii="Times New Roman" w:hAnsi="Times New Roman" w:cs="Times New Roman"/>
          <w:sz w:val="28"/>
        </w:rPr>
        <w:t xml:space="preserve"> </w:t>
      </w:r>
      <w:r w:rsidRPr="0066039C">
        <w:rPr>
          <w:rFonts w:ascii="Times New Roman" w:hAnsi="Times New Roman" w:cs="Times New Roman"/>
          <w:sz w:val="28"/>
        </w:rPr>
        <w:t xml:space="preserve">соответствии </w:t>
      </w:r>
      <w:r w:rsidR="003445EC" w:rsidRPr="0066039C">
        <w:rPr>
          <w:rFonts w:ascii="Times New Roman" w:hAnsi="Times New Roman" w:cs="Times New Roman"/>
          <w:sz w:val="28"/>
        </w:rPr>
        <w:t xml:space="preserve">с </w:t>
      </w:r>
      <w:r w:rsidRPr="0066039C">
        <w:rPr>
          <w:rFonts w:ascii="Times New Roman" w:hAnsi="Times New Roman" w:cs="Times New Roman"/>
          <w:sz w:val="28"/>
        </w:rPr>
        <w:t>ч.</w:t>
      </w:r>
      <w:r w:rsidR="004F390C">
        <w:rPr>
          <w:rFonts w:ascii="Times New Roman" w:hAnsi="Times New Roman" w:cs="Times New Roman"/>
          <w:sz w:val="28"/>
        </w:rPr>
        <w:t> </w:t>
      </w:r>
      <w:r w:rsidRPr="0066039C">
        <w:rPr>
          <w:rFonts w:ascii="Times New Roman" w:hAnsi="Times New Roman" w:cs="Times New Roman"/>
          <w:sz w:val="28"/>
        </w:rPr>
        <w:t>1 ст.</w:t>
      </w:r>
      <w:r w:rsidR="004F390C">
        <w:rPr>
          <w:rFonts w:ascii="Times New Roman" w:hAnsi="Times New Roman" w:cs="Times New Roman"/>
          <w:sz w:val="28"/>
        </w:rPr>
        <w:t> </w:t>
      </w:r>
      <w:r w:rsidRPr="0066039C">
        <w:rPr>
          <w:rFonts w:ascii="Times New Roman" w:hAnsi="Times New Roman" w:cs="Times New Roman"/>
          <w:sz w:val="28"/>
        </w:rPr>
        <w:t>10 Федерального закона от 10</w:t>
      </w:r>
      <w:r w:rsidR="007B2942">
        <w:rPr>
          <w:rFonts w:ascii="Times New Roman" w:hAnsi="Times New Roman" w:cs="Times New Roman"/>
          <w:sz w:val="28"/>
        </w:rPr>
        <w:t xml:space="preserve"> июня </w:t>
      </w:r>
      <w:r w:rsidRPr="0066039C">
        <w:rPr>
          <w:rFonts w:ascii="Times New Roman" w:hAnsi="Times New Roman" w:cs="Times New Roman"/>
          <w:sz w:val="28"/>
        </w:rPr>
        <w:t>2008 г.</w:t>
      </w:r>
      <w:r w:rsidR="003445EC" w:rsidRPr="0066039C">
        <w:rPr>
          <w:rFonts w:ascii="Times New Roman" w:hAnsi="Times New Roman" w:cs="Times New Roman"/>
          <w:sz w:val="28"/>
        </w:rPr>
        <w:t xml:space="preserve"> </w:t>
      </w:r>
      <w:r w:rsidR="004F390C">
        <w:rPr>
          <w:rFonts w:ascii="Times New Roman" w:hAnsi="Times New Roman" w:cs="Times New Roman"/>
          <w:sz w:val="28"/>
        </w:rPr>
        <w:br/>
      </w:r>
      <w:r w:rsidRPr="0066039C">
        <w:rPr>
          <w:rFonts w:ascii="Times New Roman" w:hAnsi="Times New Roman" w:cs="Times New Roman"/>
          <w:sz w:val="28"/>
        </w:rPr>
        <w:t xml:space="preserve">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 (далее – </w:t>
      </w:r>
      <w:r w:rsidR="007B2942" w:rsidRPr="0066039C">
        <w:rPr>
          <w:rFonts w:ascii="Times New Roman" w:hAnsi="Times New Roman" w:cs="Times New Roman"/>
          <w:sz w:val="28"/>
        </w:rPr>
        <w:t>Федеральн</w:t>
      </w:r>
      <w:r w:rsidR="007B2942">
        <w:rPr>
          <w:rFonts w:ascii="Times New Roman" w:hAnsi="Times New Roman" w:cs="Times New Roman"/>
          <w:sz w:val="28"/>
        </w:rPr>
        <w:t>ый</w:t>
      </w:r>
      <w:r w:rsidR="007B2942" w:rsidRPr="0066039C">
        <w:rPr>
          <w:rFonts w:ascii="Times New Roman" w:hAnsi="Times New Roman" w:cs="Times New Roman"/>
          <w:sz w:val="28"/>
        </w:rPr>
        <w:t xml:space="preserve"> закон</w:t>
      </w:r>
      <w:r w:rsidR="007B2942">
        <w:rPr>
          <w:rFonts w:ascii="Times New Roman" w:hAnsi="Times New Roman" w:cs="Times New Roman"/>
          <w:sz w:val="28"/>
        </w:rPr>
        <w:t xml:space="preserve"> </w:t>
      </w:r>
      <w:r w:rsidR="007B2942" w:rsidRPr="0066039C">
        <w:rPr>
          <w:rFonts w:ascii="Times New Roman" w:hAnsi="Times New Roman" w:cs="Times New Roman"/>
          <w:sz w:val="28"/>
        </w:rPr>
        <w:t>№ 76-ФЗ</w:t>
      </w:r>
      <w:r w:rsidRPr="0066039C">
        <w:rPr>
          <w:rFonts w:ascii="Times New Roman" w:hAnsi="Times New Roman" w:cs="Times New Roman"/>
          <w:sz w:val="28"/>
        </w:rPr>
        <w:t xml:space="preserve">) </w:t>
      </w:r>
      <w:r w:rsidR="00DE172C">
        <w:rPr>
          <w:rFonts w:ascii="Times New Roman" w:hAnsi="Times New Roman" w:cs="Times New Roman"/>
          <w:b/>
          <w:i/>
          <w:sz w:val="28"/>
        </w:rPr>
        <w:t>1</w:t>
      </w:r>
      <w:r w:rsidR="00150910">
        <w:rPr>
          <w:rFonts w:ascii="Times New Roman" w:hAnsi="Times New Roman" w:cs="Times New Roman"/>
          <w:b/>
          <w:i/>
          <w:sz w:val="28"/>
        </w:rPr>
        <w:t>0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DE172C">
        <w:rPr>
          <w:rFonts w:ascii="Times New Roman" w:hAnsi="Times New Roman" w:cs="Times New Roman"/>
          <w:b/>
          <w:i/>
          <w:sz w:val="28"/>
        </w:rPr>
        <w:t>апрел</w:t>
      </w:r>
      <w:r w:rsidR="00DA18AE">
        <w:rPr>
          <w:rFonts w:ascii="Times New Roman" w:hAnsi="Times New Roman" w:cs="Times New Roman"/>
          <w:b/>
          <w:i/>
          <w:sz w:val="28"/>
        </w:rPr>
        <w:t>я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3A367A" w:rsidRPr="0066039C">
        <w:rPr>
          <w:rFonts w:ascii="Times New Roman" w:hAnsi="Times New Roman" w:cs="Times New Roman"/>
          <w:b/>
          <w:i/>
          <w:sz w:val="28"/>
        </w:rPr>
        <w:t>20</w:t>
      </w:r>
      <w:r w:rsidR="00DE172C">
        <w:rPr>
          <w:rFonts w:ascii="Times New Roman" w:hAnsi="Times New Roman" w:cs="Times New Roman"/>
          <w:b/>
          <w:i/>
          <w:sz w:val="28"/>
        </w:rPr>
        <w:t>20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3A367A" w:rsidRPr="0066039C">
        <w:rPr>
          <w:rFonts w:ascii="Times New Roman" w:hAnsi="Times New Roman" w:cs="Times New Roman"/>
          <w:b/>
          <w:i/>
          <w:sz w:val="28"/>
        </w:rPr>
        <w:t>г.</w:t>
      </w:r>
      <w:r w:rsidR="00D03A00" w:rsidRPr="0066039C">
        <w:rPr>
          <w:rFonts w:ascii="Times New Roman" w:hAnsi="Times New Roman" w:cs="Times New Roman"/>
          <w:sz w:val="28"/>
        </w:rPr>
        <w:t xml:space="preserve"> б</w:t>
      </w:r>
      <w:r w:rsidR="007C7C6D" w:rsidRPr="0066039C">
        <w:rPr>
          <w:rFonts w:ascii="Times New Roman" w:hAnsi="Times New Roman" w:cs="Times New Roman"/>
          <w:sz w:val="28"/>
        </w:rPr>
        <w:t>удет</w:t>
      </w:r>
      <w:r w:rsidR="008F1894" w:rsidRPr="0066039C">
        <w:rPr>
          <w:rFonts w:ascii="Times New Roman" w:hAnsi="Times New Roman" w:cs="Times New Roman"/>
          <w:sz w:val="28"/>
        </w:rPr>
        <w:t xml:space="preserve"> размещено уведомление секретаря Общественной палаты Российской Федерации о начале процедуры </w:t>
      </w:r>
      <w:r w:rsidR="007B2942">
        <w:rPr>
          <w:rFonts w:ascii="Times New Roman" w:hAnsi="Times New Roman" w:cs="Times New Roman"/>
          <w:sz w:val="28"/>
        </w:rPr>
        <w:t>выдвижения кандидатур в</w:t>
      </w:r>
      <w:r w:rsidR="007C7C6D" w:rsidRPr="0066039C">
        <w:rPr>
          <w:rFonts w:ascii="Times New Roman" w:hAnsi="Times New Roman" w:cs="Times New Roman"/>
          <w:sz w:val="28"/>
        </w:rPr>
        <w:t xml:space="preserve"> состав ОНК в</w:t>
      </w:r>
      <w:proofErr w:type="gramEnd"/>
      <w:r w:rsidR="007C7C6D" w:rsidRPr="0066039C">
        <w:rPr>
          <w:rFonts w:ascii="Times New Roman" w:hAnsi="Times New Roman" w:cs="Times New Roman"/>
          <w:sz w:val="28"/>
        </w:rPr>
        <w:t xml:space="preserve"> </w:t>
      </w:r>
      <w:proofErr w:type="gramStart"/>
      <w:r w:rsidR="007C7C6D" w:rsidRPr="0066039C">
        <w:rPr>
          <w:rFonts w:ascii="Times New Roman" w:hAnsi="Times New Roman" w:cs="Times New Roman"/>
          <w:sz w:val="28"/>
        </w:rPr>
        <w:t xml:space="preserve">субъектах Российской Федерации </w:t>
      </w:r>
      <w:r w:rsidR="00D03A00" w:rsidRPr="0066039C">
        <w:rPr>
          <w:rFonts w:ascii="Times New Roman" w:hAnsi="Times New Roman" w:cs="Times New Roman"/>
          <w:sz w:val="28"/>
        </w:rPr>
        <w:t>(далее</w:t>
      </w:r>
      <w:r w:rsidR="00D03A00">
        <w:rPr>
          <w:rFonts w:ascii="Times New Roman" w:hAnsi="Times New Roman" w:cs="Times New Roman"/>
          <w:sz w:val="28"/>
        </w:rPr>
        <w:t xml:space="preserve"> – Уведомление) </w:t>
      </w:r>
      <w:r w:rsidR="008F1894" w:rsidRPr="007B01C4">
        <w:rPr>
          <w:rFonts w:ascii="Times New Roman" w:hAnsi="Times New Roman" w:cs="Times New Roman"/>
          <w:sz w:val="28"/>
        </w:rPr>
        <w:t xml:space="preserve">в «Российской газете» и периодических печатных изданиях, учредителями (соучредителями) которых или учредителями (соучредителями) редакций которых являются органы государственной власти </w:t>
      </w:r>
      <w:r w:rsidR="00D56DE0" w:rsidRPr="007B01C4">
        <w:rPr>
          <w:rFonts w:ascii="Times New Roman" w:hAnsi="Times New Roman" w:cs="Times New Roman"/>
          <w:sz w:val="28"/>
        </w:rPr>
        <w:t>субъекта Российской Федерации</w:t>
      </w:r>
      <w:r w:rsidR="003477F8" w:rsidRPr="007B01C4">
        <w:rPr>
          <w:rFonts w:ascii="Times New Roman" w:hAnsi="Times New Roman" w:cs="Times New Roman"/>
          <w:sz w:val="28"/>
        </w:rPr>
        <w:t>.</w:t>
      </w:r>
      <w:proofErr w:type="gramEnd"/>
    </w:p>
    <w:p w:rsidR="00D56DE0" w:rsidRPr="007B01C4" w:rsidRDefault="007D2200" w:rsidP="002943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01C4">
        <w:rPr>
          <w:rFonts w:ascii="Times New Roman" w:hAnsi="Times New Roman" w:cs="Times New Roman"/>
          <w:sz w:val="28"/>
        </w:rPr>
        <w:t>В те</w:t>
      </w:r>
      <w:r w:rsidR="00045DE6">
        <w:rPr>
          <w:rFonts w:ascii="Times New Roman" w:hAnsi="Times New Roman" w:cs="Times New Roman"/>
          <w:sz w:val="28"/>
        </w:rPr>
        <w:t>чение 60 дней с момента выхода У</w:t>
      </w:r>
      <w:r w:rsidRPr="007B01C4">
        <w:rPr>
          <w:rFonts w:ascii="Times New Roman" w:hAnsi="Times New Roman" w:cs="Times New Roman"/>
          <w:sz w:val="28"/>
        </w:rPr>
        <w:t xml:space="preserve">ведомления </w:t>
      </w:r>
      <w:r w:rsidR="00D87EA1" w:rsidRPr="007B01C4">
        <w:rPr>
          <w:rFonts w:ascii="Times New Roman" w:hAnsi="Times New Roman" w:cs="Times New Roman"/>
          <w:sz w:val="28"/>
        </w:rPr>
        <w:t>(</w:t>
      </w:r>
      <w:r w:rsidR="00D87EA1" w:rsidRPr="007B01C4">
        <w:rPr>
          <w:rFonts w:ascii="Times New Roman" w:hAnsi="Times New Roman" w:cs="Times New Roman"/>
          <w:b/>
          <w:i/>
          <w:sz w:val="28"/>
        </w:rPr>
        <w:t xml:space="preserve">с </w:t>
      </w:r>
      <w:r w:rsidR="00DE172C">
        <w:rPr>
          <w:rFonts w:ascii="Times New Roman" w:hAnsi="Times New Roman" w:cs="Times New Roman"/>
          <w:b/>
          <w:i/>
          <w:sz w:val="28"/>
        </w:rPr>
        <w:t>10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DE172C">
        <w:rPr>
          <w:rFonts w:ascii="Times New Roman" w:hAnsi="Times New Roman" w:cs="Times New Roman"/>
          <w:b/>
          <w:i/>
          <w:sz w:val="28"/>
        </w:rPr>
        <w:t>апреля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DA18AE" w:rsidRPr="0066039C">
        <w:rPr>
          <w:rFonts w:ascii="Times New Roman" w:hAnsi="Times New Roman" w:cs="Times New Roman"/>
          <w:b/>
          <w:i/>
          <w:sz w:val="28"/>
        </w:rPr>
        <w:t>20</w:t>
      </w:r>
      <w:r w:rsidR="00DE172C">
        <w:rPr>
          <w:rFonts w:ascii="Times New Roman" w:hAnsi="Times New Roman" w:cs="Times New Roman"/>
          <w:b/>
          <w:i/>
          <w:sz w:val="28"/>
        </w:rPr>
        <w:t>20</w:t>
      </w:r>
      <w:r w:rsidR="007B2942">
        <w:rPr>
          <w:rFonts w:ascii="Times New Roman" w:hAnsi="Times New Roman" w:cs="Times New Roman"/>
          <w:b/>
          <w:i/>
          <w:sz w:val="28"/>
        </w:rPr>
        <w:t> </w:t>
      </w:r>
      <w:r w:rsidR="007C7C6D">
        <w:rPr>
          <w:rFonts w:ascii="Times New Roman" w:hAnsi="Times New Roman" w:cs="Times New Roman"/>
          <w:b/>
          <w:i/>
          <w:sz w:val="28"/>
        </w:rPr>
        <w:t xml:space="preserve">г. по </w:t>
      </w:r>
      <w:r w:rsidR="00DE172C">
        <w:rPr>
          <w:rFonts w:ascii="Times New Roman" w:hAnsi="Times New Roman" w:cs="Times New Roman"/>
          <w:b/>
          <w:i/>
          <w:sz w:val="28"/>
        </w:rPr>
        <w:t>9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DE172C">
        <w:rPr>
          <w:rFonts w:ascii="Times New Roman" w:hAnsi="Times New Roman" w:cs="Times New Roman"/>
          <w:b/>
          <w:i/>
          <w:sz w:val="28"/>
        </w:rPr>
        <w:t>июн</w:t>
      </w:r>
      <w:r w:rsidR="007B2942">
        <w:rPr>
          <w:rFonts w:ascii="Times New Roman" w:hAnsi="Times New Roman" w:cs="Times New Roman"/>
          <w:b/>
          <w:i/>
          <w:sz w:val="28"/>
        </w:rPr>
        <w:t>я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D87EA1" w:rsidRPr="007B01C4">
        <w:rPr>
          <w:rFonts w:ascii="Times New Roman" w:hAnsi="Times New Roman" w:cs="Times New Roman"/>
          <w:b/>
          <w:i/>
          <w:sz w:val="28"/>
        </w:rPr>
        <w:t>20</w:t>
      </w:r>
      <w:r w:rsidR="00150910">
        <w:rPr>
          <w:rFonts w:ascii="Times New Roman" w:hAnsi="Times New Roman" w:cs="Times New Roman"/>
          <w:b/>
          <w:i/>
          <w:sz w:val="28"/>
        </w:rPr>
        <w:t>20</w:t>
      </w:r>
      <w:r w:rsidR="004F1C0C">
        <w:rPr>
          <w:rFonts w:ascii="Times New Roman" w:hAnsi="Times New Roman" w:cs="Times New Roman"/>
          <w:b/>
          <w:i/>
          <w:sz w:val="28"/>
        </w:rPr>
        <w:t> </w:t>
      </w:r>
      <w:r w:rsidR="00D87EA1" w:rsidRPr="007B01C4">
        <w:rPr>
          <w:rFonts w:ascii="Times New Roman" w:hAnsi="Times New Roman" w:cs="Times New Roman"/>
          <w:b/>
          <w:i/>
          <w:sz w:val="28"/>
        </w:rPr>
        <w:t>г.</w:t>
      </w:r>
      <w:r w:rsidR="00D87EA1" w:rsidRPr="007B01C4">
        <w:rPr>
          <w:rFonts w:ascii="Times New Roman" w:hAnsi="Times New Roman" w:cs="Times New Roman"/>
          <w:sz w:val="28"/>
        </w:rPr>
        <w:t xml:space="preserve">) </w:t>
      </w:r>
      <w:r w:rsidRPr="007B01C4">
        <w:rPr>
          <w:rFonts w:ascii="Times New Roman" w:hAnsi="Times New Roman" w:cs="Times New Roman"/>
          <w:sz w:val="28"/>
        </w:rPr>
        <w:t xml:space="preserve">осуществляется прием заявлений </w:t>
      </w:r>
      <w:r w:rsidR="00CE09BC">
        <w:rPr>
          <w:rFonts w:ascii="Times New Roman" w:hAnsi="Times New Roman" w:cs="Times New Roman"/>
          <w:sz w:val="28"/>
        </w:rPr>
        <w:t xml:space="preserve">от соответствующих требованиям </w:t>
      </w:r>
      <w:r w:rsidR="007B2942" w:rsidRPr="0066039C">
        <w:rPr>
          <w:rFonts w:ascii="Times New Roman" w:hAnsi="Times New Roman" w:cs="Times New Roman"/>
          <w:sz w:val="28"/>
        </w:rPr>
        <w:t>Федерального закона</w:t>
      </w:r>
      <w:r w:rsidR="007B2942">
        <w:rPr>
          <w:rFonts w:ascii="Times New Roman" w:hAnsi="Times New Roman" w:cs="Times New Roman"/>
          <w:sz w:val="28"/>
        </w:rPr>
        <w:t xml:space="preserve"> </w:t>
      </w:r>
      <w:r w:rsidR="007B2942" w:rsidRPr="0066039C">
        <w:rPr>
          <w:rFonts w:ascii="Times New Roman" w:hAnsi="Times New Roman" w:cs="Times New Roman"/>
          <w:sz w:val="28"/>
        </w:rPr>
        <w:t>№ 76-ФЗ</w:t>
      </w:r>
      <w:r w:rsidR="00CE09BC">
        <w:rPr>
          <w:rFonts w:ascii="Times New Roman" w:hAnsi="Times New Roman" w:cs="Times New Roman"/>
          <w:sz w:val="28"/>
        </w:rPr>
        <w:t xml:space="preserve"> </w:t>
      </w:r>
      <w:r w:rsidRPr="007B01C4">
        <w:rPr>
          <w:rFonts w:ascii="Times New Roman" w:hAnsi="Times New Roman" w:cs="Times New Roman"/>
          <w:sz w:val="28"/>
        </w:rPr>
        <w:t xml:space="preserve">общественных объединений о выдвижении кандидатур в состав ОНК субъектов </w:t>
      </w:r>
      <w:r w:rsidR="003A10FF" w:rsidRPr="007B01C4">
        <w:rPr>
          <w:rFonts w:ascii="Times New Roman" w:hAnsi="Times New Roman" w:cs="Times New Roman"/>
          <w:sz w:val="28"/>
        </w:rPr>
        <w:t>Российской Федерации</w:t>
      </w:r>
      <w:r w:rsidRPr="007B01C4">
        <w:rPr>
          <w:rFonts w:ascii="Times New Roman" w:hAnsi="Times New Roman" w:cs="Times New Roman"/>
          <w:sz w:val="28"/>
        </w:rPr>
        <w:t>.</w:t>
      </w:r>
    </w:p>
    <w:p w:rsidR="008F74A8" w:rsidRDefault="003A367A" w:rsidP="002943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01C4">
        <w:rPr>
          <w:rFonts w:ascii="Times New Roman" w:hAnsi="Times New Roman" w:cs="Times New Roman"/>
          <w:sz w:val="28"/>
        </w:rPr>
        <w:t xml:space="preserve">С </w:t>
      </w:r>
      <w:r w:rsidR="00045DE6">
        <w:rPr>
          <w:rFonts w:ascii="Times New Roman" w:hAnsi="Times New Roman" w:cs="Times New Roman"/>
          <w:sz w:val="28"/>
        </w:rPr>
        <w:t>6</w:t>
      </w:r>
      <w:r w:rsidR="0010260E">
        <w:rPr>
          <w:rFonts w:ascii="Times New Roman" w:hAnsi="Times New Roman" w:cs="Times New Roman"/>
          <w:sz w:val="28"/>
        </w:rPr>
        <w:t>1</w:t>
      </w:r>
      <w:r w:rsidR="00045DE6">
        <w:rPr>
          <w:rFonts w:ascii="Times New Roman" w:hAnsi="Times New Roman" w:cs="Times New Roman"/>
          <w:sz w:val="28"/>
        </w:rPr>
        <w:t xml:space="preserve"> по 80 день с момента выхода У</w:t>
      </w:r>
      <w:r w:rsidRPr="007B01C4">
        <w:rPr>
          <w:rFonts w:ascii="Times New Roman" w:hAnsi="Times New Roman" w:cs="Times New Roman"/>
          <w:sz w:val="28"/>
        </w:rPr>
        <w:t>ведомления (</w:t>
      </w:r>
      <w:r w:rsidRPr="00CE6199">
        <w:rPr>
          <w:rFonts w:ascii="Times New Roman" w:hAnsi="Times New Roman" w:cs="Times New Roman"/>
          <w:b/>
          <w:i/>
          <w:sz w:val="28"/>
        </w:rPr>
        <w:t xml:space="preserve">с </w:t>
      </w:r>
      <w:r w:rsidR="005150DE">
        <w:rPr>
          <w:rFonts w:ascii="Times New Roman" w:hAnsi="Times New Roman" w:cs="Times New Roman"/>
          <w:b/>
          <w:i/>
          <w:sz w:val="28"/>
        </w:rPr>
        <w:t>1</w:t>
      </w:r>
      <w:r w:rsidR="00DE172C">
        <w:rPr>
          <w:rFonts w:ascii="Times New Roman" w:hAnsi="Times New Roman" w:cs="Times New Roman"/>
          <w:b/>
          <w:i/>
          <w:sz w:val="28"/>
        </w:rPr>
        <w:t>0</w:t>
      </w:r>
      <w:r w:rsidR="006B1350">
        <w:rPr>
          <w:rFonts w:ascii="Times New Roman" w:hAnsi="Times New Roman" w:cs="Times New Roman"/>
          <w:b/>
          <w:i/>
          <w:sz w:val="28"/>
        </w:rPr>
        <w:t> </w:t>
      </w:r>
      <w:r w:rsidR="00DE172C">
        <w:rPr>
          <w:rFonts w:ascii="Times New Roman" w:hAnsi="Times New Roman" w:cs="Times New Roman"/>
          <w:b/>
          <w:i/>
          <w:sz w:val="28"/>
        </w:rPr>
        <w:t>июня</w:t>
      </w:r>
      <w:r w:rsidR="006B1350">
        <w:rPr>
          <w:rFonts w:ascii="Times New Roman" w:hAnsi="Times New Roman" w:cs="Times New Roman"/>
          <w:b/>
          <w:i/>
          <w:sz w:val="28"/>
        </w:rPr>
        <w:t> </w:t>
      </w:r>
      <w:r w:rsidR="00DA18AE">
        <w:rPr>
          <w:rFonts w:ascii="Times New Roman" w:hAnsi="Times New Roman" w:cs="Times New Roman"/>
          <w:b/>
          <w:i/>
          <w:sz w:val="28"/>
        </w:rPr>
        <w:t>20</w:t>
      </w:r>
      <w:r w:rsidR="00B31CD8">
        <w:rPr>
          <w:rFonts w:ascii="Times New Roman" w:hAnsi="Times New Roman" w:cs="Times New Roman"/>
          <w:b/>
          <w:i/>
          <w:sz w:val="28"/>
        </w:rPr>
        <w:t>20</w:t>
      </w:r>
      <w:r w:rsidR="006B1350">
        <w:rPr>
          <w:rFonts w:ascii="Times New Roman" w:hAnsi="Times New Roman" w:cs="Times New Roman"/>
          <w:b/>
          <w:i/>
          <w:sz w:val="28"/>
        </w:rPr>
        <w:t> </w:t>
      </w:r>
      <w:r w:rsidRPr="00CE6199">
        <w:rPr>
          <w:rFonts w:ascii="Times New Roman" w:hAnsi="Times New Roman" w:cs="Times New Roman"/>
          <w:b/>
          <w:i/>
          <w:sz w:val="28"/>
        </w:rPr>
        <w:t>г.</w:t>
      </w:r>
      <w:r w:rsidR="00682616">
        <w:rPr>
          <w:rFonts w:ascii="Times New Roman" w:hAnsi="Times New Roman" w:cs="Times New Roman"/>
          <w:b/>
          <w:i/>
          <w:sz w:val="28"/>
        </w:rPr>
        <w:br/>
        <w:t xml:space="preserve">по </w:t>
      </w:r>
      <w:r w:rsidR="001124E3">
        <w:rPr>
          <w:rFonts w:ascii="Times New Roman" w:hAnsi="Times New Roman" w:cs="Times New Roman"/>
          <w:b/>
          <w:i/>
          <w:sz w:val="28"/>
        </w:rPr>
        <w:t>2</w:t>
      </w:r>
      <w:r w:rsidR="00B31CD8">
        <w:rPr>
          <w:rFonts w:ascii="Times New Roman" w:hAnsi="Times New Roman" w:cs="Times New Roman"/>
          <w:b/>
          <w:i/>
          <w:sz w:val="28"/>
        </w:rPr>
        <w:t>9</w:t>
      </w:r>
      <w:r w:rsidR="006B1350">
        <w:rPr>
          <w:rFonts w:ascii="Times New Roman" w:hAnsi="Times New Roman" w:cs="Times New Roman"/>
          <w:b/>
          <w:i/>
          <w:sz w:val="28"/>
        </w:rPr>
        <w:t> </w:t>
      </w:r>
      <w:r w:rsidR="001124E3">
        <w:rPr>
          <w:rFonts w:ascii="Times New Roman" w:hAnsi="Times New Roman" w:cs="Times New Roman"/>
          <w:b/>
          <w:i/>
          <w:sz w:val="28"/>
        </w:rPr>
        <w:t>июня</w:t>
      </w:r>
      <w:bookmarkStart w:id="0" w:name="_GoBack"/>
      <w:bookmarkEnd w:id="0"/>
      <w:r w:rsidR="006B1350">
        <w:rPr>
          <w:rFonts w:ascii="Times New Roman" w:hAnsi="Times New Roman" w:cs="Times New Roman"/>
          <w:b/>
          <w:i/>
          <w:sz w:val="28"/>
        </w:rPr>
        <w:t> </w:t>
      </w:r>
      <w:r w:rsidR="007B2942" w:rsidRPr="007B01C4">
        <w:rPr>
          <w:rFonts w:ascii="Times New Roman" w:hAnsi="Times New Roman" w:cs="Times New Roman"/>
          <w:b/>
          <w:i/>
          <w:sz w:val="28"/>
        </w:rPr>
        <w:t>20</w:t>
      </w:r>
      <w:r w:rsidR="00B31CD8">
        <w:rPr>
          <w:rFonts w:ascii="Times New Roman" w:hAnsi="Times New Roman" w:cs="Times New Roman"/>
          <w:b/>
          <w:i/>
          <w:sz w:val="28"/>
        </w:rPr>
        <w:t>20</w:t>
      </w:r>
      <w:r w:rsidR="006B1350">
        <w:rPr>
          <w:rFonts w:ascii="Times New Roman" w:hAnsi="Times New Roman" w:cs="Times New Roman"/>
          <w:b/>
          <w:i/>
          <w:sz w:val="28"/>
        </w:rPr>
        <w:t> </w:t>
      </w:r>
      <w:r w:rsidRPr="00CE6199">
        <w:rPr>
          <w:rFonts w:ascii="Times New Roman" w:hAnsi="Times New Roman" w:cs="Times New Roman"/>
          <w:b/>
          <w:i/>
          <w:sz w:val="28"/>
        </w:rPr>
        <w:t>г.</w:t>
      </w:r>
      <w:r w:rsidRPr="007B01C4">
        <w:rPr>
          <w:rFonts w:ascii="Times New Roman" w:hAnsi="Times New Roman" w:cs="Times New Roman"/>
          <w:sz w:val="28"/>
        </w:rPr>
        <w:t xml:space="preserve">) </w:t>
      </w:r>
      <w:r w:rsidR="008F74A8">
        <w:rPr>
          <w:rFonts w:ascii="Times New Roman" w:hAnsi="Times New Roman" w:cs="Times New Roman"/>
          <w:sz w:val="28"/>
        </w:rPr>
        <w:t xml:space="preserve">поступившие документы рассматриваются на соответствие требованиям </w:t>
      </w:r>
      <w:r w:rsidR="007B2942" w:rsidRPr="0066039C">
        <w:rPr>
          <w:rFonts w:ascii="Times New Roman" w:hAnsi="Times New Roman" w:cs="Times New Roman"/>
          <w:sz w:val="28"/>
        </w:rPr>
        <w:t>Федерального закона</w:t>
      </w:r>
      <w:r w:rsidR="007B2942">
        <w:rPr>
          <w:rFonts w:ascii="Times New Roman" w:hAnsi="Times New Roman" w:cs="Times New Roman"/>
          <w:sz w:val="28"/>
        </w:rPr>
        <w:t xml:space="preserve"> </w:t>
      </w:r>
      <w:r w:rsidR="007B2942" w:rsidRPr="0066039C">
        <w:rPr>
          <w:rFonts w:ascii="Times New Roman" w:hAnsi="Times New Roman" w:cs="Times New Roman"/>
          <w:sz w:val="28"/>
        </w:rPr>
        <w:t>№ 76-ФЗ</w:t>
      </w:r>
      <w:r w:rsidR="008F74A8">
        <w:rPr>
          <w:rFonts w:ascii="Times New Roman" w:hAnsi="Times New Roman" w:cs="Times New Roman"/>
          <w:sz w:val="28"/>
        </w:rPr>
        <w:t xml:space="preserve"> </w:t>
      </w:r>
      <w:r w:rsidR="0062324C" w:rsidRPr="007B01C4">
        <w:rPr>
          <w:rFonts w:ascii="Times New Roman" w:hAnsi="Times New Roman" w:cs="Times New Roman"/>
          <w:sz w:val="28"/>
        </w:rPr>
        <w:t>и Регламента Общественной палаты</w:t>
      </w:r>
      <w:r w:rsidR="0078045C">
        <w:rPr>
          <w:rFonts w:ascii="Times New Roman" w:hAnsi="Times New Roman" w:cs="Times New Roman"/>
          <w:sz w:val="28"/>
        </w:rPr>
        <w:t xml:space="preserve"> Российской Федерации</w:t>
      </w:r>
      <w:r w:rsidR="00146EB6">
        <w:rPr>
          <w:rFonts w:ascii="Times New Roman" w:hAnsi="Times New Roman" w:cs="Times New Roman"/>
          <w:sz w:val="28"/>
        </w:rPr>
        <w:t xml:space="preserve">, а также </w:t>
      </w:r>
      <w:r w:rsidR="0017560C">
        <w:rPr>
          <w:rFonts w:ascii="Times New Roman" w:hAnsi="Times New Roman" w:cs="Times New Roman"/>
          <w:sz w:val="28"/>
        </w:rPr>
        <w:t xml:space="preserve">советом </w:t>
      </w:r>
      <w:proofErr w:type="gramStart"/>
      <w:r w:rsidR="0017560C">
        <w:rPr>
          <w:rFonts w:ascii="Times New Roman" w:hAnsi="Times New Roman" w:cs="Times New Roman"/>
          <w:sz w:val="28"/>
        </w:rPr>
        <w:t xml:space="preserve">Общественной палаты Российской Федерации </w:t>
      </w:r>
      <w:r w:rsidR="00146EB6">
        <w:rPr>
          <w:rFonts w:ascii="Times New Roman" w:hAnsi="Times New Roman" w:cs="Times New Roman"/>
          <w:sz w:val="28"/>
        </w:rPr>
        <w:t>принимается решение об</w:t>
      </w:r>
      <w:r w:rsidR="008F74A8">
        <w:rPr>
          <w:rFonts w:ascii="Times New Roman" w:hAnsi="Times New Roman" w:cs="Times New Roman"/>
          <w:sz w:val="28"/>
        </w:rPr>
        <w:t xml:space="preserve"> </w:t>
      </w:r>
      <w:r w:rsidR="00146EB6" w:rsidRPr="007B01C4">
        <w:rPr>
          <w:rFonts w:ascii="Times New Roman" w:hAnsi="Times New Roman" w:cs="Times New Roman"/>
          <w:sz w:val="28"/>
        </w:rPr>
        <w:t>установлении численности ОНК для каждого субъекта Российской Федерации</w:t>
      </w:r>
      <w:r w:rsidR="00146EB6">
        <w:rPr>
          <w:rFonts w:ascii="Times New Roman" w:hAnsi="Times New Roman" w:cs="Times New Roman"/>
          <w:sz w:val="28"/>
        </w:rPr>
        <w:t xml:space="preserve">, </w:t>
      </w:r>
      <w:r w:rsidR="00146EB6" w:rsidRPr="007B01C4">
        <w:rPr>
          <w:rFonts w:ascii="Times New Roman" w:hAnsi="Times New Roman" w:cs="Times New Roman"/>
          <w:sz w:val="28"/>
        </w:rPr>
        <w:t>назначении член</w:t>
      </w:r>
      <w:r w:rsidR="006A6D08">
        <w:rPr>
          <w:rFonts w:ascii="Times New Roman" w:hAnsi="Times New Roman" w:cs="Times New Roman"/>
          <w:sz w:val="28"/>
        </w:rPr>
        <w:t>ов</w:t>
      </w:r>
      <w:r w:rsidR="00146EB6" w:rsidRPr="007B01C4">
        <w:rPr>
          <w:rFonts w:ascii="Times New Roman" w:hAnsi="Times New Roman" w:cs="Times New Roman"/>
          <w:sz w:val="28"/>
        </w:rPr>
        <w:t xml:space="preserve"> ОН</w:t>
      </w:r>
      <w:r w:rsidR="006A6D08">
        <w:rPr>
          <w:rFonts w:ascii="Times New Roman" w:hAnsi="Times New Roman" w:cs="Times New Roman"/>
          <w:sz w:val="28"/>
        </w:rPr>
        <w:t>К либо об отклонении предложенных</w:t>
      </w:r>
      <w:r w:rsidR="00146EB6" w:rsidRPr="007B01C4">
        <w:rPr>
          <w:rFonts w:ascii="Times New Roman" w:hAnsi="Times New Roman" w:cs="Times New Roman"/>
          <w:sz w:val="28"/>
        </w:rPr>
        <w:t xml:space="preserve"> кандидатур</w:t>
      </w:r>
      <w:r w:rsidR="006A6D08">
        <w:rPr>
          <w:rFonts w:ascii="Times New Roman" w:hAnsi="Times New Roman" w:cs="Times New Roman"/>
          <w:sz w:val="28"/>
        </w:rPr>
        <w:t>.</w:t>
      </w:r>
      <w:proofErr w:type="gramEnd"/>
    </w:p>
    <w:p w:rsidR="00443865" w:rsidRPr="003445EC" w:rsidRDefault="002535D3" w:rsidP="002535D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535D3">
        <w:rPr>
          <w:rFonts w:ascii="Times New Roman" w:hAnsi="Times New Roman" w:cs="Times New Roman"/>
          <w:sz w:val="28"/>
        </w:rPr>
        <w:t xml:space="preserve">В течение 10 дней со дня принятия советом Общественной палаты </w:t>
      </w:r>
      <w:r>
        <w:rPr>
          <w:rFonts w:ascii="Times New Roman" w:hAnsi="Times New Roman" w:cs="Times New Roman"/>
          <w:sz w:val="28"/>
        </w:rPr>
        <w:t>Российской Федерации</w:t>
      </w:r>
      <w:r w:rsidRPr="002535D3">
        <w:rPr>
          <w:rFonts w:ascii="Times New Roman" w:hAnsi="Times New Roman" w:cs="Times New Roman"/>
          <w:sz w:val="28"/>
        </w:rPr>
        <w:t xml:space="preserve"> решения о назначении члена</w:t>
      </w:r>
      <w:r w:rsidR="003477F8" w:rsidRPr="003445EC">
        <w:rPr>
          <w:rFonts w:ascii="Times New Roman" w:hAnsi="Times New Roman" w:cs="Times New Roman"/>
          <w:sz w:val="28"/>
        </w:rPr>
        <w:t xml:space="preserve"> </w:t>
      </w:r>
      <w:r w:rsidR="003B4A08">
        <w:rPr>
          <w:rFonts w:ascii="Times New Roman" w:hAnsi="Times New Roman" w:cs="Times New Roman"/>
          <w:sz w:val="28"/>
        </w:rPr>
        <w:t xml:space="preserve">ОНК </w:t>
      </w:r>
      <w:r w:rsidR="003477F8" w:rsidRPr="003445EC">
        <w:rPr>
          <w:rFonts w:ascii="Times New Roman" w:hAnsi="Times New Roman" w:cs="Times New Roman"/>
          <w:sz w:val="28"/>
        </w:rPr>
        <w:t xml:space="preserve">осуществляется изготовление, доставка и вручение мандатов членам ОНК субъектов </w:t>
      </w:r>
      <w:r w:rsidR="003A10FF" w:rsidRPr="003445EC">
        <w:rPr>
          <w:rFonts w:ascii="Times New Roman" w:hAnsi="Times New Roman" w:cs="Times New Roman"/>
          <w:sz w:val="28"/>
        </w:rPr>
        <w:t>Российской Федерации</w:t>
      </w:r>
      <w:r w:rsidR="003477F8" w:rsidRPr="003445EC">
        <w:rPr>
          <w:rFonts w:ascii="Times New Roman" w:hAnsi="Times New Roman" w:cs="Times New Roman"/>
          <w:sz w:val="28"/>
        </w:rPr>
        <w:t>.</w:t>
      </w:r>
    </w:p>
    <w:sectPr w:rsidR="00443865" w:rsidRPr="0034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CDB"/>
    <w:multiLevelType w:val="hybridMultilevel"/>
    <w:tmpl w:val="5CF6C7F0"/>
    <w:lvl w:ilvl="0" w:tplc="FECC82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8D"/>
    <w:rsid w:val="00045DE6"/>
    <w:rsid w:val="000C7679"/>
    <w:rsid w:val="000E07DD"/>
    <w:rsid w:val="0010260E"/>
    <w:rsid w:val="001124E3"/>
    <w:rsid w:val="00146EB6"/>
    <w:rsid w:val="00150910"/>
    <w:rsid w:val="0017560C"/>
    <w:rsid w:val="002013AE"/>
    <w:rsid w:val="002535D3"/>
    <w:rsid w:val="00260BF5"/>
    <w:rsid w:val="002943F0"/>
    <w:rsid w:val="003445EC"/>
    <w:rsid w:val="003477F8"/>
    <w:rsid w:val="003A10FF"/>
    <w:rsid w:val="003A367A"/>
    <w:rsid w:val="003B4A08"/>
    <w:rsid w:val="00430A11"/>
    <w:rsid w:val="00443865"/>
    <w:rsid w:val="0045744A"/>
    <w:rsid w:val="0047320B"/>
    <w:rsid w:val="004A5B03"/>
    <w:rsid w:val="004C6FB6"/>
    <w:rsid w:val="004F1C0C"/>
    <w:rsid w:val="004F390C"/>
    <w:rsid w:val="005150DE"/>
    <w:rsid w:val="00537F3B"/>
    <w:rsid w:val="005772B9"/>
    <w:rsid w:val="0059048D"/>
    <w:rsid w:val="005E3CEF"/>
    <w:rsid w:val="005E6CC4"/>
    <w:rsid w:val="0062324C"/>
    <w:rsid w:val="0066039C"/>
    <w:rsid w:val="00682616"/>
    <w:rsid w:val="006A6D08"/>
    <w:rsid w:val="006B1350"/>
    <w:rsid w:val="00701BD6"/>
    <w:rsid w:val="0078045C"/>
    <w:rsid w:val="007B01C4"/>
    <w:rsid w:val="007B2942"/>
    <w:rsid w:val="007C7C6D"/>
    <w:rsid w:val="007D2200"/>
    <w:rsid w:val="0081323C"/>
    <w:rsid w:val="00844E6A"/>
    <w:rsid w:val="00853F7D"/>
    <w:rsid w:val="008F1894"/>
    <w:rsid w:val="008F74A8"/>
    <w:rsid w:val="00904C03"/>
    <w:rsid w:val="009148C1"/>
    <w:rsid w:val="009C1ED6"/>
    <w:rsid w:val="009D73D1"/>
    <w:rsid w:val="00A25809"/>
    <w:rsid w:val="00AB3CE8"/>
    <w:rsid w:val="00AF63CD"/>
    <w:rsid w:val="00B31CD8"/>
    <w:rsid w:val="00B574A8"/>
    <w:rsid w:val="00B97696"/>
    <w:rsid w:val="00C20506"/>
    <w:rsid w:val="00C928C1"/>
    <w:rsid w:val="00C97C2C"/>
    <w:rsid w:val="00CE09BC"/>
    <w:rsid w:val="00CE6199"/>
    <w:rsid w:val="00D03A00"/>
    <w:rsid w:val="00D248DD"/>
    <w:rsid w:val="00D56DE0"/>
    <w:rsid w:val="00D87EA1"/>
    <w:rsid w:val="00DA18AE"/>
    <w:rsid w:val="00DE172C"/>
    <w:rsid w:val="00DF613F"/>
    <w:rsid w:val="00E04A5A"/>
    <w:rsid w:val="00F65E2B"/>
    <w:rsid w:val="00F8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Крайнова Ольга Алексеевна</dc:creator>
  <cp:lastModifiedBy>Крайнова Ольга Алексеевна</cp:lastModifiedBy>
  <cp:revision>6</cp:revision>
  <cp:lastPrinted>2019-03-19T15:06:00Z</cp:lastPrinted>
  <dcterms:created xsi:type="dcterms:W3CDTF">2019-11-20T09:34:00Z</dcterms:created>
  <dcterms:modified xsi:type="dcterms:W3CDTF">2020-03-04T14:35:00Z</dcterms:modified>
</cp:coreProperties>
</file>