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AF" w:rsidRDefault="000539AF" w:rsidP="00977FE7">
      <w:pPr>
        <w:pStyle w:val="a6"/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-321945</wp:posOffset>
            </wp:positionV>
            <wp:extent cx="547370" cy="574040"/>
            <wp:effectExtent l="19050" t="0" r="50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7FE7" w:rsidRPr="00E56718" w:rsidRDefault="00977FE7" w:rsidP="00977FE7">
      <w:pPr>
        <w:pStyle w:val="a6"/>
        <w:jc w:val="center"/>
        <w:rPr>
          <w:b/>
          <w:sz w:val="34"/>
          <w:szCs w:val="34"/>
        </w:rPr>
      </w:pPr>
      <w:r w:rsidRPr="00E56718">
        <w:rPr>
          <w:b/>
          <w:sz w:val="34"/>
          <w:szCs w:val="34"/>
        </w:rPr>
        <w:t>Администрация города Благовещенска</w:t>
      </w:r>
    </w:p>
    <w:p w:rsidR="00977FE7" w:rsidRPr="00E56718" w:rsidRDefault="00977FE7" w:rsidP="00977FE7">
      <w:pPr>
        <w:pStyle w:val="a6"/>
        <w:spacing w:line="276" w:lineRule="auto"/>
        <w:jc w:val="center"/>
        <w:rPr>
          <w:sz w:val="34"/>
          <w:szCs w:val="34"/>
        </w:rPr>
      </w:pPr>
      <w:r w:rsidRPr="00E56718">
        <w:rPr>
          <w:spacing w:val="-10"/>
          <w:sz w:val="34"/>
          <w:szCs w:val="34"/>
        </w:rPr>
        <w:t>Амурской области</w:t>
      </w:r>
    </w:p>
    <w:p w:rsidR="00977FE7" w:rsidRPr="00E56718" w:rsidRDefault="00977FE7" w:rsidP="00977FE7">
      <w:pPr>
        <w:pStyle w:val="a6"/>
        <w:jc w:val="center"/>
        <w:rPr>
          <w:b/>
        </w:rPr>
      </w:pPr>
      <w:r w:rsidRPr="00E56718">
        <w:rPr>
          <w:b/>
          <w:bCs/>
          <w:position w:val="-7"/>
          <w:sz w:val="40"/>
          <w:szCs w:val="40"/>
        </w:rPr>
        <w:t>ПОСТАНОВЛЕНИЕ</w:t>
      </w:r>
    </w:p>
    <w:p w:rsidR="007E1765" w:rsidRPr="009F56CA" w:rsidRDefault="00A74F5F" w:rsidP="007E1765">
      <w:pPr>
        <w:pStyle w:val="a6"/>
        <w:rPr>
          <w:rFonts w:cs="Times New Roman"/>
          <w:szCs w:val="28"/>
        </w:rPr>
      </w:pPr>
      <w:r>
        <w:rPr>
          <w:rFonts w:cs="Times New Roman"/>
          <w:bCs/>
          <w:spacing w:val="-10"/>
          <w:szCs w:val="28"/>
        </w:rPr>
        <w:t>30.10.2</w:t>
      </w:r>
      <w:r w:rsidR="00FB6C3F">
        <w:rPr>
          <w:rFonts w:cs="Times New Roman"/>
          <w:bCs/>
          <w:spacing w:val="-10"/>
          <w:szCs w:val="28"/>
        </w:rPr>
        <w:t>0</w:t>
      </w:r>
      <w:r>
        <w:rPr>
          <w:rFonts w:cs="Times New Roman"/>
          <w:bCs/>
          <w:spacing w:val="-10"/>
          <w:szCs w:val="28"/>
        </w:rPr>
        <w:t>19</w:t>
      </w:r>
      <w:r w:rsidR="00E347FE">
        <w:rPr>
          <w:rFonts w:cs="Times New Roman"/>
          <w:bCs/>
          <w:spacing w:val="-10"/>
          <w:szCs w:val="28"/>
        </w:rPr>
        <w:t>__</w:t>
      </w:r>
      <w:r w:rsidR="00E56718" w:rsidRPr="009F56CA">
        <w:rPr>
          <w:rFonts w:cs="Times New Roman"/>
          <w:bCs/>
          <w:spacing w:val="-10"/>
          <w:szCs w:val="28"/>
        </w:rPr>
        <w:tab/>
      </w:r>
      <w:r w:rsidR="00E56718" w:rsidRPr="009F56CA">
        <w:rPr>
          <w:rFonts w:cs="Times New Roman"/>
          <w:bCs/>
          <w:spacing w:val="-10"/>
          <w:szCs w:val="28"/>
        </w:rPr>
        <w:tab/>
        <w:t xml:space="preserve">   </w:t>
      </w:r>
      <w:r w:rsidR="00E347FE">
        <w:rPr>
          <w:rFonts w:cs="Times New Roman"/>
          <w:bCs/>
          <w:spacing w:val="-10"/>
          <w:szCs w:val="28"/>
        </w:rPr>
        <w:t xml:space="preserve">                                                                                      </w:t>
      </w:r>
      <w:r w:rsidR="00E56718" w:rsidRPr="009F56CA">
        <w:rPr>
          <w:rFonts w:cs="Times New Roman"/>
          <w:bCs/>
          <w:spacing w:val="-10"/>
          <w:szCs w:val="28"/>
        </w:rPr>
        <w:t xml:space="preserve"> </w:t>
      </w:r>
      <w:r w:rsidR="007E1765" w:rsidRPr="009F56CA">
        <w:rPr>
          <w:rFonts w:cs="Times New Roman"/>
          <w:bCs/>
          <w:spacing w:val="-9"/>
          <w:szCs w:val="28"/>
        </w:rPr>
        <w:t xml:space="preserve">№ </w:t>
      </w:r>
      <w:r w:rsidR="00E347FE">
        <w:rPr>
          <w:rFonts w:cs="Times New Roman"/>
          <w:bCs/>
          <w:spacing w:val="-9"/>
          <w:szCs w:val="28"/>
        </w:rPr>
        <w:t>_</w:t>
      </w:r>
      <w:r>
        <w:rPr>
          <w:rFonts w:cs="Times New Roman"/>
          <w:bCs/>
          <w:spacing w:val="-9"/>
          <w:szCs w:val="28"/>
        </w:rPr>
        <w:t>3768</w:t>
      </w:r>
      <w:r w:rsidR="00A97AEF" w:rsidRPr="009F56CA">
        <w:rPr>
          <w:rFonts w:cs="Times New Roman"/>
          <w:bCs/>
          <w:spacing w:val="-9"/>
          <w:szCs w:val="28"/>
        </w:rPr>
        <w:t xml:space="preserve"> </w:t>
      </w:r>
    </w:p>
    <w:p w:rsidR="00977FE7" w:rsidRPr="00E56718" w:rsidRDefault="00977FE7" w:rsidP="00977FE7">
      <w:pPr>
        <w:shd w:val="clear" w:color="auto" w:fill="FFFFFF"/>
        <w:spacing w:before="16"/>
        <w:ind w:left="3656"/>
      </w:pPr>
      <w:r w:rsidRPr="00E56718">
        <w:rPr>
          <w:b/>
          <w:bCs/>
          <w:spacing w:val="-1"/>
          <w:szCs w:val="28"/>
        </w:rPr>
        <w:t>г. Благовещенск</w:t>
      </w:r>
    </w:p>
    <w:tbl>
      <w:tblPr>
        <w:tblpPr w:leftFromText="180" w:rightFromText="180" w:bottomFromText="20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977FE7" w:rsidRPr="00402432" w:rsidTr="00402432">
        <w:trPr>
          <w:trHeight w:val="1847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2827" w:rsidRPr="00402432" w:rsidRDefault="00A62827" w:rsidP="00BB6CF1">
            <w:pPr>
              <w:spacing w:after="0" w:line="240" w:lineRule="auto"/>
              <w:ind w:left="60"/>
              <w:jc w:val="both"/>
              <w:rPr>
                <w:sz w:val="27"/>
                <w:szCs w:val="27"/>
              </w:rPr>
            </w:pPr>
          </w:p>
          <w:p w:rsidR="00977FE7" w:rsidRPr="00402432" w:rsidRDefault="005305D9" w:rsidP="00402432">
            <w:pPr>
              <w:spacing w:after="0" w:line="240" w:lineRule="auto"/>
              <w:ind w:left="60"/>
              <w:jc w:val="both"/>
              <w:rPr>
                <w:sz w:val="27"/>
                <w:szCs w:val="27"/>
              </w:rPr>
            </w:pPr>
            <w:r w:rsidRPr="00402432">
              <w:rPr>
                <w:sz w:val="27"/>
                <w:szCs w:val="27"/>
              </w:rPr>
              <w:t xml:space="preserve">О проведении конкурса на предоставление </w:t>
            </w:r>
            <w:r w:rsidR="0030346A" w:rsidRPr="00402432">
              <w:rPr>
                <w:sz w:val="27"/>
                <w:szCs w:val="27"/>
              </w:rPr>
              <w:t>м</w:t>
            </w:r>
            <w:r w:rsidR="00977FE7" w:rsidRPr="00402432">
              <w:rPr>
                <w:sz w:val="27"/>
                <w:szCs w:val="27"/>
              </w:rPr>
              <w:t>униципального гранта в сфере культуры и искусства города Благовещенска на 20</w:t>
            </w:r>
            <w:r w:rsidR="00B448AB" w:rsidRPr="00402432">
              <w:rPr>
                <w:sz w:val="27"/>
                <w:szCs w:val="27"/>
              </w:rPr>
              <w:t>20</w:t>
            </w:r>
            <w:r w:rsidR="00977FE7" w:rsidRPr="00402432">
              <w:rPr>
                <w:sz w:val="27"/>
                <w:szCs w:val="27"/>
              </w:rPr>
              <w:t xml:space="preserve"> год</w:t>
            </w:r>
          </w:p>
        </w:tc>
      </w:tr>
    </w:tbl>
    <w:p w:rsidR="0015685E" w:rsidRPr="00402432" w:rsidRDefault="0015685E" w:rsidP="00BB6CF1">
      <w:pPr>
        <w:spacing w:line="240" w:lineRule="auto"/>
        <w:rPr>
          <w:sz w:val="27"/>
          <w:szCs w:val="27"/>
        </w:rPr>
      </w:pPr>
    </w:p>
    <w:p w:rsidR="00730678" w:rsidRPr="00402432" w:rsidRDefault="00730678" w:rsidP="00BB6CF1">
      <w:pPr>
        <w:spacing w:line="240" w:lineRule="auto"/>
        <w:rPr>
          <w:sz w:val="27"/>
          <w:szCs w:val="27"/>
        </w:rPr>
      </w:pPr>
    </w:p>
    <w:p w:rsidR="00730678" w:rsidRPr="00402432" w:rsidRDefault="00730678" w:rsidP="00BB6CF1">
      <w:pPr>
        <w:spacing w:line="240" w:lineRule="auto"/>
        <w:rPr>
          <w:sz w:val="27"/>
          <w:szCs w:val="27"/>
        </w:rPr>
      </w:pPr>
    </w:p>
    <w:p w:rsidR="00773ACC" w:rsidRPr="00402432" w:rsidRDefault="00773ACC" w:rsidP="00BB6CF1">
      <w:pPr>
        <w:spacing w:line="240" w:lineRule="auto"/>
        <w:rPr>
          <w:sz w:val="27"/>
          <w:szCs w:val="27"/>
        </w:rPr>
      </w:pPr>
    </w:p>
    <w:p w:rsidR="00402432" w:rsidRDefault="00402432" w:rsidP="00BB6CF1">
      <w:pPr>
        <w:spacing w:after="0" w:line="240" w:lineRule="auto"/>
        <w:jc w:val="both"/>
        <w:rPr>
          <w:sz w:val="27"/>
          <w:szCs w:val="27"/>
        </w:rPr>
      </w:pPr>
    </w:p>
    <w:p w:rsidR="00F0090F" w:rsidRPr="00402432" w:rsidRDefault="00730678" w:rsidP="00BB6CF1">
      <w:pPr>
        <w:spacing w:after="0" w:line="240" w:lineRule="auto"/>
        <w:jc w:val="both"/>
        <w:rPr>
          <w:sz w:val="27"/>
          <w:szCs w:val="27"/>
        </w:rPr>
      </w:pPr>
      <w:r w:rsidRPr="00402432">
        <w:rPr>
          <w:sz w:val="27"/>
          <w:szCs w:val="27"/>
        </w:rPr>
        <w:tab/>
        <w:t xml:space="preserve">В целях </w:t>
      </w:r>
      <w:r w:rsidR="00DF04F3" w:rsidRPr="00402432">
        <w:rPr>
          <w:sz w:val="27"/>
          <w:szCs w:val="27"/>
        </w:rPr>
        <w:t xml:space="preserve">активизации  </w:t>
      </w:r>
      <w:r w:rsidRPr="00402432">
        <w:rPr>
          <w:sz w:val="27"/>
          <w:szCs w:val="27"/>
        </w:rPr>
        <w:t>деятельности муниципальных учреждений культуры и дополнительного образования детей в сфере культуры и искусства, социально ориентированных некоммерческих организаций (за исключение</w:t>
      </w:r>
      <w:r w:rsidR="005305D9" w:rsidRPr="00402432">
        <w:rPr>
          <w:sz w:val="27"/>
          <w:szCs w:val="27"/>
        </w:rPr>
        <w:t xml:space="preserve">м государственных учреждений), </w:t>
      </w:r>
      <w:r w:rsidRPr="00402432">
        <w:rPr>
          <w:sz w:val="27"/>
          <w:szCs w:val="27"/>
        </w:rPr>
        <w:t>на основа</w:t>
      </w:r>
      <w:r w:rsidR="00822AC7" w:rsidRPr="00402432">
        <w:rPr>
          <w:sz w:val="27"/>
          <w:szCs w:val="27"/>
        </w:rPr>
        <w:t>н</w:t>
      </w:r>
      <w:r w:rsidRPr="00402432">
        <w:rPr>
          <w:sz w:val="27"/>
          <w:szCs w:val="27"/>
        </w:rPr>
        <w:t>ии постановления администрации города Благовещенска от</w:t>
      </w:r>
      <w:r w:rsidR="00C36FC7" w:rsidRPr="00402432">
        <w:rPr>
          <w:sz w:val="27"/>
          <w:szCs w:val="27"/>
        </w:rPr>
        <w:t xml:space="preserve"> 25.09.2019</w:t>
      </w:r>
      <w:r w:rsidRPr="00402432">
        <w:rPr>
          <w:sz w:val="27"/>
          <w:szCs w:val="27"/>
        </w:rPr>
        <w:t xml:space="preserve"> </w:t>
      </w:r>
      <w:r w:rsidR="006C227D" w:rsidRPr="00402432">
        <w:rPr>
          <w:sz w:val="27"/>
          <w:szCs w:val="27"/>
        </w:rPr>
        <w:t>года №</w:t>
      </w:r>
      <w:r w:rsidR="00C36FC7" w:rsidRPr="00402432">
        <w:rPr>
          <w:sz w:val="27"/>
          <w:szCs w:val="27"/>
        </w:rPr>
        <w:t xml:space="preserve"> </w:t>
      </w:r>
      <w:r w:rsidR="00822AC7" w:rsidRPr="00402432">
        <w:rPr>
          <w:sz w:val="27"/>
          <w:szCs w:val="27"/>
        </w:rPr>
        <w:t>3328</w:t>
      </w:r>
      <w:r w:rsidR="006C227D" w:rsidRPr="00402432">
        <w:rPr>
          <w:sz w:val="27"/>
          <w:szCs w:val="27"/>
        </w:rPr>
        <w:t xml:space="preserve">  «Об утверждении П</w:t>
      </w:r>
      <w:r w:rsidRPr="00402432">
        <w:rPr>
          <w:sz w:val="27"/>
          <w:szCs w:val="27"/>
        </w:rPr>
        <w:t>о</w:t>
      </w:r>
      <w:r w:rsidR="005A0C8E" w:rsidRPr="00402432">
        <w:rPr>
          <w:sz w:val="27"/>
          <w:szCs w:val="27"/>
        </w:rPr>
        <w:t xml:space="preserve">рядка </w:t>
      </w:r>
      <w:r w:rsidR="00F0090F" w:rsidRPr="00402432">
        <w:rPr>
          <w:sz w:val="27"/>
          <w:szCs w:val="27"/>
        </w:rPr>
        <w:t xml:space="preserve"> предоставления муниципального гранта в форме </w:t>
      </w:r>
      <w:r w:rsidR="0052411C" w:rsidRPr="00402432">
        <w:rPr>
          <w:sz w:val="27"/>
          <w:szCs w:val="27"/>
        </w:rPr>
        <w:t>субсидии муниципа</w:t>
      </w:r>
      <w:r w:rsidR="00383125" w:rsidRPr="00402432">
        <w:rPr>
          <w:sz w:val="27"/>
          <w:szCs w:val="27"/>
        </w:rPr>
        <w:t>ль</w:t>
      </w:r>
      <w:r w:rsidR="0052411C" w:rsidRPr="00402432">
        <w:rPr>
          <w:sz w:val="27"/>
          <w:szCs w:val="27"/>
        </w:rPr>
        <w:t>ным учреждениям куль</w:t>
      </w:r>
      <w:r w:rsidR="00383125" w:rsidRPr="00402432">
        <w:rPr>
          <w:sz w:val="27"/>
          <w:szCs w:val="27"/>
        </w:rPr>
        <w:t>т</w:t>
      </w:r>
      <w:r w:rsidR="0052411C" w:rsidRPr="00402432">
        <w:rPr>
          <w:sz w:val="27"/>
          <w:szCs w:val="27"/>
        </w:rPr>
        <w:t>уры и дополнительного образования детей в сфере куль</w:t>
      </w:r>
      <w:r w:rsidR="00383125" w:rsidRPr="00402432">
        <w:rPr>
          <w:sz w:val="27"/>
          <w:szCs w:val="27"/>
        </w:rPr>
        <w:t>т</w:t>
      </w:r>
      <w:r w:rsidR="0052411C" w:rsidRPr="00402432">
        <w:rPr>
          <w:sz w:val="27"/>
          <w:szCs w:val="27"/>
        </w:rPr>
        <w:t>уры и искусства</w:t>
      </w:r>
      <w:r w:rsidR="00383125" w:rsidRPr="00402432">
        <w:rPr>
          <w:sz w:val="27"/>
          <w:szCs w:val="27"/>
        </w:rPr>
        <w:t>, социально ориентированным коммерческим организациям (за исключением государственных учреждений)</w:t>
      </w:r>
      <w:r w:rsidR="00EB39CB" w:rsidRPr="00402432">
        <w:rPr>
          <w:sz w:val="27"/>
          <w:szCs w:val="27"/>
        </w:rPr>
        <w:t>»</w:t>
      </w:r>
      <w:r w:rsidR="00383125" w:rsidRPr="00402432">
        <w:rPr>
          <w:sz w:val="27"/>
          <w:szCs w:val="27"/>
        </w:rPr>
        <w:t xml:space="preserve"> </w:t>
      </w:r>
    </w:p>
    <w:p w:rsidR="0015685E" w:rsidRPr="00402432" w:rsidRDefault="00730678" w:rsidP="00D412B5">
      <w:pPr>
        <w:spacing w:after="0" w:line="240" w:lineRule="auto"/>
        <w:rPr>
          <w:b/>
          <w:sz w:val="27"/>
          <w:szCs w:val="27"/>
        </w:rPr>
      </w:pPr>
      <w:r w:rsidRPr="00402432">
        <w:rPr>
          <w:b/>
          <w:sz w:val="27"/>
          <w:szCs w:val="27"/>
        </w:rPr>
        <w:t>п</w:t>
      </w:r>
      <w:r w:rsidR="00D412B5" w:rsidRPr="00402432">
        <w:rPr>
          <w:b/>
          <w:sz w:val="27"/>
          <w:szCs w:val="27"/>
        </w:rPr>
        <w:t xml:space="preserve"> </w:t>
      </w:r>
      <w:r w:rsidRPr="00402432">
        <w:rPr>
          <w:b/>
          <w:sz w:val="27"/>
          <w:szCs w:val="27"/>
        </w:rPr>
        <w:t>о</w:t>
      </w:r>
      <w:r w:rsidR="00D412B5" w:rsidRPr="00402432">
        <w:rPr>
          <w:b/>
          <w:sz w:val="27"/>
          <w:szCs w:val="27"/>
        </w:rPr>
        <w:t xml:space="preserve"> </w:t>
      </w:r>
      <w:r w:rsidRPr="00402432">
        <w:rPr>
          <w:b/>
          <w:sz w:val="27"/>
          <w:szCs w:val="27"/>
        </w:rPr>
        <w:t>с</w:t>
      </w:r>
      <w:r w:rsidR="00D412B5" w:rsidRPr="00402432">
        <w:rPr>
          <w:b/>
          <w:sz w:val="27"/>
          <w:szCs w:val="27"/>
        </w:rPr>
        <w:t xml:space="preserve"> </w:t>
      </w:r>
      <w:proofErr w:type="gramStart"/>
      <w:r w:rsidRPr="00402432">
        <w:rPr>
          <w:b/>
          <w:sz w:val="27"/>
          <w:szCs w:val="27"/>
        </w:rPr>
        <w:t>т</w:t>
      </w:r>
      <w:proofErr w:type="gramEnd"/>
      <w:r w:rsidR="00D412B5" w:rsidRPr="00402432">
        <w:rPr>
          <w:b/>
          <w:sz w:val="27"/>
          <w:szCs w:val="27"/>
        </w:rPr>
        <w:t xml:space="preserve"> </w:t>
      </w:r>
      <w:r w:rsidRPr="00402432">
        <w:rPr>
          <w:b/>
          <w:sz w:val="27"/>
          <w:szCs w:val="27"/>
        </w:rPr>
        <w:t>а</w:t>
      </w:r>
      <w:r w:rsidR="00D412B5" w:rsidRPr="00402432">
        <w:rPr>
          <w:b/>
          <w:sz w:val="27"/>
          <w:szCs w:val="27"/>
        </w:rPr>
        <w:t xml:space="preserve"> </w:t>
      </w:r>
      <w:r w:rsidRPr="00402432">
        <w:rPr>
          <w:b/>
          <w:sz w:val="27"/>
          <w:szCs w:val="27"/>
        </w:rPr>
        <w:t>н</w:t>
      </w:r>
      <w:r w:rsidR="00D412B5" w:rsidRPr="00402432">
        <w:rPr>
          <w:b/>
          <w:sz w:val="27"/>
          <w:szCs w:val="27"/>
        </w:rPr>
        <w:t xml:space="preserve"> </w:t>
      </w:r>
      <w:r w:rsidRPr="00402432">
        <w:rPr>
          <w:b/>
          <w:sz w:val="27"/>
          <w:szCs w:val="27"/>
        </w:rPr>
        <w:t>о</w:t>
      </w:r>
      <w:r w:rsidR="00D412B5" w:rsidRPr="00402432">
        <w:rPr>
          <w:b/>
          <w:sz w:val="27"/>
          <w:szCs w:val="27"/>
        </w:rPr>
        <w:t xml:space="preserve"> </w:t>
      </w:r>
      <w:r w:rsidRPr="00402432">
        <w:rPr>
          <w:b/>
          <w:sz w:val="27"/>
          <w:szCs w:val="27"/>
        </w:rPr>
        <w:t>в</w:t>
      </w:r>
      <w:r w:rsidR="00D412B5" w:rsidRPr="00402432">
        <w:rPr>
          <w:b/>
          <w:sz w:val="27"/>
          <w:szCs w:val="27"/>
        </w:rPr>
        <w:t xml:space="preserve"> </w:t>
      </w:r>
      <w:r w:rsidRPr="00402432">
        <w:rPr>
          <w:b/>
          <w:sz w:val="27"/>
          <w:szCs w:val="27"/>
        </w:rPr>
        <w:t>л</w:t>
      </w:r>
      <w:r w:rsidR="00D412B5" w:rsidRPr="00402432">
        <w:rPr>
          <w:b/>
          <w:sz w:val="27"/>
          <w:szCs w:val="27"/>
        </w:rPr>
        <w:t xml:space="preserve"> </w:t>
      </w:r>
      <w:r w:rsidRPr="00402432">
        <w:rPr>
          <w:b/>
          <w:sz w:val="27"/>
          <w:szCs w:val="27"/>
        </w:rPr>
        <w:t>я</w:t>
      </w:r>
      <w:r w:rsidR="00D412B5" w:rsidRPr="00402432">
        <w:rPr>
          <w:b/>
          <w:sz w:val="27"/>
          <w:szCs w:val="27"/>
        </w:rPr>
        <w:t xml:space="preserve"> </w:t>
      </w:r>
      <w:r w:rsidRPr="00402432">
        <w:rPr>
          <w:b/>
          <w:sz w:val="27"/>
          <w:szCs w:val="27"/>
        </w:rPr>
        <w:t>ю:</w:t>
      </w:r>
    </w:p>
    <w:p w:rsidR="00730678" w:rsidRPr="00402432" w:rsidRDefault="00D3153A" w:rsidP="00BB6CF1">
      <w:pPr>
        <w:pStyle w:val="a6"/>
        <w:ind w:firstLine="709"/>
        <w:jc w:val="both"/>
        <w:rPr>
          <w:sz w:val="27"/>
          <w:szCs w:val="27"/>
        </w:rPr>
      </w:pPr>
      <w:r w:rsidRPr="00402432">
        <w:rPr>
          <w:sz w:val="27"/>
          <w:szCs w:val="27"/>
        </w:rPr>
        <w:t xml:space="preserve">1. </w:t>
      </w:r>
      <w:r w:rsidR="00BA4AF2" w:rsidRPr="00402432">
        <w:rPr>
          <w:sz w:val="27"/>
          <w:szCs w:val="27"/>
        </w:rPr>
        <w:t>Упр</w:t>
      </w:r>
      <w:r w:rsidR="00730678" w:rsidRPr="00402432">
        <w:rPr>
          <w:sz w:val="27"/>
          <w:szCs w:val="27"/>
        </w:rPr>
        <w:t>авлению культуры администрации города Благовещенска</w:t>
      </w:r>
      <w:r w:rsidR="00BA4AF2" w:rsidRPr="00402432">
        <w:rPr>
          <w:sz w:val="27"/>
          <w:szCs w:val="27"/>
        </w:rPr>
        <w:t xml:space="preserve"> (</w:t>
      </w:r>
      <w:proofErr w:type="spellStart"/>
      <w:r w:rsidR="00BA4AF2" w:rsidRPr="00402432">
        <w:rPr>
          <w:sz w:val="27"/>
          <w:szCs w:val="27"/>
        </w:rPr>
        <w:t>Хопатько</w:t>
      </w:r>
      <w:proofErr w:type="spellEnd"/>
      <w:r w:rsidR="00BA4AF2" w:rsidRPr="00402432">
        <w:rPr>
          <w:sz w:val="27"/>
          <w:szCs w:val="27"/>
        </w:rPr>
        <w:t xml:space="preserve"> В.А.)</w:t>
      </w:r>
      <w:r w:rsidR="00730678" w:rsidRPr="00402432">
        <w:rPr>
          <w:sz w:val="27"/>
          <w:szCs w:val="27"/>
        </w:rPr>
        <w:t xml:space="preserve"> </w:t>
      </w:r>
      <w:r w:rsidR="00E84E02" w:rsidRPr="00402432">
        <w:rPr>
          <w:sz w:val="27"/>
          <w:szCs w:val="27"/>
        </w:rPr>
        <w:t>п</w:t>
      </w:r>
      <w:r w:rsidR="00BA4AF2" w:rsidRPr="00402432">
        <w:rPr>
          <w:sz w:val="27"/>
          <w:szCs w:val="27"/>
        </w:rPr>
        <w:t xml:space="preserve">ровести с </w:t>
      </w:r>
      <w:r w:rsidR="001A452E" w:rsidRPr="00402432">
        <w:rPr>
          <w:sz w:val="27"/>
          <w:szCs w:val="27"/>
        </w:rPr>
        <w:t>2</w:t>
      </w:r>
      <w:r w:rsidR="00C0305F" w:rsidRPr="00402432">
        <w:rPr>
          <w:sz w:val="27"/>
          <w:szCs w:val="27"/>
        </w:rPr>
        <w:t>3</w:t>
      </w:r>
      <w:r w:rsidR="00BA4AF2" w:rsidRPr="00402432">
        <w:rPr>
          <w:sz w:val="27"/>
          <w:szCs w:val="27"/>
        </w:rPr>
        <w:t xml:space="preserve"> </w:t>
      </w:r>
      <w:r w:rsidR="001A452E" w:rsidRPr="00402432">
        <w:rPr>
          <w:sz w:val="27"/>
          <w:szCs w:val="27"/>
        </w:rPr>
        <w:t>декабря</w:t>
      </w:r>
      <w:r w:rsidR="00BA4AF2" w:rsidRPr="00402432">
        <w:rPr>
          <w:sz w:val="27"/>
          <w:szCs w:val="27"/>
        </w:rPr>
        <w:t xml:space="preserve"> 20</w:t>
      </w:r>
      <w:r w:rsidR="00E506EE" w:rsidRPr="00402432">
        <w:rPr>
          <w:sz w:val="27"/>
          <w:szCs w:val="27"/>
        </w:rPr>
        <w:t>19</w:t>
      </w:r>
      <w:r w:rsidR="00E954A5" w:rsidRPr="00402432">
        <w:rPr>
          <w:sz w:val="27"/>
          <w:szCs w:val="27"/>
        </w:rPr>
        <w:t xml:space="preserve"> года по </w:t>
      </w:r>
      <w:r w:rsidR="00B25E47" w:rsidRPr="00402432">
        <w:rPr>
          <w:sz w:val="27"/>
          <w:szCs w:val="27"/>
        </w:rPr>
        <w:t>1</w:t>
      </w:r>
      <w:r w:rsidR="00FF7774" w:rsidRPr="00402432">
        <w:rPr>
          <w:sz w:val="27"/>
          <w:szCs w:val="27"/>
        </w:rPr>
        <w:t>7</w:t>
      </w:r>
      <w:r w:rsidR="00E954A5" w:rsidRPr="00402432">
        <w:rPr>
          <w:sz w:val="27"/>
          <w:szCs w:val="27"/>
        </w:rPr>
        <w:t xml:space="preserve"> </w:t>
      </w:r>
      <w:r w:rsidR="001A452E" w:rsidRPr="00402432">
        <w:rPr>
          <w:sz w:val="27"/>
          <w:szCs w:val="27"/>
        </w:rPr>
        <w:t>февраля</w:t>
      </w:r>
      <w:r w:rsidR="00730678" w:rsidRPr="00402432">
        <w:rPr>
          <w:sz w:val="27"/>
          <w:szCs w:val="27"/>
        </w:rPr>
        <w:t xml:space="preserve"> 20</w:t>
      </w:r>
      <w:r w:rsidR="00E506EE" w:rsidRPr="00402432">
        <w:rPr>
          <w:sz w:val="27"/>
          <w:szCs w:val="27"/>
        </w:rPr>
        <w:t>20</w:t>
      </w:r>
      <w:r w:rsidR="00730678" w:rsidRPr="00402432">
        <w:rPr>
          <w:sz w:val="27"/>
          <w:szCs w:val="27"/>
        </w:rPr>
        <w:t xml:space="preserve"> года конкурс</w:t>
      </w:r>
      <w:r w:rsidR="00BA4AF2" w:rsidRPr="00402432">
        <w:rPr>
          <w:sz w:val="27"/>
          <w:szCs w:val="27"/>
        </w:rPr>
        <w:t xml:space="preserve"> </w:t>
      </w:r>
      <w:r w:rsidR="00730678" w:rsidRPr="00402432">
        <w:rPr>
          <w:sz w:val="27"/>
          <w:szCs w:val="27"/>
        </w:rPr>
        <w:t>на предоставление муниципального гранта в сфере культуры и</w:t>
      </w:r>
      <w:r w:rsidR="00EA0EFA" w:rsidRPr="00402432">
        <w:rPr>
          <w:sz w:val="27"/>
          <w:szCs w:val="27"/>
        </w:rPr>
        <w:t xml:space="preserve"> искусства города Благовещенска</w:t>
      </w:r>
      <w:r w:rsidR="00DC5A00" w:rsidRPr="00402432">
        <w:rPr>
          <w:sz w:val="27"/>
          <w:szCs w:val="27"/>
        </w:rPr>
        <w:t xml:space="preserve"> </w:t>
      </w:r>
      <w:r w:rsidR="009C6914" w:rsidRPr="00402432">
        <w:rPr>
          <w:sz w:val="27"/>
          <w:szCs w:val="27"/>
        </w:rPr>
        <w:t>на 20</w:t>
      </w:r>
      <w:r w:rsidR="00E506EE" w:rsidRPr="00402432">
        <w:rPr>
          <w:sz w:val="27"/>
          <w:szCs w:val="27"/>
        </w:rPr>
        <w:t>20</w:t>
      </w:r>
      <w:r w:rsidR="005305D9" w:rsidRPr="00402432">
        <w:rPr>
          <w:sz w:val="27"/>
          <w:szCs w:val="27"/>
        </w:rPr>
        <w:t xml:space="preserve"> год </w:t>
      </w:r>
      <w:r w:rsidR="00DC5A00" w:rsidRPr="00402432">
        <w:rPr>
          <w:sz w:val="27"/>
          <w:szCs w:val="27"/>
        </w:rPr>
        <w:t>(далее – конкурс)</w:t>
      </w:r>
      <w:r w:rsidR="00EA0EFA" w:rsidRPr="00402432">
        <w:rPr>
          <w:sz w:val="27"/>
          <w:szCs w:val="27"/>
        </w:rPr>
        <w:t>.</w:t>
      </w:r>
    </w:p>
    <w:p w:rsidR="00EA0EFA" w:rsidRPr="00402432" w:rsidRDefault="00EA0EFA" w:rsidP="00BB6CF1">
      <w:pPr>
        <w:pStyle w:val="a6"/>
        <w:ind w:firstLine="709"/>
        <w:jc w:val="both"/>
        <w:rPr>
          <w:sz w:val="27"/>
          <w:szCs w:val="27"/>
        </w:rPr>
      </w:pPr>
      <w:r w:rsidRPr="00402432">
        <w:rPr>
          <w:sz w:val="27"/>
          <w:szCs w:val="27"/>
        </w:rPr>
        <w:t>2.</w:t>
      </w:r>
      <w:r w:rsidR="00D3153A" w:rsidRPr="00402432">
        <w:rPr>
          <w:sz w:val="27"/>
          <w:szCs w:val="27"/>
        </w:rPr>
        <w:t xml:space="preserve"> </w:t>
      </w:r>
      <w:r w:rsidRPr="00402432">
        <w:rPr>
          <w:sz w:val="27"/>
          <w:szCs w:val="27"/>
        </w:rPr>
        <w:t>Установить срок подачи заяв</w:t>
      </w:r>
      <w:r w:rsidR="00241932" w:rsidRPr="00402432">
        <w:rPr>
          <w:sz w:val="27"/>
          <w:szCs w:val="27"/>
        </w:rPr>
        <w:t xml:space="preserve">ок на участие в конкурсе – до </w:t>
      </w:r>
      <w:r w:rsidR="00B25E47" w:rsidRPr="00402432">
        <w:rPr>
          <w:sz w:val="27"/>
          <w:szCs w:val="27"/>
        </w:rPr>
        <w:t>31</w:t>
      </w:r>
      <w:r w:rsidR="00E954A5" w:rsidRPr="00402432">
        <w:rPr>
          <w:sz w:val="27"/>
          <w:szCs w:val="27"/>
        </w:rPr>
        <w:t xml:space="preserve"> </w:t>
      </w:r>
      <w:r w:rsidR="00B25E47" w:rsidRPr="00402432">
        <w:rPr>
          <w:sz w:val="27"/>
          <w:szCs w:val="27"/>
        </w:rPr>
        <w:t>январ</w:t>
      </w:r>
      <w:r w:rsidR="00D07BEF" w:rsidRPr="00402432">
        <w:rPr>
          <w:sz w:val="27"/>
          <w:szCs w:val="27"/>
        </w:rPr>
        <w:t>я</w:t>
      </w:r>
      <w:r w:rsidRPr="00402432">
        <w:rPr>
          <w:sz w:val="27"/>
          <w:szCs w:val="27"/>
        </w:rPr>
        <w:t xml:space="preserve"> 20</w:t>
      </w:r>
      <w:r w:rsidR="007B47BF">
        <w:rPr>
          <w:sz w:val="27"/>
          <w:szCs w:val="27"/>
        </w:rPr>
        <w:t>20</w:t>
      </w:r>
      <w:r w:rsidRPr="00402432">
        <w:rPr>
          <w:sz w:val="27"/>
          <w:szCs w:val="27"/>
        </w:rPr>
        <w:t xml:space="preserve"> года</w:t>
      </w:r>
      <w:r w:rsidR="00930836" w:rsidRPr="00402432">
        <w:rPr>
          <w:sz w:val="27"/>
          <w:szCs w:val="27"/>
        </w:rPr>
        <w:t xml:space="preserve"> (включительно)</w:t>
      </w:r>
      <w:r w:rsidRPr="00402432">
        <w:rPr>
          <w:sz w:val="27"/>
          <w:szCs w:val="27"/>
        </w:rPr>
        <w:t>.</w:t>
      </w:r>
    </w:p>
    <w:p w:rsidR="00EA0EFA" w:rsidRPr="00402432" w:rsidRDefault="00E347FE" w:rsidP="00BB6CF1">
      <w:pPr>
        <w:pStyle w:val="a6"/>
        <w:ind w:firstLine="709"/>
        <w:jc w:val="both"/>
        <w:rPr>
          <w:sz w:val="27"/>
          <w:szCs w:val="27"/>
        </w:rPr>
      </w:pPr>
      <w:r w:rsidRPr="00402432">
        <w:rPr>
          <w:sz w:val="27"/>
          <w:szCs w:val="27"/>
        </w:rPr>
        <w:t>3.</w:t>
      </w:r>
      <w:r w:rsidR="00E75279" w:rsidRPr="00402432">
        <w:rPr>
          <w:sz w:val="27"/>
          <w:szCs w:val="27"/>
        </w:rPr>
        <w:t xml:space="preserve"> </w:t>
      </w:r>
      <w:r w:rsidR="00EA0EFA" w:rsidRPr="00402432">
        <w:rPr>
          <w:sz w:val="27"/>
          <w:szCs w:val="27"/>
        </w:rPr>
        <w:t xml:space="preserve">Утвердить номинации конкурса </w:t>
      </w:r>
      <w:r w:rsidR="005305D9" w:rsidRPr="00402432">
        <w:rPr>
          <w:sz w:val="27"/>
          <w:szCs w:val="27"/>
        </w:rPr>
        <w:t>согласно приложению № 1 к настоящему постановлению</w:t>
      </w:r>
      <w:r w:rsidR="00EA0EFA" w:rsidRPr="00402432">
        <w:rPr>
          <w:sz w:val="27"/>
          <w:szCs w:val="27"/>
        </w:rPr>
        <w:t>.</w:t>
      </w:r>
    </w:p>
    <w:p w:rsidR="00363BE1" w:rsidRPr="00402432" w:rsidRDefault="00363BE1" w:rsidP="00363BE1">
      <w:pPr>
        <w:pStyle w:val="a6"/>
        <w:ind w:firstLine="709"/>
        <w:jc w:val="both"/>
        <w:rPr>
          <w:sz w:val="27"/>
          <w:szCs w:val="27"/>
        </w:rPr>
      </w:pPr>
      <w:r w:rsidRPr="00402432">
        <w:rPr>
          <w:sz w:val="27"/>
          <w:szCs w:val="27"/>
        </w:rPr>
        <w:t>4. Утвердить состав конкурсной комиссии по предоставлению муниципального гранта в сфере культуры и искусства города Благовещенска согласно приложению № 2 к настоящему постановлению.</w:t>
      </w:r>
    </w:p>
    <w:p w:rsidR="00EA0EFA" w:rsidRPr="00402432" w:rsidRDefault="009806C4" w:rsidP="00BB6CF1">
      <w:pPr>
        <w:pStyle w:val="a6"/>
        <w:ind w:firstLine="709"/>
        <w:jc w:val="both"/>
        <w:rPr>
          <w:sz w:val="27"/>
          <w:szCs w:val="27"/>
        </w:rPr>
      </w:pPr>
      <w:r w:rsidRPr="00402432">
        <w:rPr>
          <w:sz w:val="27"/>
          <w:szCs w:val="27"/>
        </w:rPr>
        <w:t>5</w:t>
      </w:r>
      <w:r w:rsidR="00EA0EFA" w:rsidRPr="00402432">
        <w:rPr>
          <w:sz w:val="27"/>
          <w:szCs w:val="27"/>
        </w:rPr>
        <w:t>.</w:t>
      </w:r>
      <w:r w:rsidR="00D3153A" w:rsidRPr="00402432">
        <w:rPr>
          <w:sz w:val="27"/>
          <w:szCs w:val="27"/>
        </w:rPr>
        <w:t xml:space="preserve"> </w:t>
      </w:r>
      <w:r w:rsidR="00B92AA7" w:rsidRPr="00402432">
        <w:rPr>
          <w:sz w:val="27"/>
          <w:szCs w:val="27"/>
        </w:rPr>
        <w:t>П</w:t>
      </w:r>
      <w:r w:rsidR="00EA0EFA" w:rsidRPr="00402432">
        <w:rPr>
          <w:sz w:val="27"/>
          <w:szCs w:val="27"/>
        </w:rPr>
        <w:t>одач</w:t>
      </w:r>
      <w:r w:rsidR="00C0305F" w:rsidRPr="00402432">
        <w:rPr>
          <w:sz w:val="27"/>
          <w:szCs w:val="27"/>
        </w:rPr>
        <w:t>а</w:t>
      </w:r>
      <w:r w:rsidR="00EA0EFA" w:rsidRPr="00402432">
        <w:rPr>
          <w:sz w:val="27"/>
          <w:szCs w:val="27"/>
        </w:rPr>
        <w:t xml:space="preserve"> заявок на</w:t>
      </w:r>
      <w:r w:rsidR="00363BE1" w:rsidRPr="00402432">
        <w:rPr>
          <w:sz w:val="27"/>
          <w:szCs w:val="27"/>
        </w:rPr>
        <w:t xml:space="preserve"> </w:t>
      </w:r>
      <w:r w:rsidR="005305D9" w:rsidRPr="00402432">
        <w:rPr>
          <w:sz w:val="27"/>
          <w:szCs w:val="27"/>
        </w:rPr>
        <w:t>участие в конкурсе</w:t>
      </w:r>
      <w:r w:rsidR="00A75B54" w:rsidRPr="00402432">
        <w:rPr>
          <w:sz w:val="27"/>
          <w:szCs w:val="27"/>
        </w:rPr>
        <w:t xml:space="preserve"> осуществляется </w:t>
      </w:r>
      <w:r w:rsidR="005305D9" w:rsidRPr="00402432">
        <w:rPr>
          <w:sz w:val="27"/>
          <w:szCs w:val="27"/>
        </w:rPr>
        <w:t xml:space="preserve">согласно приложению № </w:t>
      </w:r>
      <w:r w:rsidR="00363BE1" w:rsidRPr="00402432">
        <w:rPr>
          <w:sz w:val="27"/>
          <w:szCs w:val="27"/>
        </w:rPr>
        <w:t>3</w:t>
      </w:r>
      <w:r w:rsidR="005305D9" w:rsidRPr="00402432">
        <w:rPr>
          <w:sz w:val="27"/>
          <w:szCs w:val="27"/>
        </w:rPr>
        <w:t xml:space="preserve"> к настоящему постановлению</w:t>
      </w:r>
      <w:r w:rsidR="004655E7" w:rsidRPr="00402432">
        <w:rPr>
          <w:sz w:val="27"/>
          <w:szCs w:val="27"/>
        </w:rPr>
        <w:t>.</w:t>
      </w:r>
    </w:p>
    <w:p w:rsidR="004655E7" w:rsidRPr="00402432" w:rsidRDefault="009806C4" w:rsidP="005305D9">
      <w:pPr>
        <w:pStyle w:val="a6"/>
        <w:ind w:firstLine="709"/>
        <w:jc w:val="both"/>
        <w:rPr>
          <w:sz w:val="27"/>
          <w:szCs w:val="27"/>
        </w:rPr>
      </w:pPr>
      <w:r w:rsidRPr="00402432">
        <w:rPr>
          <w:sz w:val="27"/>
          <w:szCs w:val="27"/>
        </w:rPr>
        <w:t>6</w:t>
      </w:r>
      <w:r w:rsidR="004655E7" w:rsidRPr="00402432">
        <w:rPr>
          <w:sz w:val="27"/>
          <w:szCs w:val="27"/>
        </w:rPr>
        <w:t>.</w:t>
      </w:r>
      <w:r w:rsidR="00D3153A" w:rsidRPr="00402432">
        <w:rPr>
          <w:sz w:val="27"/>
          <w:szCs w:val="27"/>
        </w:rPr>
        <w:t xml:space="preserve">  </w:t>
      </w:r>
      <w:r w:rsidR="004655E7" w:rsidRPr="00402432">
        <w:rPr>
          <w:sz w:val="27"/>
          <w:szCs w:val="27"/>
        </w:rPr>
        <w:t>Настоящее постановление вступает в силу со дня опубли</w:t>
      </w:r>
      <w:r w:rsidR="005305D9" w:rsidRPr="00402432">
        <w:rPr>
          <w:sz w:val="27"/>
          <w:szCs w:val="27"/>
        </w:rPr>
        <w:t xml:space="preserve">кования в газете «Благовещенск» и </w:t>
      </w:r>
      <w:r w:rsidR="004655E7" w:rsidRPr="00402432">
        <w:rPr>
          <w:sz w:val="27"/>
          <w:szCs w:val="27"/>
        </w:rPr>
        <w:t>подлежит размещению на официальном сайте администрации города Благовещенска.</w:t>
      </w:r>
    </w:p>
    <w:p w:rsidR="00EA0EFA" w:rsidRPr="00402432" w:rsidRDefault="009806C4" w:rsidP="00BB6CF1">
      <w:pPr>
        <w:pStyle w:val="a6"/>
        <w:ind w:firstLine="709"/>
        <w:jc w:val="both"/>
        <w:rPr>
          <w:sz w:val="27"/>
          <w:szCs w:val="27"/>
        </w:rPr>
      </w:pPr>
      <w:r w:rsidRPr="00402432">
        <w:rPr>
          <w:sz w:val="27"/>
          <w:szCs w:val="27"/>
        </w:rPr>
        <w:t>7</w:t>
      </w:r>
      <w:r w:rsidR="004655E7" w:rsidRPr="00402432">
        <w:rPr>
          <w:sz w:val="27"/>
          <w:szCs w:val="27"/>
        </w:rPr>
        <w:t xml:space="preserve">. Контроль за исполнением настоящего постановления возложить на заместителя мэра города Благовещенска </w:t>
      </w:r>
      <w:r w:rsidR="00841EBF" w:rsidRPr="00402432">
        <w:rPr>
          <w:sz w:val="27"/>
          <w:szCs w:val="27"/>
        </w:rPr>
        <w:t>Ю</w:t>
      </w:r>
      <w:r w:rsidR="004655E7" w:rsidRPr="00402432">
        <w:rPr>
          <w:sz w:val="27"/>
          <w:szCs w:val="27"/>
        </w:rPr>
        <w:t>.</w:t>
      </w:r>
      <w:r w:rsidR="00841EBF" w:rsidRPr="00402432">
        <w:rPr>
          <w:sz w:val="27"/>
          <w:szCs w:val="27"/>
        </w:rPr>
        <w:t>Н</w:t>
      </w:r>
      <w:r w:rsidR="004655E7" w:rsidRPr="00402432">
        <w:rPr>
          <w:sz w:val="27"/>
          <w:szCs w:val="27"/>
        </w:rPr>
        <w:t>.</w:t>
      </w:r>
      <w:r w:rsidR="00841EBF" w:rsidRPr="00402432">
        <w:rPr>
          <w:sz w:val="27"/>
          <w:szCs w:val="27"/>
        </w:rPr>
        <w:t>Рябинину</w:t>
      </w:r>
      <w:r w:rsidR="00DC7F48" w:rsidRPr="00402432">
        <w:rPr>
          <w:sz w:val="27"/>
          <w:szCs w:val="27"/>
        </w:rPr>
        <w:t>.</w:t>
      </w:r>
    </w:p>
    <w:p w:rsidR="005305D9" w:rsidRPr="00402432" w:rsidRDefault="005305D9" w:rsidP="00BB6CF1">
      <w:pPr>
        <w:spacing w:after="0" w:line="240" w:lineRule="auto"/>
        <w:rPr>
          <w:sz w:val="27"/>
          <w:szCs w:val="27"/>
        </w:rPr>
      </w:pPr>
    </w:p>
    <w:p w:rsidR="005305D9" w:rsidRPr="00402432" w:rsidRDefault="005305D9" w:rsidP="00BB6CF1">
      <w:pPr>
        <w:spacing w:after="0" w:line="240" w:lineRule="auto"/>
        <w:rPr>
          <w:sz w:val="27"/>
          <w:szCs w:val="27"/>
        </w:rPr>
      </w:pPr>
    </w:p>
    <w:p w:rsidR="00402432" w:rsidRDefault="00402432" w:rsidP="00BB6CF1">
      <w:pPr>
        <w:spacing w:after="0" w:line="240" w:lineRule="auto"/>
        <w:rPr>
          <w:sz w:val="27"/>
          <w:szCs w:val="27"/>
        </w:rPr>
      </w:pPr>
    </w:p>
    <w:p w:rsidR="00730678" w:rsidRPr="00402432" w:rsidRDefault="00730678" w:rsidP="00BB6CF1">
      <w:pPr>
        <w:spacing w:after="0" w:line="240" w:lineRule="auto"/>
        <w:rPr>
          <w:sz w:val="27"/>
          <w:szCs w:val="27"/>
        </w:rPr>
      </w:pPr>
      <w:r w:rsidRPr="00402432">
        <w:rPr>
          <w:sz w:val="27"/>
          <w:szCs w:val="27"/>
        </w:rPr>
        <w:t xml:space="preserve">Мэр города Благовещенска                                 </w:t>
      </w:r>
      <w:r w:rsidR="004655E7" w:rsidRPr="00402432">
        <w:rPr>
          <w:sz w:val="27"/>
          <w:szCs w:val="27"/>
        </w:rPr>
        <w:t xml:space="preserve">                    </w:t>
      </w:r>
      <w:r w:rsidR="00716C0B" w:rsidRPr="00402432">
        <w:rPr>
          <w:sz w:val="27"/>
          <w:szCs w:val="27"/>
        </w:rPr>
        <w:t xml:space="preserve">           </w:t>
      </w:r>
      <w:r w:rsidR="004655E7" w:rsidRPr="00402432">
        <w:rPr>
          <w:sz w:val="27"/>
          <w:szCs w:val="27"/>
        </w:rPr>
        <w:t xml:space="preserve">  </w:t>
      </w:r>
      <w:r w:rsidR="006C227D" w:rsidRPr="00402432">
        <w:rPr>
          <w:sz w:val="27"/>
          <w:szCs w:val="27"/>
        </w:rPr>
        <w:t xml:space="preserve">        </w:t>
      </w:r>
      <w:r w:rsidR="00CA040D">
        <w:rPr>
          <w:sz w:val="27"/>
          <w:szCs w:val="27"/>
        </w:rPr>
        <w:t xml:space="preserve">     </w:t>
      </w:r>
      <w:r w:rsidR="004655E7" w:rsidRPr="00402432">
        <w:rPr>
          <w:sz w:val="27"/>
          <w:szCs w:val="27"/>
        </w:rPr>
        <w:t>В.С.</w:t>
      </w:r>
      <w:r w:rsidR="00DC7F48" w:rsidRPr="00402432">
        <w:rPr>
          <w:sz w:val="27"/>
          <w:szCs w:val="27"/>
        </w:rPr>
        <w:t xml:space="preserve"> </w:t>
      </w:r>
      <w:r w:rsidR="004655E7" w:rsidRPr="00402432">
        <w:rPr>
          <w:sz w:val="27"/>
          <w:szCs w:val="27"/>
        </w:rPr>
        <w:t>Калита</w:t>
      </w:r>
      <w:r w:rsidRPr="00402432">
        <w:rPr>
          <w:sz w:val="27"/>
          <w:szCs w:val="27"/>
        </w:rPr>
        <w:t xml:space="preserve"> </w:t>
      </w:r>
    </w:p>
    <w:p w:rsidR="00496808" w:rsidRPr="009F56CA" w:rsidRDefault="00496808" w:rsidP="00496808">
      <w:pPr>
        <w:pStyle w:val="a6"/>
        <w:jc w:val="right"/>
        <w:rPr>
          <w:szCs w:val="28"/>
        </w:rPr>
      </w:pPr>
      <w:r w:rsidRPr="009F56CA">
        <w:rPr>
          <w:szCs w:val="28"/>
        </w:rPr>
        <w:lastRenderedPageBreak/>
        <w:t xml:space="preserve">Приложение №1 к постановлению </w:t>
      </w:r>
    </w:p>
    <w:p w:rsidR="00496808" w:rsidRPr="009F56CA" w:rsidRDefault="00496808" w:rsidP="00496808">
      <w:pPr>
        <w:pStyle w:val="a6"/>
        <w:jc w:val="right"/>
        <w:rPr>
          <w:szCs w:val="28"/>
        </w:rPr>
      </w:pPr>
      <w:r w:rsidRPr="009F56CA">
        <w:rPr>
          <w:szCs w:val="28"/>
        </w:rPr>
        <w:t>администрации города Благовещенска</w:t>
      </w:r>
    </w:p>
    <w:p w:rsidR="00496808" w:rsidRPr="009F56CA" w:rsidRDefault="00496808" w:rsidP="00496808">
      <w:pPr>
        <w:pStyle w:val="a6"/>
        <w:jc w:val="right"/>
        <w:rPr>
          <w:szCs w:val="28"/>
        </w:rPr>
      </w:pPr>
      <w:r w:rsidRPr="009F56CA">
        <w:rPr>
          <w:szCs w:val="28"/>
        </w:rPr>
        <w:t>от «</w:t>
      </w:r>
      <w:proofErr w:type="gramStart"/>
      <w:r w:rsidR="00A74F5F">
        <w:rPr>
          <w:szCs w:val="28"/>
        </w:rPr>
        <w:t>30</w:t>
      </w:r>
      <w:r>
        <w:rPr>
          <w:szCs w:val="28"/>
        </w:rPr>
        <w:t xml:space="preserve"> </w:t>
      </w:r>
      <w:r w:rsidRPr="009F56CA">
        <w:rPr>
          <w:szCs w:val="28"/>
        </w:rPr>
        <w:t>»</w:t>
      </w:r>
      <w:r w:rsidR="00A74F5F">
        <w:rPr>
          <w:szCs w:val="28"/>
        </w:rPr>
        <w:t>октября</w:t>
      </w:r>
      <w:proofErr w:type="gramEnd"/>
      <w:r>
        <w:rPr>
          <w:szCs w:val="28"/>
        </w:rPr>
        <w:t>_</w:t>
      </w:r>
      <w:r w:rsidRPr="009F56CA">
        <w:rPr>
          <w:szCs w:val="28"/>
        </w:rPr>
        <w:t>201</w:t>
      </w:r>
      <w:r>
        <w:rPr>
          <w:szCs w:val="28"/>
        </w:rPr>
        <w:t xml:space="preserve">9 </w:t>
      </w:r>
      <w:r w:rsidRPr="009F56CA">
        <w:rPr>
          <w:szCs w:val="28"/>
        </w:rPr>
        <w:t xml:space="preserve">г. № </w:t>
      </w:r>
      <w:r w:rsidR="00A74F5F">
        <w:rPr>
          <w:rFonts w:cs="Times New Roman"/>
          <w:bCs/>
          <w:spacing w:val="-9"/>
          <w:szCs w:val="28"/>
        </w:rPr>
        <w:t>3768</w:t>
      </w:r>
      <w:r>
        <w:rPr>
          <w:szCs w:val="28"/>
        </w:rPr>
        <w:t>___</w:t>
      </w:r>
    </w:p>
    <w:p w:rsidR="00496808" w:rsidRPr="009F56CA" w:rsidRDefault="00496808" w:rsidP="00496808">
      <w:pPr>
        <w:pStyle w:val="a6"/>
        <w:jc w:val="right"/>
        <w:rPr>
          <w:szCs w:val="28"/>
        </w:rPr>
      </w:pPr>
    </w:p>
    <w:p w:rsidR="00496808" w:rsidRPr="009F56CA" w:rsidRDefault="00496808" w:rsidP="00496808">
      <w:pPr>
        <w:pStyle w:val="a6"/>
        <w:jc w:val="center"/>
        <w:rPr>
          <w:szCs w:val="28"/>
        </w:rPr>
      </w:pPr>
      <w:r w:rsidRPr="009F56CA">
        <w:rPr>
          <w:szCs w:val="28"/>
        </w:rPr>
        <w:t>Номинации конкурса</w:t>
      </w:r>
    </w:p>
    <w:p w:rsidR="00496808" w:rsidRPr="009F56CA" w:rsidRDefault="00496808" w:rsidP="00496808">
      <w:pPr>
        <w:pStyle w:val="a6"/>
        <w:jc w:val="right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6520"/>
      </w:tblGrid>
      <w:tr w:rsidR="00496808" w:rsidRPr="009F56CA" w:rsidTr="003D35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9F56CA" w:rsidRDefault="00496808" w:rsidP="003D35F5">
            <w:pPr>
              <w:jc w:val="both"/>
              <w:rPr>
                <w:szCs w:val="28"/>
              </w:rPr>
            </w:pPr>
            <w:r w:rsidRPr="009F56CA">
              <w:rPr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9F56CA" w:rsidRDefault="00496808" w:rsidP="003D35F5">
            <w:pPr>
              <w:jc w:val="center"/>
              <w:rPr>
                <w:szCs w:val="28"/>
              </w:rPr>
            </w:pPr>
            <w:r w:rsidRPr="009F56CA">
              <w:rPr>
                <w:szCs w:val="28"/>
              </w:rPr>
              <w:t>Номинации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9F56CA" w:rsidRDefault="00496808" w:rsidP="003D35F5">
            <w:pPr>
              <w:jc w:val="center"/>
              <w:rPr>
                <w:szCs w:val="28"/>
              </w:rPr>
            </w:pPr>
            <w:r w:rsidRPr="009F56CA">
              <w:rPr>
                <w:szCs w:val="28"/>
              </w:rPr>
              <w:t>Направление поддержки проектов</w:t>
            </w:r>
          </w:p>
        </w:tc>
      </w:tr>
      <w:tr w:rsidR="00496808" w:rsidRPr="009F56CA" w:rsidTr="003D35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9F56CA" w:rsidRDefault="00496808" w:rsidP="003D35F5">
            <w:pPr>
              <w:jc w:val="both"/>
              <w:rPr>
                <w:szCs w:val="28"/>
              </w:rPr>
            </w:pPr>
            <w:r w:rsidRPr="009F56CA">
              <w:rPr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9F56CA" w:rsidRDefault="00496808" w:rsidP="003D35F5">
            <w:pPr>
              <w:rPr>
                <w:szCs w:val="28"/>
              </w:rPr>
            </w:pPr>
            <w:r w:rsidRPr="009F56CA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Году памяти и славы посвящается</w:t>
            </w:r>
            <w:r w:rsidRPr="009F56CA">
              <w:rPr>
                <w:rFonts w:cs="Times New Roman"/>
                <w:szCs w:val="28"/>
              </w:rPr>
              <w:t>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9F56CA" w:rsidRDefault="00496808" w:rsidP="003D35F5">
            <w:pPr>
              <w:jc w:val="both"/>
              <w:rPr>
                <w:rFonts w:cs="Times New Roman"/>
                <w:szCs w:val="28"/>
              </w:rPr>
            </w:pPr>
            <w:r w:rsidRPr="009F56CA">
              <w:rPr>
                <w:rFonts w:cs="Times New Roman"/>
                <w:szCs w:val="28"/>
              </w:rPr>
              <w:t>Поддерживаются проекты, направленные:</w:t>
            </w:r>
          </w:p>
          <w:p w:rsidR="00496808" w:rsidRDefault="00496808" w:rsidP="003D35F5">
            <w:pPr>
              <w:jc w:val="both"/>
              <w:rPr>
                <w:rFonts w:cs="Times New Roman"/>
                <w:szCs w:val="28"/>
              </w:rPr>
            </w:pPr>
            <w:r w:rsidRPr="009F56CA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на </w:t>
            </w:r>
            <w:r w:rsidRPr="009F56CA">
              <w:rPr>
                <w:rFonts w:cs="Times New Roman"/>
                <w:szCs w:val="28"/>
              </w:rPr>
              <w:t>широкое использование наследия Победы как важнейшего ресурса героико-патриотического воспитания молодежи и проведение культурно-массовых мероприятий, приуроченных к 7</w:t>
            </w:r>
            <w:r>
              <w:rPr>
                <w:rFonts w:cs="Times New Roman"/>
                <w:szCs w:val="28"/>
              </w:rPr>
              <w:t>5</w:t>
            </w:r>
            <w:r w:rsidRPr="009F56CA">
              <w:rPr>
                <w:rFonts w:cs="Times New Roman"/>
                <w:szCs w:val="28"/>
              </w:rPr>
              <w:t xml:space="preserve">-летию Победы в Великой Отечественной </w:t>
            </w:r>
            <w:proofErr w:type="gramStart"/>
            <w:r w:rsidRPr="009F56CA">
              <w:rPr>
                <w:rFonts w:cs="Times New Roman"/>
                <w:szCs w:val="28"/>
              </w:rPr>
              <w:t>войне</w:t>
            </w:r>
            <w:r>
              <w:rPr>
                <w:rFonts w:cs="Times New Roman"/>
                <w:szCs w:val="28"/>
              </w:rPr>
              <w:t>,  Второй</w:t>
            </w:r>
            <w:proofErr w:type="gramEnd"/>
            <w:r>
              <w:rPr>
                <w:rFonts w:cs="Times New Roman"/>
                <w:szCs w:val="28"/>
              </w:rPr>
              <w:t xml:space="preserve"> мировой войне,</w:t>
            </w:r>
            <w:r w:rsidRPr="009F56CA">
              <w:rPr>
                <w:rFonts w:cs="Times New Roman"/>
                <w:szCs w:val="28"/>
              </w:rPr>
              <w:t xml:space="preserve"> другим Дням воинской славы</w:t>
            </w:r>
            <w:r>
              <w:rPr>
                <w:rFonts w:cs="Times New Roman"/>
                <w:szCs w:val="28"/>
              </w:rPr>
              <w:t>;</w:t>
            </w:r>
          </w:p>
          <w:p w:rsidR="00496808" w:rsidRDefault="00496808" w:rsidP="003D35F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на популяризацию вклада </w:t>
            </w:r>
            <w:proofErr w:type="gramStart"/>
            <w:r>
              <w:rPr>
                <w:rFonts w:cs="Times New Roman"/>
                <w:szCs w:val="28"/>
              </w:rPr>
              <w:t>жителей  Благовещенска</w:t>
            </w:r>
            <w:proofErr w:type="gramEnd"/>
            <w:r>
              <w:rPr>
                <w:rFonts w:cs="Times New Roman"/>
                <w:szCs w:val="28"/>
              </w:rPr>
              <w:t xml:space="preserve"> в сохранение  культурно-исторического наследия Победы в Великой Отечественной войне;</w:t>
            </w:r>
          </w:p>
          <w:p w:rsidR="00496808" w:rsidRPr="009F56CA" w:rsidRDefault="00496808" w:rsidP="003D35F5">
            <w:pPr>
              <w:jc w:val="both"/>
              <w:rPr>
                <w:szCs w:val="28"/>
              </w:rPr>
            </w:pPr>
            <w:r>
              <w:rPr>
                <w:rFonts w:cs="Times New Roman"/>
                <w:szCs w:val="28"/>
              </w:rPr>
              <w:t>- на поддержку музейных пространств, посвященных патриотическому воспитанию.</w:t>
            </w:r>
          </w:p>
        </w:tc>
      </w:tr>
      <w:tr w:rsidR="00496808" w:rsidRPr="00E56718" w:rsidTr="003D35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E56718" w:rsidRDefault="00496808" w:rsidP="003D35F5">
            <w:pPr>
              <w:jc w:val="both"/>
            </w:pPr>
            <w:r w:rsidRPr="00E56718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E56718" w:rsidRDefault="00496808" w:rsidP="003D35F5">
            <w:r w:rsidRPr="00E56718">
              <w:rPr>
                <w:rFonts w:cs="Times New Roman"/>
                <w:szCs w:val="28"/>
              </w:rPr>
              <w:t>«Благовещенск – столица Приамурья»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E56718" w:rsidRDefault="00496808" w:rsidP="003D35F5">
            <w:pPr>
              <w:jc w:val="both"/>
              <w:rPr>
                <w:rFonts w:cs="Times New Roman"/>
                <w:szCs w:val="28"/>
              </w:rPr>
            </w:pPr>
            <w:r w:rsidRPr="00E56718">
              <w:rPr>
                <w:rFonts w:cs="Times New Roman"/>
                <w:szCs w:val="28"/>
              </w:rPr>
              <w:t>Поддерживаются проекты, направленные:</w:t>
            </w:r>
          </w:p>
          <w:p w:rsidR="00496808" w:rsidRDefault="00496808" w:rsidP="003D35F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- на</w:t>
            </w:r>
            <w:r w:rsidRPr="00E56718">
              <w:rPr>
                <w:rFonts w:cs="Times New Roman"/>
                <w:szCs w:val="28"/>
              </w:rPr>
              <w:t xml:space="preserve"> развитие визуальной идентичности города, выделяющего Благовещенск среди других городов Дальнего Востока; </w:t>
            </w:r>
          </w:p>
          <w:p w:rsidR="00496808" w:rsidRDefault="00496808" w:rsidP="003D35F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на активизацию краеведческой деятельности, включая проведение мероприятий, </w:t>
            </w:r>
            <w:proofErr w:type="gramStart"/>
            <w:r>
              <w:rPr>
                <w:rFonts w:cs="Times New Roman"/>
                <w:szCs w:val="28"/>
              </w:rPr>
              <w:t>создание  музейных</w:t>
            </w:r>
            <w:proofErr w:type="gramEnd"/>
            <w:r>
              <w:rPr>
                <w:rFonts w:cs="Times New Roman"/>
                <w:szCs w:val="28"/>
              </w:rPr>
              <w:t xml:space="preserve"> пространств и издательских проектов;</w:t>
            </w:r>
          </w:p>
          <w:p w:rsidR="00496808" w:rsidRDefault="00496808" w:rsidP="003D35F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на</w:t>
            </w:r>
            <w:r w:rsidRPr="00E56718">
              <w:rPr>
                <w:rFonts w:cs="Times New Roman"/>
                <w:szCs w:val="28"/>
              </w:rPr>
              <w:t xml:space="preserve"> развитие событийного туризма</w:t>
            </w:r>
            <w:r>
              <w:rPr>
                <w:rFonts w:cs="Times New Roman"/>
                <w:szCs w:val="28"/>
              </w:rPr>
              <w:t>.</w:t>
            </w:r>
          </w:p>
          <w:p w:rsidR="00496808" w:rsidRPr="00E56718" w:rsidRDefault="00496808" w:rsidP="003D35F5">
            <w:pPr>
              <w:jc w:val="both"/>
            </w:pPr>
          </w:p>
        </w:tc>
      </w:tr>
      <w:tr w:rsidR="00496808" w:rsidRPr="00E56718" w:rsidTr="003D35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E56718" w:rsidRDefault="00496808" w:rsidP="003D35F5">
            <w:pPr>
              <w:jc w:val="both"/>
            </w:pPr>
            <w:r w:rsidRPr="00E56718"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8" w:rsidRPr="00E56718" w:rsidRDefault="00496808" w:rsidP="003D35F5">
            <w:r>
              <w:t>«Сохранение дружбы народов и сотрудничества народов России»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E56718" w:rsidRDefault="00496808" w:rsidP="003D35F5">
            <w:pPr>
              <w:jc w:val="both"/>
              <w:rPr>
                <w:rFonts w:cs="Times New Roman"/>
                <w:szCs w:val="28"/>
              </w:rPr>
            </w:pPr>
            <w:r w:rsidRPr="00E56718">
              <w:rPr>
                <w:rFonts w:cs="Times New Roman"/>
                <w:szCs w:val="28"/>
              </w:rPr>
              <w:t xml:space="preserve">Поддерживаются проекты, направленные: </w:t>
            </w:r>
          </w:p>
          <w:p w:rsidR="00496808" w:rsidRDefault="00496808" w:rsidP="003D35F5">
            <w:pPr>
              <w:jc w:val="both"/>
              <w:rPr>
                <w:rFonts w:cs="Times New Roman"/>
                <w:szCs w:val="28"/>
              </w:rPr>
            </w:pPr>
            <w:r>
              <w:t>-</w:t>
            </w:r>
            <w:r>
              <w:rPr>
                <w:rFonts w:cs="Times New Roman"/>
                <w:szCs w:val="28"/>
              </w:rPr>
              <w:t xml:space="preserve"> на </w:t>
            </w:r>
            <w:r w:rsidRPr="009F56CA">
              <w:rPr>
                <w:rFonts w:cs="Times New Roman"/>
                <w:szCs w:val="28"/>
              </w:rPr>
              <w:t xml:space="preserve">сохранение и развитие дружбы и сотрудничества народов России, </w:t>
            </w:r>
            <w:r>
              <w:rPr>
                <w:rFonts w:cs="Times New Roman"/>
                <w:szCs w:val="28"/>
              </w:rPr>
              <w:t>проживающих на территории городского округа;</w:t>
            </w:r>
          </w:p>
          <w:p w:rsidR="00496808" w:rsidRDefault="00496808" w:rsidP="003D35F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740968">
              <w:rPr>
                <w:rFonts w:cs="Times New Roman"/>
                <w:szCs w:val="28"/>
              </w:rPr>
              <w:t xml:space="preserve">на </w:t>
            </w:r>
            <w:r>
              <w:rPr>
                <w:rFonts w:cs="Times New Roman"/>
                <w:szCs w:val="28"/>
              </w:rPr>
              <w:t xml:space="preserve">формирование </w:t>
            </w:r>
            <w:r w:rsidRPr="009F56CA">
              <w:rPr>
                <w:rFonts w:cs="Times New Roman"/>
                <w:szCs w:val="28"/>
              </w:rPr>
              <w:t xml:space="preserve">единого </w:t>
            </w:r>
            <w:r>
              <w:rPr>
                <w:rFonts w:cs="Times New Roman"/>
                <w:szCs w:val="28"/>
              </w:rPr>
              <w:t xml:space="preserve">городского </w:t>
            </w:r>
            <w:r w:rsidRPr="009F56CA">
              <w:rPr>
                <w:rFonts w:cs="Times New Roman"/>
                <w:szCs w:val="28"/>
              </w:rPr>
              <w:t>культурного пространства</w:t>
            </w:r>
            <w:r>
              <w:rPr>
                <w:rFonts w:cs="Times New Roman"/>
                <w:szCs w:val="28"/>
              </w:rPr>
              <w:t>;</w:t>
            </w:r>
          </w:p>
          <w:p w:rsidR="00496808" w:rsidRPr="00E56718" w:rsidRDefault="00496808" w:rsidP="00A97355">
            <w:pPr>
              <w:jc w:val="both"/>
            </w:pPr>
            <w:r>
              <w:rPr>
                <w:rFonts w:cs="Times New Roman"/>
                <w:szCs w:val="28"/>
              </w:rPr>
              <w:t>- на сохранение российской идентичности, популяризацию русской культуры и пропаганду ее ценностей.</w:t>
            </w:r>
          </w:p>
        </w:tc>
      </w:tr>
    </w:tbl>
    <w:p w:rsidR="00420738" w:rsidRDefault="00496808" w:rsidP="00420738">
      <w:pPr>
        <w:pStyle w:val="a6"/>
        <w:jc w:val="right"/>
        <w:rPr>
          <w:szCs w:val="28"/>
        </w:rPr>
      </w:pPr>
      <w:r w:rsidRPr="00E56718">
        <w:rPr>
          <w:szCs w:val="26"/>
        </w:rPr>
        <w:br w:type="page"/>
      </w:r>
      <w:r w:rsidR="00420738">
        <w:rPr>
          <w:szCs w:val="28"/>
        </w:rPr>
        <w:lastRenderedPageBreak/>
        <w:t xml:space="preserve">Приложение № 2 к постановлению </w:t>
      </w:r>
    </w:p>
    <w:p w:rsidR="00420738" w:rsidRDefault="00420738" w:rsidP="00420738">
      <w:pPr>
        <w:pStyle w:val="a6"/>
        <w:jc w:val="right"/>
        <w:rPr>
          <w:szCs w:val="28"/>
        </w:rPr>
      </w:pPr>
      <w:r>
        <w:rPr>
          <w:szCs w:val="28"/>
        </w:rPr>
        <w:t>администрации города Благовещенска</w:t>
      </w:r>
    </w:p>
    <w:p w:rsidR="00420738" w:rsidRDefault="00420738" w:rsidP="00420738">
      <w:pPr>
        <w:pStyle w:val="a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от «</w:t>
      </w:r>
      <w:r w:rsidR="00A74F5F">
        <w:rPr>
          <w:szCs w:val="28"/>
        </w:rPr>
        <w:t>30</w:t>
      </w:r>
      <w:r>
        <w:rPr>
          <w:szCs w:val="28"/>
        </w:rPr>
        <w:t xml:space="preserve">_» </w:t>
      </w:r>
      <w:r w:rsidR="00A74F5F">
        <w:rPr>
          <w:szCs w:val="28"/>
        </w:rPr>
        <w:t>октября</w:t>
      </w:r>
      <w:r>
        <w:rPr>
          <w:szCs w:val="28"/>
        </w:rPr>
        <w:t>__2019 г. № _</w:t>
      </w:r>
      <w:r w:rsidR="00A74F5F">
        <w:rPr>
          <w:rFonts w:cs="Times New Roman"/>
          <w:bCs/>
          <w:spacing w:val="-9"/>
          <w:szCs w:val="28"/>
        </w:rPr>
        <w:t>3768</w:t>
      </w:r>
      <w:r>
        <w:rPr>
          <w:szCs w:val="28"/>
        </w:rPr>
        <w:t>_____</w:t>
      </w:r>
    </w:p>
    <w:p w:rsidR="00420738" w:rsidRDefault="00420738" w:rsidP="00420738">
      <w:pPr>
        <w:spacing w:after="0"/>
        <w:jc w:val="center"/>
        <w:rPr>
          <w:szCs w:val="28"/>
        </w:rPr>
      </w:pPr>
    </w:p>
    <w:p w:rsidR="00420738" w:rsidRDefault="00420738" w:rsidP="00420738">
      <w:pPr>
        <w:spacing w:after="0"/>
        <w:jc w:val="center"/>
        <w:rPr>
          <w:szCs w:val="28"/>
        </w:rPr>
      </w:pPr>
    </w:p>
    <w:p w:rsidR="00420738" w:rsidRPr="0015266C" w:rsidRDefault="00420738" w:rsidP="00420738">
      <w:pPr>
        <w:spacing w:after="0"/>
        <w:jc w:val="center"/>
        <w:rPr>
          <w:szCs w:val="28"/>
        </w:rPr>
      </w:pPr>
      <w:r w:rsidRPr="0015266C">
        <w:rPr>
          <w:szCs w:val="28"/>
        </w:rPr>
        <w:t>СОСТАВ</w:t>
      </w:r>
    </w:p>
    <w:p w:rsidR="00420738" w:rsidRPr="0015266C" w:rsidRDefault="00420738" w:rsidP="00420738">
      <w:pPr>
        <w:spacing w:after="0"/>
        <w:jc w:val="center"/>
        <w:rPr>
          <w:szCs w:val="28"/>
        </w:rPr>
      </w:pPr>
      <w:r w:rsidRPr="0015266C">
        <w:rPr>
          <w:szCs w:val="28"/>
        </w:rPr>
        <w:t>конкурсной комиссии по предоставлению муниципального гранта в сфере культуры и искусства города Благовещенска на 20</w:t>
      </w:r>
      <w:r>
        <w:rPr>
          <w:szCs w:val="28"/>
        </w:rPr>
        <w:t>20</w:t>
      </w:r>
      <w:r w:rsidRPr="0015266C">
        <w:rPr>
          <w:szCs w:val="28"/>
        </w:rPr>
        <w:t xml:space="preserve"> год</w:t>
      </w:r>
    </w:p>
    <w:p w:rsidR="00420738" w:rsidRPr="0015266C" w:rsidRDefault="00420738" w:rsidP="00420738">
      <w:pPr>
        <w:spacing w:after="0"/>
        <w:jc w:val="center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420738" w:rsidRPr="0015266C" w:rsidTr="003D35F5">
        <w:trPr>
          <w:trHeight w:val="263"/>
        </w:trPr>
        <w:tc>
          <w:tcPr>
            <w:tcW w:w="4644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 xml:space="preserve">Рябинина Юлия Николаевна - </w:t>
            </w:r>
          </w:p>
        </w:tc>
        <w:tc>
          <w:tcPr>
            <w:tcW w:w="4962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>- заместитель мэра города Благовещенска, председатель комиссии</w:t>
            </w:r>
          </w:p>
        </w:tc>
      </w:tr>
      <w:tr w:rsidR="00420738" w:rsidRPr="0015266C" w:rsidTr="003D35F5">
        <w:trPr>
          <w:trHeight w:val="253"/>
        </w:trPr>
        <w:tc>
          <w:tcPr>
            <w:tcW w:w="4644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proofErr w:type="spellStart"/>
            <w:r w:rsidRPr="0015266C">
              <w:rPr>
                <w:szCs w:val="28"/>
              </w:rPr>
              <w:t>Хопатько</w:t>
            </w:r>
            <w:proofErr w:type="spellEnd"/>
            <w:r w:rsidRPr="0015266C">
              <w:rPr>
                <w:szCs w:val="28"/>
              </w:rPr>
              <w:t xml:space="preserve"> Виктория Андреевна -</w:t>
            </w:r>
          </w:p>
        </w:tc>
        <w:tc>
          <w:tcPr>
            <w:tcW w:w="4962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>- начальник управления культуры администрации города Благовещенска, заместитель председателя комиссии</w:t>
            </w:r>
          </w:p>
        </w:tc>
      </w:tr>
      <w:tr w:rsidR="00420738" w:rsidRPr="0015266C" w:rsidTr="003D35F5">
        <w:trPr>
          <w:trHeight w:val="263"/>
        </w:trPr>
        <w:tc>
          <w:tcPr>
            <w:tcW w:w="4644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Буянова</w:t>
            </w:r>
            <w:proofErr w:type="spellEnd"/>
            <w:r>
              <w:rPr>
                <w:szCs w:val="28"/>
              </w:rPr>
              <w:t xml:space="preserve"> Лариса Викторовна-</w:t>
            </w:r>
          </w:p>
        </w:tc>
        <w:tc>
          <w:tcPr>
            <w:tcW w:w="4962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консультант </w:t>
            </w:r>
            <w:r w:rsidRPr="0015266C">
              <w:rPr>
                <w:szCs w:val="28"/>
              </w:rPr>
              <w:t>управления культуры администрации города Благовещенска, секретарь комиссии</w:t>
            </w:r>
          </w:p>
        </w:tc>
      </w:tr>
      <w:tr w:rsidR="00420738" w:rsidRPr="0015266C" w:rsidTr="003D35F5">
        <w:trPr>
          <w:trHeight w:val="253"/>
        </w:trPr>
        <w:tc>
          <w:tcPr>
            <w:tcW w:w="4644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>Мищенко Валентина Петровна -</w:t>
            </w:r>
          </w:p>
        </w:tc>
        <w:tc>
          <w:tcPr>
            <w:tcW w:w="4962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>-  руководитель сектора управления культуры администрации города Благовещенска</w:t>
            </w:r>
          </w:p>
        </w:tc>
      </w:tr>
      <w:tr w:rsidR="00420738" w:rsidRPr="0015266C" w:rsidTr="003D35F5">
        <w:trPr>
          <w:trHeight w:val="263"/>
        </w:trPr>
        <w:tc>
          <w:tcPr>
            <w:tcW w:w="4644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proofErr w:type="spellStart"/>
            <w:r w:rsidRPr="0015266C">
              <w:rPr>
                <w:szCs w:val="28"/>
              </w:rPr>
              <w:t>Бедина</w:t>
            </w:r>
            <w:proofErr w:type="spellEnd"/>
            <w:r w:rsidRPr="0015266C">
              <w:rPr>
                <w:szCs w:val="28"/>
              </w:rPr>
              <w:t xml:space="preserve"> Татьяна Федоровна -</w:t>
            </w:r>
          </w:p>
        </w:tc>
        <w:tc>
          <w:tcPr>
            <w:tcW w:w="4962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 xml:space="preserve">- директор ГАУК «Амурский областной театр драмы» </w:t>
            </w:r>
            <w:r>
              <w:rPr>
                <w:szCs w:val="28"/>
              </w:rPr>
              <w:t>(по согласованию)</w:t>
            </w:r>
          </w:p>
        </w:tc>
      </w:tr>
      <w:tr w:rsidR="00420738" w:rsidRPr="0015266C" w:rsidTr="003D35F5">
        <w:trPr>
          <w:trHeight w:val="253"/>
        </w:trPr>
        <w:tc>
          <w:tcPr>
            <w:tcW w:w="4644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proofErr w:type="spellStart"/>
            <w:r w:rsidRPr="0015266C">
              <w:rPr>
                <w:szCs w:val="28"/>
              </w:rPr>
              <w:t>Савинкин</w:t>
            </w:r>
            <w:proofErr w:type="spellEnd"/>
            <w:r w:rsidRPr="0015266C">
              <w:rPr>
                <w:szCs w:val="28"/>
              </w:rPr>
              <w:t xml:space="preserve"> Павел Андреевич -</w:t>
            </w:r>
          </w:p>
        </w:tc>
        <w:tc>
          <w:tcPr>
            <w:tcW w:w="4962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 xml:space="preserve">- председатель общественного совета при управлении культуры администрации города Благовещенска 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420738" w:rsidRPr="0015266C" w:rsidTr="003D35F5">
        <w:trPr>
          <w:trHeight w:val="263"/>
        </w:trPr>
        <w:tc>
          <w:tcPr>
            <w:tcW w:w="4644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Величко Дмитрий Николаевич-</w:t>
            </w:r>
          </w:p>
        </w:tc>
        <w:tc>
          <w:tcPr>
            <w:tcW w:w="4962" w:type="dxa"/>
          </w:tcPr>
          <w:p w:rsidR="00420738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 председатель комитета </w:t>
            </w:r>
            <w:r w:rsidRPr="0015266C">
              <w:rPr>
                <w:szCs w:val="28"/>
              </w:rPr>
              <w:t xml:space="preserve">Благовещенской городской Думы </w:t>
            </w:r>
          </w:p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социальным вопросам, вопросам молодежи и детства (по согласованию)</w:t>
            </w:r>
          </w:p>
        </w:tc>
      </w:tr>
      <w:tr w:rsidR="00420738" w:rsidRPr="0015266C" w:rsidTr="003D35F5">
        <w:trPr>
          <w:trHeight w:val="263"/>
        </w:trPr>
        <w:tc>
          <w:tcPr>
            <w:tcW w:w="4644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 w:rsidRPr="0015266C">
              <w:rPr>
                <w:szCs w:val="28"/>
              </w:rPr>
              <w:t>Чупрова Оксана Евгеньевна -</w:t>
            </w:r>
          </w:p>
        </w:tc>
        <w:tc>
          <w:tcPr>
            <w:tcW w:w="4962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член правления общественной организации «Союз женщин </w:t>
            </w:r>
            <w:proofErr w:type="spellStart"/>
            <w:r>
              <w:rPr>
                <w:szCs w:val="28"/>
              </w:rPr>
              <w:t>г.Благовещенска</w:t>
            </w:r>
            <w:proofErr w:type="spellEnd"/>
            <w:r>
              <w:rPr>
                <w:szCs w:val="28"/>
              </w:rPr>
              <w:t>»</w:t>
            </w:r>
            <w:r>
              <w:rPr>
                <w:rFonts w:ascii="Arial" w:hAnsi="Arial" w:cs="Arial"/>
                <w:color w:val="0C0E31"/>
                <w:sz w:val="27"/>
                <w:szCs w:val="27"/>
                <w:shd w:val="clear" w:color="auto" w:fill="FFFFFF"/>
              </w:rPr>
              <w:t xml:space="preserve"> (</w:t>
            </w:r>
            <w:r w:rsidRPr="00281784">
              <w:rPr>
                <w:rFonts w:cs="Times New Roman"/>
                <w:color w:val="0C0E31"/>
                <w:szCs w:val="28"/>
                <w:shd w:val="clear" w:color="auto" w:fill="FFFFFF"/>
              </w:rPr>
              <w:t>по согласованию)</w:t>
            </w:r>
          </w:p>
        </w:tc>
      </w:tr>
      <w:tr w:rsidR="00420738" w:rsidRPr="0015266C" w:rsidTr="003D35F5">
        <w:trPr>
          <w:trHeight w:val="253"/>
        </w:trPr>
        <w:tc>
          <w:tcPr>
            <w:tcW w:w="4644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>
              <w:t xml:space="preserve">Павлова Лариса </w:t>
            </w:r>
            <w:proofErr w:type="spellStart"/>
            <w:r>
              <w:t>Болеславовна</w:t>
            </w:r>
            <w:proofErr w:type="spellEnd"/>
            <w:r>
              <w:t xml:space="preserve"> - </w:t>
            </w:r>
          </w:p>
        </w:tc>
        <w:tc>
          <w:tcPr>
            <w:tcW w:w="4962" w:type="dxa"/>
          </w:tcPr>
          <w:p w:rsidR="00420738" w:rsidRPr="0015266C" w:rsidRDefault="00420738" w:rsidP="003D35F5">
            <w:pPr>
              <w:spacing w:after="0" w:line="240" w:lineRule="auto"/>
              <w:rPr>
                <w:szCs w:val="28"/>
              </w:rPr>
            </w:pPr>
            <w:r>
              <w:t>- президент АООДМСБИО  «Открытое сердце», заместитель председателя   Общественной палаты Амурской области (по согласованию)</w:t>
            </w:r>
          </w:p>
        </w:tc>
      </w:tr>
    </w:tbl>
    <w:p w:rsidR="00420738" w:rsidRDefault="00420738" w:rsidP="00420738">
      <w:pPr>
        <w:jc w:val="center"/>
        <w:rPr>
          <w:szCs w:val="26"/>
        </w:rPr>
      </w:pPr>
    </w:p>
    <w:p w:rsidR="00E53ECC" w:rsidRPr="00402432" w:rsidRDefault="00E53ECC">
      <w:pPr>
        <w:rPr>
          <w:sz w:val="27"/>
          <w:szCs w:val="27"/>
        </w:rPr>
      </w:pPr>
      <w:r w:rsidRPr="00402432">
        <w:rPr>
          <w:sz w:val="27"/>
          <w:szCs w:val="27"/>
        </w:rPr>
        <w:br w:type="page"/>
      </w:r>
    </w:p>
    <w:p w:rsidR="0004598E" w:rsidRPr="00E56718" w:rsidRDefault="0004598E" w:rsidP="0004598E">
      <w:pPr>
        <w:spacing w:after="0"/>
        <w:ind w:left="4963"/>
        <w:jc w:val="both"/>
      </w:pPr>
      <w:r w:rsidRPr="00E56718">
        <w:lastRenderedPageBreak/>
        <w:t>Приложение</w:t>
      </w:r>
      <w:r>
        <w:t xml:space="preserve"> </w:t>
      </w:r>
      <w:r w:rsidRPr="00E56718">
        <w:t>№</w:t>
      </w:r>
      <w:r>
        <w:t xml:space="preserve"> 3 </w:t>
      </w:r>
      <w:r w:rsidRPr="00E56718">
        <w:t xml:space="preserve">к </w:t>
      </w:r>
      <w:r>
        <w:t>п</w:t>
      </w:r>
      <w:r w:rsidRPr="00E56718">
        <w:t xml:space="preserve">остановлению </w:t>
      </w:r>
    </w:p>
    <w:p w:rsidR="0004598E" w:rsidRPr="00E56718" w:rsidRDefault="0004598E" w:rsidP="0004598E">
      <w:pPr>
        <w:pStyle w:val="a6"/>
        <w:jc w:val="right"/>
      </w:pPr>
      <w:r w:rsidRPr="00E56718">
        <w:t>администрации города Благовещенска</w:t>
      </w:r>
    </w:p>
    <w:p w:rsidR="0004598E" w:rsidRPr="00E56718" w:rsidRDefault="0004598E" w:rsidP="0004598E">
      <w:pPr>
        <w:pStyle w:val="a6"/>
        <w:jc w:val="center"/>
      </w:pPr>
      <w:r>
        <w:t xml:space="preserve">                                                                 </w:t>
      </w:r>
      <w:proofErr w:type="gramStart"/>
      <w:r w:rsidRPr="00E56718">
        <w:t>от  «</w:t>
      </w:r>
      <w:proofErr w:type="gramEnd"/>
      <w:r w:rsidR="00A74F5F">
        <w:t>30</w:t>
      </w:r>
      <w:r>
        <w:t xml:space="preserve">  </w:t>
      </w:r>
      <w:r w:rsidRPr="00E56718">
        <w:t>»</w:t>
      </w:r>
      <w:r>
        <w:t>_</w:t>
      </w:r>
      <w:r w:rsidR="00A74F5F">
        <w:t>октября</w:t>
      </w:r>
      <w:r>
        <w:t>__</w:t>
      </w:r>
      <w:r w:rsidRPr="00E56718">
        <w:t xml:space="preserve">  201</w:t>
      </w:r>
      <w:r>
        <w:t xml:space="preserve">9 </w:t>
      </w:r>
      <w:r w:rsidRPr="00E56718">
        <w:t xml:space="preserve">г. № </w:t>
      </w:r>
      <w:r w:rsidR="00A74F5F">
        <w:rPr>
          <w:rFonts w:cs="Times New Roman"/>
          <w:bCs/>
          <w:spacing w:val="-9"/>
          <w:szCs w:val="28"/>
        </w:rPr>
        <w:t>3768</w:t>
      </w:r>
      <w:r>
        <w:t>__</w:t>
      </w:r>
    </w:p>
    <w:p w:rsidR="0004598E" w:rsidRPr="00E56718" w:rsidRDefault="0004598E" w:rsidP="0004598E">
      <w:pPr>
        <w:pStyle w:val="a6"/>
        <w:jc w:val="right"/>
      </w:pPr>
    </w:p>
    <w:p w:rsidR="0004598E" w:rsidRDefault="0004598E" w:rsidP="0004598E">
      <w:pPr>
        <w:pStyle w:val="a6"/>
        <w:jc w:val="center"/>
      </w:pPr>
    </w:p>
    <w:p w:rsidR="0004598E" w:rsidRPr="00E56718" w:rsidRDefault="0004598E" w:rsidP="0004598E">
      <w:pPr>
        <w:pStyle w:val="a6"/>
        <w:jc w:val="center"/>
      </w:pPr>
      <w:r w:rsidRPr="00E56718">
        <w:t>Порядок подачи заявок на участие в конкурсе</w:t>
      </w:r>
    </w:p>
    <w:p w:rsidR="0004598E" w:rsidRDefault="0004598E" w:rsidP="0004598E">
      <w:pPr>
        <w:spacing w:after="0" w:line="240" w:lineRule="auto"/>
        <w:ind w:firstLine="540"/>
        <w:jc w:val="both"/>
      </w:pPr>
    </w:p>
    <w:p w:rsidR="0004598E" w:rsidRPr="00480CBC" w:rsidRDefault="0004598E" w:rsidP="0004598E">
      <w:pPr>
        <w:spacing w:after="0" w:line="240" w:lineRule="auto"/>
        <w:ind w:firstLine="540"/>
        <w:jc w:val="both"/>
        <w:rPr>
          <w:szCs w:val="28"/>
        </w:rPr>
      </w:pPr>
      <w:r w:rsidRPr="00E56718">
        <w:t xml:space="preserve">1. </w:t>
      </w:r>
      <w:r>
        <w:t>Заявители</w:t>
      </w:r>
      <w:r w:rsidRPr="00E56718">
        <w:t xml:space="preserve">, претендующие на получение муниципального гранта, направляют в </w:t>
      </w:r>
      <w:r w:rsidRPr="00480CBC">
        <w:rPr>
          <w:szCs w:val="28"/>
        </w:rPr>
        <w:t xml:space="preserve">управление культуры администрации города Благовещенска заявку на участие в конкурсе, подготовленную в соответствии с требованиями </w:t>
      </w:r>
      <w:hyperlink r:id="rId6" w:history="1">
        <w:r w:rsidRPr="00480CBC">
          <w:rPr>
            <w:szCs w:val="28"/>
          </w:rPr>
          <w:t>П</w:t>
        </w:r>
      </w:hyperlink>
      <w:r w:rsidRPr="00480CBC">
        <w:rPr>
          <w:szCs w:val="28"/>
        </w:rPr>
        <w:t xml:space="preserve">орядка предоставления муниципального гранта в форме субсидии муниципальным учреждениям культуры и дополнительного образования детей в сфере культуры и искусства, социально ориентированным </w:t>
      </w:r>
      <w:r w:rsidR="00246CBC">
        <w:rPr>
          <w:szCs w:val="28"/>
        </w:rPr>
        <w:t>не</w:t>
      </w:r>
      <w:bookmarkStart w:id="0" w:name="_GoBack"/>
      <w:bookmarkEnd w:id="0"/>
      <w:r w:rsidRPr="00480CBC">
        <w:rPr>
          <w:szCs w:val="28"/>
        </w:rPr>
        <w:t>коммерческим организациям (за исключением государственных учреждений)»</w:t>
      </w:r>
      <w:r>
        <w:rPr>
          <w:szCs w:val="28"/>
        </w:rPr>
        <w:t>,</w:t>
      </w:r>
      <w:r w:rsidRPr="00480CBC">
        <w:rPr>
          <w:szCs w:val="28"/>
        </w:rPr>
        <w:t xml:space="preserve"> утвержденно</w:t>
      </w:r>
      <w:r>
        <w:rPr>
          <w:szCs w:val="28"/>
        </w:rPr>
        <w:t>го</w:t>
      </w:r>
      <w:r w:rsidRPr="00480CBC">
        <w:rPr>
          <w:szCs w:val="28"/>
        </w:rPr>
        <w:t xml:space="preserve"> постановлением администрации города Благовещенска от 25.09.2019 года № 3328</w:t>
      </w:r>
      <w:r>
        <w:rPr>
          <w:szCs w:val="28"/>
        </w:rPr>
        <w:t>.</w:t>
      </w:r>
      <w:r w:rsidRPr="00480CBC">
        <w:rPr>
          <w:szCs w:val="28"/>
        </w:rPr>
        <w:t xml:space="preserve">  </w:t>
      </w:r>
    </w:p>
    <w:p w:rsidR="0004598E" w:rsidRDefault="0004598E" w:rsidP="0004598E">
      <w:pPr>
        <w:pStyle w:val="ConsPlusNormal"/>
        <w:ind w:firstLine="540"/>
        <w:jc w:val="both"/>
        <w:rPr>
          <w:sz w:val="28"/>
        </w:rPr>
      </w:pPr>
      <w:r w:rsidRPr="00E56718">
        <w:rPr>
          <w:sz w:val="28"/>
        </w:rPr>
        <w:t xml:space="preserve">2. Заявка </w:t>
      </w:r>
      <w:r>
        <w:rPr>
          <w:sz w:val="28"/>
        </w:rPr>
        <w:t>представляется на бумажном носителе в печатном варианте. К ней прилагаются: копия свидетельства о регистрации организации в качестве юридического лица, копия устава, копия о постановке на учет в налоговом органе, справка о наличии банковского счета, доверенность и иные документы, подтверждающие наличие у лица, представившего документы, полномочий на их представление от имени организации-заявителя.</w:t>
      </w:r>
    </w:p>
    <w:p w:rsidR="0004598E" w:rsidRPr="00480CBC" w:rsidRDefault="0004598E" w:rsidP="0004598E">
      <w:pPr>
        <w:spacing w:after="0" w:line="240" w:lineRule="auto"/>
        <w:ind w:firstLine="540"/>
        <w:jc w:val="both"/>
        <w:rPr>
          <w:szCs w:val="28"/>
        </w:rPr>
      </w:pPr>
      <w:r>
        <w:t xml:space="preserve">Требования к подготовке заявки на участие в конкурсе на предоставление муниципального гранта содержатся в приложении 1 </w:t>
      </w:r>
      <w:hyperlink r:id="rId7" w:history="1">
        <w:r w:rsidRPr="00480CBC">
          <w:rPr>
            <w:szCs w:val="28"/>
          </w:rPr>
          <w:t>П</w:t>
        </w:r>
      </w:hyperlink>
      <w:r w:rsidRPr="00480CBC">
        <w:rPr>
          <w:szCs w:val="28"/>
        </w:rPr>
        <w:t>орядка предоставления муниципального гранта в форме субсидии муниципальным учреждениям культуры и дополнительного образования детей в сфере культуры и искусства, социально ориентированным коммерческим организациям (за исключением государственных</w:t>
      </w:r>
      <w:r>
        <w:rPr>
          <w:szCs w:val="28"/>
        </w:rPr>
        <w:t xml:space="preserve"> </w:t>
      </w:r>
      <w:r w:rsidRPr="00480CBC">
        <w:rPr>
          <w:szCs w:val="28"/>
        </w:rPr>
        <w:t>учреждений)»</w:t>
      </w:r>
      <w:r>
        <w:rPr>
          <w:szCs w:val="28"/>
        </w:rPr>
        <w:t xml:space="preserve">, </w:t>
      </w:r>
      <w:r w:rsidRPr="00480CBC">
        <w:rPr>
          <w:szCs w:val="28"/>
        </w:rPr>
        <w:t>утвержденно</w:t>
      </w:r>
      <w:r>
        <w:rPr>
          <w:szCs w:val="28"/>
        </w:rPr>
        <w:t>го</w:t>
      </w:r>
      <w:r w:rsidRPr="00480CBC">
        <w:rPr>
          <w:szCs w:val="28"/>
        </w:rPr>
        <w:t xml:space="preserve"> постановлением администрации города Благовещенска от 25.09.2019 года № 3328</w:t>
      </w:r>
      <w:r>
        <w:rPr>
          <w:szCs w:val="28"/>
        </w:rPr>
        <w:t>.</w:t>
      </w:r>
      <w:r w:rsidRPr="00480CBC">
        <w:rPr>
          <w:szCs w:val="28"/>
        </w:rPr>
        <w:t xml:space="preserve"> </w:t>
      </w:r>
    </w:p>
    <w:p w:rsidR="0004598E" w:rsidRDefault="0004598E" w:rsidP="0004598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Заявка </w:t>
      </w:r>
      <w:r w:rsidRPr="00E56718">
        <w:rPr>
          <w:sz w:val="28"/>
        </w:rPr>
        <w:t xml:space="preserve">и приложенные к ней документы </w:t>
      </w:r>
      <w:r>
        <w:rPr>
          <w:sz w:val="28"/>
        </w:rPr>
        <w:t>должны быть сброшюрованы в одну папку, листы пронумерованы, скреплены печатью и подписаны (заверены) полномочными лицами.</w:t>
      </w:r>
    </w:p>
    <w:p w:rsidR="0004598E" w:rsidRPr="00E56718" w:rsidRDefault="0004598E" w:rsidP="000459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3.Заявка подается лично или руководителем юридического лица либо уполномоченным представителем по доверенности с представлением документа, удостоверяющего личность, </w:t>
      </w:r>
      <w:r w:rsidRPr="00E56718">
        <w:rPr>
          <w:sz w:val="28"/>
        </w:rPr>
        <w:t xml:space="preserve">в управление культуры администрации города Благовещенска в срок до 31 января 2019 </w:t>
      </w:r>
      <w:r w:rsidRPr="00E56718">
        <w:rPr>
          <w:sz w:val="28"/>
          <w:szCs w:val="28"/>
        </w:rPr>
        <w:t>года (включительно).</w:t>
      </w:r>
    </w:p>
    <w:p w:rsidR="0004598E" w:rsidRDefault="0004598E" w:rsidP="0004598E">
      <w:pPr>
        <w:pStyle w:val="ConsPlusNormal"/>
        <w:ind w:firstLine="540"/>
        <w:jc w:val="both"/>
        <w:rPr>
          <w:sz w:val="28"/>
        </w:rPr>
      </w:pPr>
      <w:r w:rsidRPr="00E56718">
        <w:rPr>
          <w:sz w:val="28"/>
        </w:rPr>
        <w:t xml:space="preserve"> </w:t>
      </w:r>
      <w:r>
        <w:rPr>
          <w:sz w:val="28"/>
        </w:rPr>
        <w:t xml:space="preserve">Заявители </w:t>
      </w:r>
      <w:r w:rsidRPr="00E56718">
        <w:rPr>
          <w:sz w:val="28"/>
        </w:rPr>
        <w:t xml:space="preserve">имеют право внести изменения и (или) дополнения в поданную заявку </w:t>
      </w:r>
      <w:r>
        <w:rPr>
          <w:sz w:val="28"/>
        </w:rPr>
        <w:t xml:space="preserve">в срок до принятия решения о его допуске к конкурсному отбору. </w:t>
      </w:r>
    </w:p>
    <w:p w:rsidR="0004598E" w:rsidRDefault="0004598E" w:rsidP="0004598E">
      <w:pPr>
        <w:pStyle w:val="ConsPlusNormal"/>
        <w:ind w:firstLine="540"/>
        <w:jc w:val="both"/>
        <w:rPr>
          <w:sz w:val="28"/>
        </w:rPr>
      </w:pPr>
      <w:r w:rsidRPr="00E56718">
        <w:rPr>
          <w:sz w:val="28"/>
        </w:rPr>
        <w:t xml:space="preserve">4. </w:t>
      </w:r>
      <w:r>
        <w:rPr>
          <w:sz w:val="28"/>
        </w:rPr>
        <w:t xml:space="preserve">Управление в течение 5 (пяти) рабочих дней осуществляет проверку заявки и документов, представленных заявителем, и принимает решение о допуске либо об отказе в допуске, о котором информирует заявителя в 5 </w:t>
      </w:r>
      <w:proofErr w:type="gramStart"/>
      <w:r>
        <w:rPr>
          <w:sz w:val="28"/>
        </w:rPr>
        <w:t>( пяти</w:t>
      </w:r>
      <w:proofErr w:type="gramEnd"/>
      <w:r>
        <w:rPr>
          <w:sz w:val="28"/>
        </w:rPr>
        <w:t xml:space="preserve">) </w:t>
      </w:r>
      <w:proofErr w:type="spellStart"/>
      <w:r>
        <w:rPr>
          <w:sz w:val="28"/>
        </w:rPr>
        <w:t>дневный</w:t>
      </w:r>
      <w:proofErr w:type="spellEnd"/>
      <w:r>
        <w:rPr>
          <w:sz w:val="28"/>
        </w:rPr>
        <w:t xml:space="preserve"> срок.</w:t>
      </w:r>
    </w:p>
    <w:p w:rsidR="0004598E" w:rsidRPr="00E56718" w:rsidRDefault="0004598E" w:rsidP="0004598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5.</w:t>
      </w:r>
      <w:r w:rsidRPr="00E56718">
        <w:rPr>
          <w:sz w:val="28"/>
        </w:rPr>
        <w:t>График работы управления культуры администрации города Благовещенска: понедельник - пятница - с 9.00 до 18.00, обеденный перерыв - с 13.00 до 14.00.</w:t>
      </w:r>
    </w:p>
    <w:p w:rsidR="0004598E" w:rsidRPr="00E56718" w:rsidRDefault="0004598E" w:rsidP="0004598E">
      <w:pPr>
        <w:pStyle w:val="ConsPlusNormal"/>
        <w:ind w:firstLine="540"/>
        <w:jc w:val="both"/>
        <w:rPr>
          <w:sz w:val="28"/>
        </w:rPr>
      </w:pPr>
      <w:r w:rsidRPr="00E56718">
        <w:rPr>
          <w:sz w:val="28"/>
        </w:rPr>
        <w:t>Контактные координаты: 675000, г. Благовещенск, ул. Ленина, 108/2, кабинет 221 (приемная), тел.: 8 (4162) 23-75-69, тел./факс: 8 (4162) 23-75-72</w:t>
      </w:r>
    </w:p>
    <w:p w:rsidR="0004598E" w:rsidRDefault="0004598E" w:rsidP="0004598E"/>
    <w:sectPr w:rsidR="0004598E" w:rsidSect="00402432">
      <w:pgSz w:w="11906" w:h="16838"/>
      <w:pgMar w:top="992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5937"/>
    <w:multiLevelType w:val="multilevel"/>
    <w:tmpl w:val="3AAC5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69256D93"/>
    <w:multiLevelType w:val="multilevel"/>
    <w:tmpl w:val="E12264C0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2138" w:hanging="720"/>
      </w:pPr>
    </w:lvl>
    <w:lvl w:ilvl="3">
      <w:start w:val="1"/>
      <w:numFmt w:val="decimal"/>
      <w:lvlText w:val="%1.%2)%3.%4."/>
      <w:lvlJc w:val="left"/>
      <w:pPr>
        <w:ind w:left="3207" w:hanging="1080"/>
      </w:pPr>
    </w:lvl>
    <w:lvl w:ilvl="4">
      <w:start w:val="1"/>
      <w:numFmt w:val="decimal"/>
      <w:lvlText w:val="%1.%2)%3.%4.%5."/>
      <w:lvlJc w:val="left"/>
      <w:pPr>
        <w:ind w:left="3916" w:hanging="1080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6054" w:hanging="180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30678"/>
    <w:rsid w:val="000006D2"/>
    <w:rsid w:val="00022E4D"/>
    <w:rsid w:val="00041F89"/>
    <w:rsid w:val="00044B8C"/>
    <w:rsid w:val="0004598E"/>
    <w:rsid w:val="000539AF"/>
    <w:rsid w:val="00085D5F"/>
    <w:rsid w:val="00095CF4"/>
    <w:rsid w:val="000A5AD4"/>
    <w:rsid w:val="000B5909"/>
    <w:rsid w:val="000C07F1"/>
    <w:rsid w:val="000E17D9"/>
    <w:rsid w:val="001005F5"/>
    <w:rsid w:val="00134D91"/>
    <w:rsid w:val="0014356A"/>
    <w:rsid w:val="00144B3F"/>
    <w:rsid w:val="0015685E"/>
    <w:rsid w:val="00164CF2"/>
    <w:rsid w:val="00164E2F"/>
    <w:rsid w:val="00184A2B"/>
    <w:rsid w:val="0019468F"/>
    <w:rsid w:val="001A1426"/>
    <w:rsid w:val="001A1BF9"/>
    <w:rsid w:val="001A3E63"/>
    <w:rsid w:val="001A452E"/>
    <w:rsid w:val="001C2ADF"/>
    <w:rsid w:val="001D68AC"/>
    <w:rsid w:val="001D69AB"/>
    <w:rsid w:val="001E4D1E"/>
    <w:rsid w:val="00200181"/>
    <w:rsid w:val="00201195"/>
    <w:rsid w:val="00211CF5"/>
    <w:rsid w:val="002126D1"/>
    <w:rsid w:val="002233A4"/>
    <w:rsid w:val="00226A28"/>
    <w:rsid w:val="00241932"/>
    <w:rsid w:val="0024569F"/>
    <w:rsid w:val="00246CBC"/>
    <w:rsid w:val="002600BC"/>
    <w:rsid w:val="002647B3"/>
    <w:rsid w:val="002723DE"/>
    <w:rsid w:val="00274A89"/>
    <w:rsid w:val="002A688F"/>
    <w:rsid w:val="002B3D92"/>
    <w:rsid w:val="002C017A"/>
    <w:rsid w:val="00301BA2"/>
    <w:rsid w:val="0030346A"/>
    <w:rsid w:val="0031524E"/>
    <w:rsid w:val="00316BCD"/>
    <w:rsid w:val="003246C0"/>
    <w:rsid w:val="00330A7F"/>
    <w:rsid w:val="00332A87"/>
    <w:rsid w:val="003372ED"/>
    <w:rsid w:val="00341A5E"/>
    <w:rsid w:val="00347F57"/>
    <w:rsid w:val="00355E4D"/>
    <w:rsid w:val="00363BE1"/>
    <w:rsid w:val="00367BB0"/>
    <w:rsid w:val="00383125"/>
    <w:rsid w:val="003840AD"/>
    <w:rsid w:val="003A5C99"/>
    <w:rsid w:val="003A5DC1"/>
    <w:rsid w:val="003D117A"/>
    <w:rsid w:val="00402432"/>
    <w:rsid w:val="00405D20"/>
    <w:rsid w:val="00406766"/>
    <w:rsid w:val="004114B0"/>
    <w:rsid w:val="00420738"/>
    <w:rsid w:val="004469D3"/>
    <w:rsid w:val="004655E7"/>
    <w:rsid w:val="004675DE"/>
    <w:rsid w:val="00467F18"/>
    <w:rsid w:val="0047127A"/>
    <w:rsid w:val="004754CA"/>
    <w:rsid w:val="00480CBC"/>
    <w:rsid w:val="00481EFA"/>
    <w:rsid w:val="00482099"/>
    <w:rsid w:val="004876CC"/>
    <w:rsid w:val="004967BC"/>
    <w:rsid w:val="00496808"/>
    <w:rsid w:val="00497A99"/>
    <w:rsid w:val="004A5413"/>
    <w:rsid w:val="004B3790"/>
    <w:rsid w:val="004C5E89"/>
    <w:rsid w:val="004D4A4D"/>
    <w:rsid w:val="004E285C"/>
    <w:rsid w:val="004F4074"/>
    <w:rsid w:val="00503DF6"/>
    <w:rsid w:val="00511295"/>
    <w:rsid w:val="0051156C"/>
    <w:rsid w:val="00514F60"/>
    <w:rsid w:val="0052411C"/>
    <w:rsid w:val="00525EAA"/>
    <w:rsid w:val="005305D9"/>
    <w:rsid w:val="00545E1C"/>
    <w:rsid w:val="005604D2"/>
    <w:rsid w:val="00581AA6"/>
    <w:rsid w:val="005906D7"/>
    <w:rsid w:val="005909F2"/>
    <w:rsid w:val="00595661"/>
    <w:rsid w:val="005A0C8E"/>
    <w:rsid w:val="005B1B2C"/>
    <w:rsid w:val="005C426F"/>
    <w:rsid w:val="005E733D"/>
    <w:rsid w:val="00617868"/>
    <w:rsid w:val="00635B45"/>
    <w:rsid w:val="00652556"/>
    <w:rsid w:val="00656B1F"/>
    <w:rsid w:val="006576C1"/>
    <w:rsid w:val="00681BD4"/>
    <w:rsid w:val="006926A3"/>
    <w:rsid w:val="006B0953"/>
    <w:rsid w:val="006B6725"/>
    <w:rsid w:val="006C227D"/>
    <w:rsid w:val="006C51F4"/>
    <w:rsid w:val="006D68DC"/>
    <w:rsid w:val="006D7D8C"/>
    <w:rsid w:val="006F775A"/>
    <w:rsid w:val="0071036E"/>
    <w:rsid w:val="00716C0B"/>
    <w:rsid w:val="00730678"/>
    <w:rsid w:val="0073719D"/>
    <w:rsid w:val="00740968"/>
    <w:rsid w:val="00761DD4"/>
    <w:rsid w:val="00773ACC"/>
    <w:rsid w:val="007A0CCC"/>
    <w:rsid w:val="007A7588"/>
    <w:rsid w:val="007B47BF"/>
    <w:rsid w:val="007C69BD"/>
    <w:rsid w:val="007D1EED"/>
    <w:rsid w:val="007D3CCA"/>
    <w:rsid w:val="007D486D"/>
    <w:rsid w:val="007E1765"/>
    <w:rsid w:val="007F111D"/>
    <w:rsid w:val="00810DC7"/>
    <w:rsid w:val="00812B43"/>
    <w:rsid w:val="00822AC7"/>
    <w:rsid w:val="00841EBF"/>
    <w:rsid w:val="00845FC6"/>
    <w:rsid w:val="00846D19"/>
    <w:rsid w:val="0086440C"/>
    <w:rsid w:val="008B0BE4"/>
    <w:rsid w:val="008B276D"/>
    <w:rsid w:val="008B5874"/>
    <w:rsid w:val="009043C3"/>
    <w:rsid w:val="009074CF"/>
    <w:rsid w:val="009221B8"/>
    <w:rsid w:val="00930836"/>
    <w:rsid w:val="00944DA4"/>
    <w:rsid w:val="00947B51"/>
    <w:rsid w:val="00952E21"/>
    <w:rsid w:val="009678AE"/>
    <w:rsid w:val="009764D8"/>
    <w:rsid w:val="00977FE7"/>
    <w:rsid w:val="009806C4"/>
    <w:rsid w:val="00981470"/>
    <w:rsid w:val="009B2035"/>
    <w:rsid w:val="009C3249"/>
    <w:rsid w:val="009C6914"/>
    <w:rsid w:val="009F517C"/>
    <w:rsid w:val="009F56CA"/>
    <w:rsid w:val="00A00565"/>
    <w:rsid w:val="00A00A49"/>
    <w:rsid w:val="00A03CAE"/>
    <w:rsid w:val="00A11F9C"/>
    <w:rsid w:val="00A161AF"/>
    <w:rsid w:val="00A62827"/>
    <w:rsid w:val="00A6415B"/>
    <w:rsid w:val="00A71BA9"/>
    <w:rsid w:val="00A72D13"/>
    <w:rsid w:val="00A74F5F"/>
    <w:rsid w:val="00A75B54"/>
    <w:rsid w:val="00A8781D"/>
    <w:rsid w:val="00A91961"/>
    <w:rsid w:val="00A97355"/>
    <w:rsid w:val="00A97AEF"/>
    <w:rsid w:val="00AA406B"/>
    <w:rsid w:val="00AB793E"/>
    <w:rsid w:val="00AC4180"/>
    <w:rsid w:val="00AE1515"/>
    <w:rsid w:val="00AE3CF9"/>
    <w:rsid w:val="00AE78EE"/>
    <w:rsid w:val="00AF641C"/>
    <w:rsid w:val="00B02B3D"/>
    <w:rsid w:val="00B13781"/>
    <w:rsid w:val="00B21C19"/>
    <w:rsid w:val="00B25E47"/>
    <w:rsid w:val="00B277D3"/>
    <w:rsid w:val="00B30E62"/>
    <w:rsid w:val="00B448AB"/>
    <w:rsid w:val="00B50452"/>
    <w:rsid w:val="00B53A63"/>
    <w:rsid w:val="00B56F0D"/>
    <w:rsid w:val="00B81151"/>
    <w:rsid w:val="00B90C2D"/>
    <w:rsid w:val="00B916F1"/>
    <w:rsid w:val="00B92AA7"/>
    <w:rsid w:val="00B95ED6"/>
    <w:rsid w:val="00BA4AF2"/>
    <w:rsid w:val="00BB09C1"/>
    <w:rsid w:val="00BB2037"/>
    <w:rsid w:val="00BB2C8A"/>
    <w:rsid w:val="00BB6CF1"/>
    <w:rsid w:val="00BC0C8C"/>
    <w:rsid w:val="00BC6AF6"/>
    <w:rsid w:val="00C0305F"/>
    <w:rsid w:val="00C2488D"/>
    <w:rsid w:val="00C2554A"/>
    <w:rsid w:val="00C36FC7"/>
    <w:rsid w:val="00C424F8"/>
    <w:rsid w:val="00C43DF7"/>
    <w:rsid w:val="00C52388"/>
    <w:rsid w:val="00C65CFA"/>
    <w:rsid w:val="00C764FB"/>
    <w:rsid w:val="00C964E2"/>
    <w:rsid w:val="00CA040D"/>
    <w:rsid w:val="00CA0ECA"/>
    <w:rsid w:val="00CA4A60"/>
    <w:rsid w:val="00CB0EDD"/>
    <w:rsid w:val="00CC1A52"/>
    <w:rsid w:val="00CD1FAF"/>
    <w:rsid w:val="00CD2C11"/>
    <w:rsid w:val="00CE679D"/>
    <w:rsid w:val="00CF14F1"/>
    <w:rsid w:val="00CF5270"/>
    <w:rsid w:val="00D06398"/>
    <w:rsid w:val="00D07BEF"/>
    <w:rsid w:val="00D2321E"/>
    <w:rsid w:val="00D3153A"/>
    <w:rsid w:val="00D32F66"/>
    <w:rsid w:val="00D412B5"/>
    <w:rsid w:val="00D67976"/>
    <w:rsid w:val="00D71201"/>
    <w:rsid w:val="00D87784"/>
    <w:rsid w:val="00D9423F"/>
    <w:rsid w:val="00DB1509"/>
    <w:rsid w:val="00DC40B6"/>
    <w:rsid w:val="00DC5A00"/>
    <w:rsid w:val="00DC7F48"/>
    <w:rsid w:val="00DD58BB"/>
    <w:rsid w:val="00DD64AB"/>
    <w:rsid w:val="00DF04F3"/>
    <w:rsid w:val="00DF2621"/>
    <w:rsid w:val="00E069E9"/>
    <w:rsid w:val="00E06FCA"/>
    <w:rsid w:val="00E174F3"/>
    <w:rsid w:val="00E17A8E"/>
    <w:rsid w:val="00E21176"/>
    <w:rsid w:val="00E21585"/>
    <w:rsid w:val="00E21DB5"/>
    <w:rsid w:val="00E225E4"/>
    <w:rsid w:val="00E3124B"/>
    <w:rsid w:val="00E3266A"/>
    <w:rsid w:val="00E347FE"/>
    <w:rsid w:val="00E37A74"/>
    <w:rsid w:val="00E506EE"/>
    <w:rsid w:val="00E520AA"/>
    <w:rsid w:val="00E53ECC"/>
    <w:rsid w:val="00E56718"/>
    <w:rsid w:val="00E670C0"/>
    <w:rsid w:val="00E75279"/>
    <w:rsid w:val="00E84E02"/>
    <w:rsid w:val="00E9148B"/>
    <w:rsid w:val="00E9425E"/>
    <w:rsid w:val="00E954A5"/>
    <w:rsid w:val="00E9785B"/>
    <w:rsid w:val="00EA0EFA"/>
    <w:rsid w:val="00EA49D8"/>
    <w:rsid w:val="00EA6CF1"/>
    <w:rsid w:val="00EB39CB"/>
    <w:rsid w:val="00EB57C0"/>
    <w:rsid w:val="00EC31CF"/>
    <w:rsid w:val="00EE02CB"/>
    <w:rsid w:val="00EE4874"/>
    <w:rsid w:val="00EE703A"/>
    <w:rsid w:val="00EF3171"/>
    <w:rsid w:val="00EF34DF"/>
    <w:rsid w:val="00EF7DCB"/>
    <w:rsid w:val="00F0090F"/>
    <w:rsid w:val="00F06D92"/>
    <w:rsid w:val="00F554C1"/>
    <w:rsid w:val="00F562AF"/>
    <w:rsid w:val="00F7113B"/>
    <w:rsid w:val="00FA0642"/>
    <w:rsid w:val="00FB6C3F"/>
    <w:rsid w:val="00FD3A3C"/>
    <w:rsid w:val="00FD670C"/>
    <w:rsid w:val="00FE05B4"/>
    <w:rsid w:val="00FF1B0E"/>
    <w:rsid w:val="00FF229F"/>
    <w:rsid w:val="00FF3AC7"/>
    <w:rsid w:val="00FF5AE5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DB40"/>
  <w15:docId w15:val="{7E264E08-3BBC-43AC-B315-CBE91D3C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7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6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0678"/>
    <w:pPr>
      <w:ind w:left="720"/>
      <w:contextualSpacing/>
    </w:pPr>
  </w:style>
  <w:style w:type="table" w:styleId="a5">
    <w:name w:val="Table Grid"/>
    <w:basedOn w:val="a1"/>
    <w:uiPriority w:val="59"/>
    <w:rsid w:val="00E5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53EC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A5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A3F53576B7CCD3B7BB035128CA0340C2D603A031CF59CC3BCDD58CFFD4A240E3C0CB3CA68610ADF64F3DZ2u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A3F53576B7CCD3B7BB035128CA0340C2D603A031CF59CC3BCDD58CFFD4A240E3C0CB3CA68610ADF64F3DZ2u0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Бородин Антон Сергеевич</cp:lastModifiedBy>
  <cp:revision>33</cp:revision>
  <cp:lastPrinted>2019-11-05T07:56:00Z</cp:lastPrinted>
  <dcterms:created xsi:type="dcterms:W3CDTF">2019-10-15T08:16:00Z</dcterms:created>
  <dcterms:modified xsi:type="dcterms:W3CDTF">2019-11-06T07:12:00Z</dcterms:modified>
</cp:coreProperties>
</file>