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2F3" w:rsidRDefault="00D712F3" w:rsidP="00D712F3">
      <w:pPr>
        <w:jc w:val="center"/>
        <w:rPr>
          <w:rFonts w:ascii="Times New Roman" w:hAnsi="Times New Roman" w:cs="Times New Roman"/>
          <w:b/>
          <w:sz w:val="28"/>
        </w:rPr>
      </w:pPr>
      <w:r w:rsidRPr="00D712F3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D712F3" w:rsidRDefault="00D712F3" w:rsidP="00EB0E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12F3">
        <w:rPr>
          <w:rFonts w:ascii="Times New Roman" w:hAnsi="Times New Roman" w:cs="Times New Roman"/>
          <w:b/>
          <w:sz w:val="28"/>
        </w:rPr>
        <w:t xml:space="preserve">о проведении регионального этапа </w:t>
      </w:r>
      <w:r w:rsidR="0066735D">
        <w:rPr>
          <w:rFonts w:ascii="Times New Roman" w:hAnsi="Times New Roman" w:cs="Times New Roman"/>
          <w:b/>
          <w:sz w:val="28"/>
          <w:lang w:val="en-US"/>
        </w:rPr>
        <w:t>V</w:t>
      </w:r>
      <w:r w:rsidR="0066735D" w:rsidRPr="0066735D">
        <w:rPr>
          <w:rFonts w:ascii="Times New Roman" w:hAnsi="Times New Roman" w:cs="Times New Roman"/>
          <w:b/>
          <w:sz w:val="28"/>
        </w:rPr>
        <w:t xml:space="preserve"> </w:t>
      </w:r>
      <w:r w:rsidRPr="00D712F3">
        <w:rPr>
          <w:rFonts w:ascii="Times New Roman" w:hAnsi="Times New Roman" w:cs="Times New Roman"/>
          <w:b/>
          <w:sz w:val="28"/>
        </w:rPr>
        <w:t xml:space="preserve">Всероссийского Конкурса </w:t>
      </w:r>
      <w:r w:rsidR="00EB0EFC">
        <w:rPr>
          <w:rFonts w:ascii="Times New Roman" w:hAnsi="Times New Roman" w:cs="Times New Roman"/>
          <w:b/>
          <w:sz w:val="28"/>
        </w:rPr>
        <w:t xml:space="preserve">проектов в области социального предпринимательства </w:t>
      </w:r>
    </w:p>
    <w:p w:rsidR="000E201F" w:rsidRDefault="00D712F3" w:rsidP="00EB0EF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12F3">
        <w:rPr>
          <w:rFonts w:ascii="Times New Roman" w:hAnsi="Times New Roman" w:cs="Times New Roman"/>
          <w:b/>
          <w:sz w:val="28"/>
        </w:rPr>
        <w:t>«Лучший социальный проект года»</w:t>
      </w:r>
    </w:p>
    <w:p w:rsidR="000E201F" w:rsidRDefault="000E201F" w:rsidP="000E201F">
      <w:pPr>
        <w:jc w:val="center"/>
        <w:rPr>
          <w:rFonts w:ascii="Times New Roman" w:hAnsi="Times New Roman" w:cs="Times New Roman"/>
          <w:b/>
          <w:sz w:val="28"/>
        </w:rPr>
      </w:pPr>
    </w:p>
    <w:p w:rsidR="000E201F" w:rsidRDefault="000E201F" w:rsidP="000E201F">
      <w:pPr>
        <w:jc w:val="center"/>
        <w:rPr>
          <w:rFonts w:ascii="Times New Roman" w:hAnsi="Times New Roman" w:cs="Times New Roman"/>
          <w:sz w:val="28"/>
        </w:rPr>
      </w:pPr>
      <w:r w:rsidRPr="000E201F">
        <w:rPr>
          <w:rFonts w:ascii="Times New Roman" w:hAnsi="Times New Roman" w:cs="Times New Roman"/>
          <w:sz w:val="28"/>
        </w:rPr>
        <w:t>1. ТЕРМИНОЛОГИЯ</w:t>
      </w:r>
    </w:p>
    <w:p w:rsidR="000E201F" w:rsidRDefault="000E201F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201F">
        <w:rPr>
          <w:rFonts w:ascii="Times New Roman" w:hAnsi="Times New Roman" w:cs="Times New Roman"/>
          <w:sz w:val="28"/>
        </w:rPr>
        <w:t xml:space="preserve">1.1. Социальное предпринимательство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общества; </w:t>
      </w:r>
    </w:p>
    <w:p w:rsidR="000E201F" w:rsidRDefault="000E201F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201F">
        <w:rPr>
          <w:rFonts w:ascii="Times New Roman" w:hAnsi="Times New Roman" w:cs="Times New Roman"/>
          <w:sz w:val="28"/>
        </w:rPr>
        <w:t xml:space="preserve">1.2. Субъект социального предпринимательства - субъект малого и среднего предпринимательства, осуществляющие деятельность в сфере социального предпринимательства; </w:t>
      </w:r>
    </w:p>
    <w:p w:rsidR="000E201F" w:rsidRDefault="000E201F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E201F">
        <w:rPr>
          <w:rFonts w:ascii="Times New Roman" w:hAnsi="Times New Roman" w:cs="Times New Roman"/>
          <w:sz w:val="28"/>
        </w:rPr>
        <w:t>1.</w:t>
      </w:r>
      <w:r w:rsidR="00ED0A6D">
        <w:rPr>
          <w:rFonts w:ascii="Times New Roman" w:hAnsi="Times New Roman" w:cs="Times New Roman"/>
          <w:sz w:val="28"/>
        </w:rPr>
        <w:t>3</w:t>
      </w:r>
      <w:r w:rsidRPr="000E201F">
        <w:rPr>
          <w:rFonts w:ascii="Times New Roman" w:hAnsi="Times New Roman" w:cs="Times New Roman"/>
          <w:sz w:val="28"/>
        </w:rPr>
        <w:t xml:space="preserve">. Организационный комитет Конкурса – орган управления, сформированный из представителей ключевых партнеров Конкурса, в обязанности которого входит руководство и координация деятельности по подготовке и проведению всех мероприятий в рамках обеспечения реализации всех этапов Конкурса. </w:t>
      </w:r>
    </w:p>
    <w:p w:rsidR="000E201F" w:rsidRPr="000E201F" w:rsidRDefault="003E34E2" w:rsidP="003E34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="000E201F" w:rsidRPr="000E201F">
        <w:rPr>
          <w:rFonts w:ascii="Times New Roman" w:hAnsi="Times New Roman" w:cs="Times New Roman"/>
          <w:sz w:val="28"/>
        </w:rPr>
        <w:t>1.</w:t>
      </w:r>
      <w:r w:rsidR="00ED0A6D">
        <w:rPr>
          <w:rFonts w:ascii="Times New Roman" w:hAnsi="Times New Roman" w:cs="Times New Roman"/>
          <w:sz w:val="28"/>
        </w:rPr>
        <w:t>4</w:t>
      </w:r>
      <w:r w:rsidR="000E201F" w:rsidRPr="000E201F">
        <w:rPr>
          <w:rFonts w:ascii="Times New Roman" w:hAnsi="Times New Roman" w:cs="Times New Roman"/>
          <w:sz w:val="28"/>
        </w:rPr>
        <w:t xml:space="preserve">. Экспертная группа – совещательный орган, сформированный из представителей </w:t>
      </w:r>
      <w:r w:rsidR="00456DC3">
        <w:rPr>
          <w:rFonts w:ascii="Times New Roman" w:hAnsi="Times New Roman" w:cs="Times New Roman"/>
          <w:sz w:val="28"/>
        </w:rPr>
        <w:t>региональных</w:t>
      </w:r>
      <w:r w:rsidR="000E201F" w:rsidRPr="000E201F">
        <w:rPr>
          <w:rFonts w:ascii="Times New Roman" w:hAnsi="Times New Roman" w:cs="Times New Roman"/>
          <w:sz w:val="28"/>
        </w:rPr>
        <w:t xml:space="preserve"> органов власти, экспертного сообщества и партнеров Конкурса для реализации экспертной оценки проектов, прошедших на </w:t>
      </w:r>
      <w:r w:rsidR="00456DC3">
        <w:rPr>
          <w:rFonts w:ascii="Times New Roman" w:hAnsi="Times New Roman" w:cs="Times New Roman"/>
          <w:sz w:val="28"/>
        </w:rPr>
        <w:t>региональный</w:t>
      </w:r>
      <w:r w:rsidR="000E201F" w:rsidRPr="000E201F">
        <w:rPr>
          <w:rFonts w:ascii="Times New Roman" w:hAnsi="Times New Roman" w:cs="Times New Roman"/>
          <w:sz w:val="28"/>
        </w:rPr>
        <w:t xml:space="preserve"> этап Конкурса. </w:t>
      </w:r>
    </w:p>
    <w:p w:rsidR="00456DC3" w:rsidRDefault="00456DC3" w:rsidP="00D712F3">
      <w:pPr>
        <w:jc w:val="center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 xml:space="preserve">2. ОБЩИЕ ПОЛОЖЕНИЯ </w:t>
      </w:r>
    </w:p>
    <w:p w:rsidR="003E34E2" w:rsidRDefault="00456DC3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 xml:space="preserve">2.1. Настоящее Положение определяет порядок и условия проведения </w:t>
      </w:r>
      <w:r w:rsidR="0066735D">
        <w:rPr>
          <w:rFonts w:ascii="Times New Roman" w:hAnsi="Times New Roman" w:cs="Times New Roman"/>
          <w:sz w:val="28"/>
        </w:rPr>
        <w:t xml:space="preserve">регионального этапа </w:t>
      </w:r>
      <w:r w:rsidR="0066735D">
        <w:rPr>
          <w:rFonts w:ascii="Times New Roman" w:hAnsi="Times New Roman" w:cs="Times New Roman"/>
          <w:sz w:val="28"/>
          <w:lang w:val="en-US"/>
        </w:rPr>
        <w:t>V</w:t>
      </w:r>
      <w:r w:rsidR="0066735D" w:rsidRPr="0066735D">
        <w:rPr>
          <w:rFonts w:ascii="Times New Roman" w:hAnsi="Times New Roman" w:cs="Times New Roman"/>
          <w:sz w:val="28"/>
        </w:rPr>
        <w:t xml:space="preserve"> </w:t>
      </w:r>
      <w:r w:rsidRPr="00456DC3">
        <w:rPr>
          <w:rFonts w:ascii="Times New Roman" w:hAnsi="Times New Roman" w:cs="Times New Roman"/>
          <w:sz w:val="28"/>
        </w:rPr>
        <w:t>Всероссийского Конкурса проектов в области социального предпринимательства «Лучший социальный п</w:t>
      </w:r>
      <w:r w:rsidR="00EC1F7D">
        <w:rPr>
          <w:rFonts w:ascii="Times New Roman" w:hAnsi="Times New Roman" w:cs="Times New Roman"/>
          <w:sz w:val="28"/>
        </w:rPr>
        <w:t xml:space="preserve">роект года» (далее – Конкурс). </w:t>
      </w:r>
    </w:p>
    <w:p w:rsidR="00456DC3" w:rsidRDefault="00456DC3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>2.2. Организатор Конкурса – ФГБОУ ВО «Российский государственный социальный университет» при поддержке Министерства экономического</w:t>
      </w:r>
      <w:r w:rsidR="003E34E2">
        <w:rPr>
          <w:rFonts w:ascii="Times New Roman" w:hAnsi="Times New Roman" w:cs="Times New Roman"/>
          <w:sz w:val="28"/>
        </w:rPr>
        <w:t xml:space="preserve"> развития Российской Федерации.</w:t>
      </w:r>
    </w:p>
    <w:p w:rsidR="00456DC3" w:rsidRDefault="00456DC3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 xml:space="preserve">2.3. </w:t>
      </w:r>
      <w:r w:rsidR="00EC1F7D">
        <w:rPr>
          <w:rFonts w:ascii="Times New Roman" w:hAnsi="Times New Roman" w:cs="Times New Roman"/>
          <w:sz w:val="28"/>
        </w:rPr>
        <w:t>Региональный</w:t>
      </w:r>
      <w:r w:rsidRPr="00456DC3">
        <w:rPr>
          <w:rFonts w:ascii="Times New Roman" w:hAnsi="Times New Roman" w:cs="Times New Roman"/>
          <w:sz w:val="28"/>
        </w:rPr>
        <w:t xml:space="preserve"> оператор Конкурса – </w:t>
      </w:r>
      <w:r w:rsidR="009A131B">
        <w:rPr>
          <w:rFonts w:ascii="Times New Roman" w:hAnsi="Times New Roman" w:cs="Times New Roman"/>
          <w:sz w:val="28"/>
        </w:rPr>
        <w:t>р</w:t>
      </w:r>
      <w:r w:rsidR="003E34E2">
        <w:rPr>
          <w:rFonts w:ascii="Times New Roman" w:hAnsi="Times New Roman" w:cs="Times New Roman"/>
          <w:sz w:val="28"/>
        </w:rPr>
        <w:t>есурсный центр поддержки НКО при Общественной палате Амурской области</w:t>
      </w:r>
      <w:r w:rsidRPr="00456DC3">
        <w:rPr>
          <w:rFonts w:ascii="Times New Roman" w:hAnsi="Times New Roman" w:cs="Times New Roman"/>
          <w:sz w:val="28"/>
        </w:rPr>
        <w:t xml:space="preserve">. </w:t>
      </w:r>
    </w:p>
    <w:p w:rsidR="00456DC3" w:rsidRDefault="00456DC3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 xml:space="preserve">2.4. Конкурс направлен на поиск и выявление лучших проектов и практик субъектов социального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</w:t>
      </w:r>
      <w:r w:rsidRPr="00456DC3">
        <w:rPr>
          <w:rFonts w:ascii="Times New Roman" w:hAnsi="Times New Roman" w:cs="Times New Roman"/>
          <w:sz w:val="28"/>
        </w:rPr>
        <w:lastRenderedPageBreak/>
        <w:t xml:space="preserve">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 </w:t>
      </w:r>
    </w:p>
    <w:p w:rsidR="00456DC3" w:rsidRDefault="00456DC3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 xml:space="preserve">2.5. Победители Конкурса определяются на основе Критериев оценки социальных проектов, прошедших региональный этап Конкурса и получивших максимальный оценочный балл. </w:t>
      </w:r>
    </w:p>
    <w:p w:rsidR="00D712F3" w:rsidRDefault="00456DC3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56DC3">
        <w:rPr>
          <w:rFonts w:ascii="Times New Roman" w:hAnsi="Times New Roman" w:cs="Times New Roman"/>
          <w:sz w:val="28"/>
        </w:rPr>
        <w:t>2.6. Конкурс проводится на территории Российской Федерации</w:t>
      </w:r>
      <w:r w:rsidR="003E34E2">
        <w:rPr>
          <w:rFonts w:ascii="Times New Roman" w:hAnsi="Times New Roman" w:cs="Times New Roman"/>
          <w:sz w:val="28"/>
        </w:rPr>
        <w:t>.</w:t>
      </w:r>
    </w:p>
    <w:p w:rsidR="003E34E2" w:rsidRDefault="003E34E2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E34E2">
        <w:rPr>
          <w:rFonts w:ascii="Times New Roman" w:hAnsi="Times New Roman" w:cs="Times New Roman"/>
          <w:sz w:val="28"/>
        </w:rPr>
        <w:t xml:space="preserve">2.7. Конкурс проводится в два этапа – региональный и федеральный. Региональный этап организуется и проводится </w:t>
      </w:r>
      <w:r w:rsidR="00E160EC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есурсным центром поддержки НКО при Общественной палате Амурской области.</w:t>
      </w:r>
    </w:p>
    <w:p w:rsidR="003E34E2" w:rsidRDefault="003E34E2" w:rsidP="003E34E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E34E2">
        <w:rPr>
          <w:rFonts w:ascii="Times New Roman" w:hAnsi="Times New Roman" w:cs="Times New Roman"/>
          <w:sz w:val="28"/>
        </w:rPr>
        <w:t xml:space="preserve">2.8. Конкурс проводится в соответствии с настоящим Положением, нормативными правовыми актами Российской Федерации и субъектов Российской Федерации. </w:t>
      </w:r>
    </w:p>
    <w:p w:rsidR="002010F4" w:rsidRDefault="002010F4" w:rsidP="002010F4">
      <w:pPr>
        <w:jc w:val="center"/>
        <w:rPr>
          <w:rFonts w:ascii="Times New Roman" w:hAnsi="Times New Roman" w:cs="Times New Roman"/>
          <w:sz w:val="28"/>
        </w:rPr>
      </w:pPr>
      <w:r w:rsidRPr="002010F4">
        <w:rPr>
          <w:rFonts w:ascii="Times New Roman" w:hAnsi="Times New Roman" w:cs="Times New Roman"/>
          <w:sz w:val="28"/>
        </w:rPr>
        <w:t>3. ЦЕЛИ И ЗАДАЧИ КОНКУРСА</w:t>
      </w:r>
    </w:p>
    <w:p w:rsidR="002010F4" w:rsidRDefault="002010F4" w:rsidP="00201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010F4">
        <w:rPr>
          <w:rFonts w:ascii="Times New Roman" w:hAnsi="Times New Roman" w:cs="Times New Roman"/>
          <w:sz w:val="28"/>
        </w:rPr>
        <w:t>3.1. Привлечение внимания органов государственной власти Российской Федерации, субъектов Российской Федерации, муниципальных образований, некоммерческих организаций, представляющих интересы малого, среднего и крупного предпринимательства, и средств массовой информации к деятельности субъектов социального предпринимательства, Центров инноваций социальной сферы и ресурсных центров социально ориентированных НКО.</w:t>
      </w:r>
    </w:p>
    <w:p w:rsidR="002010F4" w:rsidRDefault="002010F4" w:rsidP="00201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010F4">
        <w:rPr>
          <w:rFonts w:ascii="Times New Roman" w:hAnsi="Times New Roman" w:cs="Times New Roman"/>
          <w:sz w:val="28"/>
        </w:rPr>
        <w:t>3.2. Выявление и демонстрация лучших региональных практик поддержки социального предпринимательства, продвижения проектов, результаты которых способствуют решению социальных проблем, увеличению масштаба позитивного социального воздействия.</w:t>
      </w:r>
    </w:p>
    <w:p w:rsidR="002010F4" w:rsidRDefault="002010F4" w:rsidP="00201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010F4">
        <w:rPr>
          <w:rFonts w:ascii="Times New Roman" w:hAnsi="Times New Roman" w:cs="Times New Roman"/>
          <w:sz w:val="28"/>
        </w:rPr>
        <w:t>3.3. Содействие обмену опытом между субъектами Российской Федерации и муниципальными образованиями в направлении поддержки и развития социального предпринимательства.</w:t>
      </w:r>
    </w:p>
    <w:p w:rsidR="002010F4" w:rsidRPr="002010F4" w:rsidRDefault="002010F4" w:rsidP="002010F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010F4">
        <w:rPr>
          <w:rFonts w:ascii="Times New Roman" w:hAnsi="Times New Roman" w:cs="Times New Roman"/>
          <w:sz w:val="28"/>
        </w:rPr>
        <w:t>3.4. Повышение престижа социального предпринимательства, популяризация социально ориентированной деятельности, поощрение региональных органов власти, муниципальных образований, Центров инноваций социальной сферы и ресурсных центров социально ориентированных НКО, деятельность которых способствует развитию социального предпринимательства, расширению доступа субъектов социального предпринимательства к оказанию социальных услуг, развитию межсекторного взаимодействия и модернизации социальной сферы.</w:t>
      </w:r>
    </w:p>
    <w:p w:rsidR="00FB4954" w:rsidRDefault="00FB4954" w:rsidP="00FB4954">
      <w:pPr>
        <w:ind w:firstLine="708"/>
        <w:jc w:val="center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lastRenderedPageBreak/>
        <w:t>4. УЧАСТНИКИ КОНКУРСА</w:t>
      </w:r>
    </w:p>
    <w:p w:rsidR="00FB4954" w:rsidRPr="00FB4954" w:rsidRDefault="00FB4954" w:rsidP="00FB495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4.1. К участию в региональном этапе Конкурса допускаются коммерческие организации, индивидуальные предприниматели, социально ориентированные некоммерческие организации, зарегистрированные и осуществляющие свою деятельность на территориях Российской Федерации и представившие на Конкурс действующие проекты в сфере социального предпринимательства и осуществляющие деятельность, приносящий доход. </w:t>
      </w:r>
    </w:p>
    <w:p w:rsidR="00FB4954" w:rsidRDefault="00FB4954" w:rsidP="00FB495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4.2. К участию в федеральном этапе Конкурса допускаются проекты субъектов социального предпринимательства, являющиеся победителями регионального этапа Конкурса по номин</w:t>
      </w:r>
      <w:r w:rsidR="00E160EC">
        <w:rPr>
          <w:rFonts w:ascii="Times New Roman" w:hAnsi="Times New Roman" w:cs="Times New Roman"/>
          <w:sz w:val="28"/>
        </w:rPr>
        <w:t>ациям и получившие рекомендацию р</w:t>
      </w:r>
      <w:r w:rsidRPr="00FB4954">
        <w:rPr>
          <w:rFonts w:ascii="Times New Roman" w:hAnsi="Times New Roman" w:cs="Times New Roman"/>
          <w:sz w:val="28"/>
        </w:rPr>
        <w:t xml:space="preserve">есурсного центра </w:t>
      </w:r>
      <w:r w:rsidR="00EC1F7D">
        <w:rPr>
          <w:rFonts w:ascii="Times New Roman" w:hAnsi="Times New Roman" w:cs="Times New Roman"/>
          <w:sz w:val="28"/>
        </w:rPr>
        <w:t>поддержки НКО при Общественной палате Амурской области</w:t>
      </w:r>
      <w:r w:rsidRPr="00FB4954">
        <w:rPr>
          <w:rFonts w:ascii="Times New Roman" w:hAnsi="Times New Roman" w:cs="Times New Roman"/>
          <w:sz w:val="28"/>
        </w:rPr>
        <w:t xml:space="preserve"> по итогам регионального этапа Конкурса. </w:t>
      </w:r>
    </w:p>
    <w:p w:rsidR="00FB4954" w:rsidRDefault="00FB4954" w:rsidP="00FB4954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4.3. К участ</w:t>
      </w:r>
      <w:r>
        <w:rPr>
          <w:rFonts w:ascii="Times New Roman" w:hAnsi="Times New Roman" w:cs="Times New Roman"/>
          <w:sz w:val="28"/>
        </w:rPr>
        <w:t xml:space="preserve">ию в Конкурсе не допускаются: </w:t>
      </w:r>
    </w:p>
    <w:p w:rsidR="00FB4954" w:rsidRDefault="00FB4954" w:rsidP="00EC1F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организации, осуществляющие деятельность, запрещен</w:t>
      </w:r>
      <w:r>
        <w:rPr>
          <w:rFonts w:ascii="Times New Roman" w:hAnsi="Times New Roman" w:cs="Times New Roman"/>
          <w:sz w:val="28"/>
        </w:rPr>
        <w:t>ную</w:t>
      </w:r>
    </w:p>
    <w:p w:rsidR="00FB4954" w:rsidRPr="00FB4954" w:rsidRDefault="00FB4954" w:rsidP="00EC1F7D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законодательством РФ;</w:t>
      </w:r>
    </w:p>
    <w:p w:rsidR="00FB4954" w:rsidRDefault="00FB4954" w:rsidP="00EC1F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индивидуальные пред</w:t>
      </w:r>
      <w:r>
        <w:rPr>
          <w:rFonts w:ascii="Times New Roman" w:hAnsi="Times New Roman" w:cs="Times New Roman"/>
          <w:sz w:val="28"/>
        </w:rPr>
        <w:t>приниматели и юридические лица,</w:t>
      </w:r>
    </w:p>
    <w:p w:rsidR="00FB4954" w:rsidRPr="00FB4954" w:rsidRDefault="00FB4954" w:rsidP="00EC1F7D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имеющие задолженность по платежам в бюджет и государственные внебюджетные фонды;</w:t>
      </w:r>
    </w:p>
    <w:p w:rsidR="00FB4954" w:rsidRDefault="00FB4954" w:rsidP="00EC1F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индивидуальные пред</w:t>
      </w:r>
      <w:r>
        <w:rPr>
          <w:rFonts w:ascii="Times New Roman" w:hAnsi="Times New Roman" w:cs="Times New Roman"/>
          <w:sz w:val="28"/>
        </w:rPr>
        <w:t>приниматели и юридические лица,</w:t>
      </w:r>
    </w:p>
    <w:p w:rsidR="00FB4954" w:rsidRPr="00FB4954" w:rsidRDefault="00FB4954" w:rsidP="00EC1F7D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находящиеся в стадии реорганизации, ликвидации или банкротства, либо ограниченные в правовом отношении в соответствии с действующим законодательством;</w:t>
      </w:r>
    </w:p>
    <w:p w:rsidR="00FB4954" w:rsidRDefault="00FB4954" w:rsidP="00EC1F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индивидуальные пред</w:t>
      </w:r>
      <w:r>
        <w:rPr>
          <w:rFonts w:ascii="Times New Roman" w:hAnsi="Times New Roman" w:cs="Times New Roman"/>
          <w:sz w:val="28"/>
        </w:rPr>
        <w:t>приниматели и юридические лица,</w:t>
      </w:r>
    </w:p>
    <w:p w:rsidR="00FB4954" w:rsidRPr="00FB4954" w:rsidRDefault="00FB4954" w:rsidP="00EC1F7D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представившие неполный пакет документов;</w:t>
      </w:r>
    </w:p>
    <w:p w:rsidR="00FB4954" w:rsidRDefault="00FB4954" w:rsidP="00EC1F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индивидуальные пред</w:t>
      </w:r>
      <w:r>
        <w:rPr>
          <w:rFonts w:ascii="Times New Roman" w:hAnsi="Times New Roman" w:cs="Times New Roman"/>
          <w:sz w:val="28"/>
        </w:rPr>
        <w:t>приниматели и юридические лица,</w:t>
      </w:r>
    </w:p>
    <w:p w:rsidR="00FB4954" w:rsidRPr="00FB4954" w:rsidRDefault="00FB4954" w:rsidP="00EC1F7D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сообщившие о себе недостоверные сведения;</w:t>
      </w:r>
    </w:p>
    <w:p w:rsidR="00E160EC" w:rsidRDefault="00FB4954" w:rsidP="00EC1F7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органы государс</w:t>
      </w:r>
      <w:r>
        <w:rPr>
          <w:rFonts w:ascii="Times New Roman" w:hAnsi="Times New Roman" w:cs="Times New Roman"/>
          <w:sz w:val="28"/>
        </w:rPr>
        <w:t>твенной власти, органы местного</w:t>
      </w:r>
      <w:r w:rsidR="00E160EC">
        <w:rPr>
          <w:rFonts w:ascii="Times New Roman" w:hAnsi="Times New Roman" w:cs="Times New Roman"/>
          <w:sz w:val="28"/>
        </w:rPr>
        <w:t xml:space="preserve"> </w:t>
      </w:r>
    </w:p>
    <w:p w:rsidR="002010F4" w:rsidRPr="00E160EC" w:rsidRDefault="00FB4954" w:rsidP="00E160EC">
      <w:pPr>
        <w:spacing w:after="0"/>
        <w:jc w:val="both"/>
        <w:rPr>
          <w:rFonts w:ascii="Times New Roman" w:hAnsi="Times New Roman" w:cs="Times New Roman"/>
          <w:sz w:val="28"/>
        </w:rPr>
      </w:pPr>
      <w:r w:rsidRPr="00E160EC">
        <w:rPr>
          <w:rFonts w:ascii="Times New Roman" w:hAnsi="Times New Roman" w:cs="Times New Roman"/>
          <w:sz w:val="28"/>
        </w:rPr>
        <w:t>самоуправления, государственные и муниципальные унитарные предприятия, государственные и муниципальные учреждения, политические партии, профессиональные союзы и иные лица, которые в соответствии с действующим законодательством не являются субъектами социального предпринимательства и социально ориентированными некоммерческими организациями.</w:t>
      </w:r>
    </w:p>
    <w:p w:rsidR="003E34E2" w:rsidRDefault="003E34E2" w:rsidP="00FB4954">
      <w:pPr>
        <w:rPr>
          <w:rFonts w:ascii="Times New Roman" w:hAnsi="Times New Roman" w:cs="Times New Roman"/>
          <w:sz w:val="28"/>
        </w:rPr>
      </w:pPr>
    </w:p>
    <w:p w:rsidR="00FB4954" w:rsidRDefault="00FB4954" w:rsidP="00FB4954">
      <w:pPr>
        <w:jc w:val="center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5. ТРЕБОВАНИЯ К ПРОЕКТАМ И КРИТЕРИИ ОЦЕНКИ</w:t>
      </w:r>
    </w:p>
    <w:p w:rsidR="00FB4954" w:rsidRDefault="00FB4954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5.1. Проекты, заявленные для участия в Конкурсе, должны соответствовать следующим требованиям: </w:t>
      </w:r>
    </w:p>
    <w:p w:rsidR="00FB4954" w:rsidRDefault="00E160EC" w:rsidP="00FB49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</w:t>
      </w:r>
      <w:r w:rsidR="00FB4954" w:rsidRPr="00FB4954">
        <w:rPr>
          <w:rFonts w:ascii="Times New Roman" w:hAnsi="Times New Roman" w:cs="Times New Roman"/>
          <w:sz w:val="28"/>
        </w:rPr>
        <w:t xml:space="preserve">роект должен реализоваться на </w:t>
      </w:r>
      <w:r w:rsidR="00FB4954">
        <w:rPr>
          <w:rFonts w:ascii="Times New Roman" w:hAnsi="Times New Roman" w:cs="Times New Roman"/>
          <w:sz w:val="28"/>
        </w:rPr>
        <w:t xml:space="preserve">территории </w:t>
      </w:r>
      <w:r w:rsidR="00FB4954" w:rsidRPr="00FB4954">
        <w:rPr>
          <w:rFonts w:ascii="Times New Roman" w:hAnsi="Times New Roman" w:cs="Times New Roman"/>
          <w:sz w:val="28"/>
        </w:rPr>
        <w:t>субъекта Р</w:t>
      </w:r>
      <w:r w:rsidR="00FB4954">
        <w:rPr>
          <w:rFonts w:ascii="Times New Roman" w:hAnsi="Times New Roman" w:cs="Times New Roman"/>
          <w:sz w:val="28"/>
        </w:rPr>
        <w:t>оссийской</w:t>
      </w:r>
    </w:p>
    <w:p w:rsidR="00FB4954" w:rsidRPr="00FB4954" w:rsidRDefault="00FB4954" w:rsidP="00FB495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Федерации, муниципального образования и способствовать достижению позитивных социальных изменений в обществе; </w:t>
      </w:r>
    </w:p>
    <w:p w:rsidR="00FB4954" w:rsidRDefault="00FB4954" w:rsidP="00FB49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проект должен быть направлен на</w:t>
      </w:r>
      <w:r>
        <w:rPr>
          <w:rFonts w:ascii="Times New Roman" w:hAnsi="Times New Roman" w:cs="Times New Roman"/>
          <w:sz w:val="28"/>
        </w:rPr>
        <w:t xml:space="preserve"> решение/смягчение существующих</w:t>
      </w:r>
    </w:p>
    <w:p w:rsidR="00FB4954" w:rsidRPr="00FB4954" w:rsidRDefault="00FB4954" w:rsidP="00FB495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социальных проблем; на появление долгосрочных, устойчивых позитивных социальных изменений, улучшение качества жизни населения региона в целом и/или представителей социально незащищенных слоев/групп населения и людей, нуждающихся в особой поддержке для развития своих способностей и самореализации;</w:t>
      </w:r>
    </w:p>
    <w:p w:rsidR="00FB4954" w:rsidRDefault="00FB4954" w:rsidP="00FB49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проект должен содержать</w:t>
      </w:r>
      <w:r>
        <w:rPr>
          <w:rFonts w:ascii="Times New Roman" w:hAnsi="Times New Roman" w:cs="Times New Roman"/>
          <w:sz w:val="28"/>
        </w:rPr>
        <w:t xml:space="preserve"> инновационный подход к решению</w:t>
      </w:r>
    </w:p>
    <w:p w:rsidR="00FB4954" w:rsidRPr="00FB4954" w:rsidRDefault="00FB4954" w:rsidP="00FB495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социальных проблем; </w:t>
      </w:r>
    </w:p>
    <w:p w:rsidR="00FB4954" w:rsidRPr="00FB4954" w:rsidRDefault="00FB4954" w:rsidP="00FB49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проект должен иметь финансово устойчивую бизнес-модель; </w:t>
      </w:r>
    </w:p>
    <w:p w:rsidR="00FB4954" w:rsidRDefault="00FB4954" w:rsidP="00FB49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проект должен иметь социальны</w:t>
      </w:r>
      <w:r>
        <w:rPr>
          <w:rFonts w:ascii="Times New Roman" w:hAnsi="Times New Roman" w:cs="Times New Roman"/>
          <w:sz w:val="28"/>
        </w:rPr>
        <w:t>й эффект и результативность</w:t>
      </w:r>
    </w:p>
    <w:p w:rsidR="00FB4954" w:rsidRPr="00FB4954" w:rsidRDefault="00FB4954" w:rsidP="00FB495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динамику целевых индикаторов и показателей; </w:t>
      </w:r>
    </w:p>
    <w:p w:rsidR="00FB4954" w:rsidRDefault="00FB4954" w:rsidP="00FB495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заявка проекта должна </w:t>
      </w:r>
      <w:r>
        <w:rPr>
          <w:rFonts w:ascii="Times New Roman" w:hAnsi="Times New Roman" w:cs="Times New Roman"/>
          <w:sz w:val="28"/>
        </w:rPr>
        <w:t>быть заполнена в соответствии с</w:t>
      </w:r>
    </w:p>
    <w:p w:rsidR="00FB4954" w:rsidRPr="00FB4954" w:rsidRDefault="00FB4954" w:rsidP="00FB495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требованиями к заявке и содержать достоверную информацию.</w:t>
      </w:r>
    </w:p>
    <w:p w:rsidR="00FB4954" w:rsidRDefault="00FB4954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 5.2. В зависимости от заявленных критериев проекта его оценка осуществляется в значениях от 0 (низкая оценка) до 100 баллов (высокая оценка).</w:t>
      </w:r>
    </w:p>
    <w:p w:rsidR="00FB4954" w:rsidRDefault="00FB4954" w:rsidP="00FB4954">
      <w:pPr>
        <w:jc w:val="center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6. ПОРЯДОК ПРОВЕДЕНИЯ КОНКУРСА</w:t>
      </w:r>
    </w:p>
    <w:p w:rsidR="00FB4954" w:rsidRDefault="00FB4954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6.1. Конкурс проводиться поэтапно. </w:t>
      </w:r>
    </w:p>
    <w:p w:rsidR="00FB4954" w:rsidRDefault="00FB4954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>6.2. Этап 1: Формирование сос</w:t>
      </w:r>
      <w:r w:rsidR="00ED0A6D">
        <w:rPr>
          <w:rFonts w:ascii="Times New Roman" w:hAnsi="Times New Roman" w:cs="Times New Roman"/>
          <w:sz w:val="28"/>
        </w:rPr>
        <w:t xml:space="preserve">тава Организационного комитета </w:t>
      </w:r>
      <w:r w:rsidRPr="00FB4954">
        <w:rPr>
          <w:rFonts w:ascii="Times New Roman" w:hAnsi="Times New Roman" w:cs="Times New Roman"/>
          <w:sz w:val="28"/>
        </w:rPr>
        <w:t>и</w:t>
      </w:r>
      <w:r w:rsidR="00EC1F7D">
        <w:rPr>
          <w:rFonts w:ascii="Times New Roman" w:hAnsi="Times New Roman" w:cs="Times New Roman"/>
          <w:sz w:val="28"/>
        </w:rPr>
        <w:t xml:space="preserve"> Экспертной группы (Приложения 2, 3, 4</w:t>
      </w:r>
      <w:r w:rsidRPr="00FB4954">
        <w:rPr>
          <w:rFonts w:ascii="Times New Roman" w:hAnsi="Times New Roman" w:cs="Times New Roman"/>
          <w:sz w:val="28"/>
        </w:rPr>
        <w:t>).</w:t>
      </w:r>
    </w:p>
    <w:p w:rsidR="00FB4954" w:rsidRDefault="00FB4954" w:rsidP="00A31F4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 6.3. Этап 2: Направление приглашений к участию в Конкурсе и размещение информации о Конкурсе на информационных ресурсах: </w:t>
      </w:r>
    </w:p>
    <w:p w:rsidR="00FB4954" w:rsidRPr="00A31F42" w:rsidRDefault="00FB4954" w:rsidP="00A31F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Общественная палата Амурской области; </w:t>
      </w:r>
    </w:p>
    <w:p w:rsidR="00FB4954" w:rsidRPr="00A31F42" w:rsidRDefault="00FB4954" w:rsidP="00A31F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Информационный портал Правительства Амурской области; </w:t>
      </w:r>
    </w:p>
    <w:p w:rsidR="00FB4954" w:rsidRPr="00A31F42" w:rsidRDefault="00A31F42" w:rsidP="00A31F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>Портал «Социально-ориентированные организации Амурской области»;</w:t>
      </w:r>
    </w:p>
    <w:p w:rsidR="00FB4954" w:rsidRPr="00A31F42" w:rsidRDefault="00EC1F7D" w:rsidP="00A31F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СМИ</w:t>
      </w:r>
      <w:r w:rsidR="00FB4954" w:rsidRPr="00A31F42">
        <w:rPr>
          <w:rFonts w:ascii="Times New Roman" w:hAnsi="Times New Roman" w:cs="Times New Roman"/>
          <w:sz w:val="28"/>
        </w:rPr>
        <w:t xml:space="preserve"> и иных информационных ресурсах. </w:t>
      </w:r>
    </w:p>
    <w:p w:rsidR="00A31F42" w:rsidRPr="00A31F42" w:rsidRDefault="00FB4954" w:rsidP="00A31F42">
      <w:pPr>
        <w:ind w:firstLine="360"/>
        <w:jc w:val="both"/>
        <w:rPr>
          <w:rFonts w:ascii="Times New Roman" w:hAnsi="Times New Roman" w:cs="Times New Roman"/>
          <w:sz w:val="36"/>
        </w:rPr>
      </w:pPr>
      <w:r w:rsidRPr="00FB4954">
        <w:rPr>
          <w:rFonts w:ascii="Times New Roman" w:hAnsi="Times New Roman" w:cs="Times New Roman"/>
          <w:sz w:val="28"/>
        </w:rPr>
        <w:t>6.4.</w:t>
      </w:r>
      <w:r w:rsidR="00A31F42">
        <w:rPr>
          <w:rFonts w:ascii="Times New Roman" w:hAnsi="Times New Roman" w:cs="Times New Roman"/>
          <w:sz w:val="28"/>
        </w:rPr>
        <w:t xml:space="preserve"> Этап 3: Проведение регионального этапа конкурса: прием и обработка заявок, </w:t>
      </w:r>
      <w:r w:rsidR="00A31F42" w:rsidRPr="00A31F42">
        <w:rPr>
          <w:rFonts w:ascii="Times New Roman" w:hAnsi="Times New Roman" w:cs="Times New Roman"/>
          <w:sz w:val="28"/>
        </w:rPr>
        <w:t>э</w:t>
      </w:r>
      <w:r w:rsidR="00A31F42" w:rsidRPr="00A31F42">
        <w:rPr>
          <w:rFonts w:ascii="Times New Roman" w:hAnsi="Times New Roman" w:cs="Times New Roman"/>
          <w:sz w:val="28"/>
          <w:szCs w:val="23"/>
          <w:shd w:val="clear" w:color="auto" w:fill="FFFFFF"/>
        </w:rPr>
        <w:t>кспертная оценка проектов.</w:t>
      </w:r>
    </w:p>
    <w:p w:rsidR="00FB4954" w:rsidRDefault="00FB4954" w:rsidP="00A31F4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6.5. Этап 4: Формирование списка заявок, получивших по итогам экспертной оценки регионального этапа Конкурса максимальный балл. </w:t>
      </w:r>
    </w:p>
    <w:p w:rsidR="00A31F42" w:rsidRDefault="00FB4954" w:rsidP="00A31F4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6.6. Этап 5: </w:t>
      </w:r>
      <w:r w:rsidR="00A31F42">
        <w:rPr>
          <w:rFonts w:ascii="Times New Roman" w:hAnsi="Times New Roman" w:cs="Times New Roman"/>
          <w:sz w:val="28"/>
        </w:rPr>
        <w:t xml:space="preserve">Направление списка заявок по итогам </w:t>
      </w:r>
      <w:r w:rsidR="00A31F42" w:rsidRPr="00FB4954">
        <w:rPr>
          <w:rFonts w:ascii="Times New Roman" w:hAnsi="Times New Roman" w:cs="Times New Roman"/>
          <w:sz w:val="28"/>
        </w:rPr>
        <w:t>экспертной оценки регионального этапа Конкурса</w:t>
      </w:r>
      <w:r w:rsidR="00A31F42">
        <w:rPr>
          <w:rFonts w:ascii="Times New Roman" w:hAnsi="Times New Roman" w:cs="Times New Roman"/>
          <w:sz w:val="28"/>
        </w:rPr>
        <w:t xml:space="preserve"> в оргкомитет для участия в федеральном этапе конкурса.</w:t>
      </w:r>
    </w:p>
    <w:p w:rsidR="00FB4954" w:rsidRDefault="00FB4954" w:rsidP="00A31F4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lastRenderedPageBreak/>
        <w:t xml:space="preserve">6.7. Этап 6: Проведение церемонии награждения </w:t>
      </w:r>
      <w:r w:rsidR="00A31F42" w:rsidRPr="00FB4954">
        <w:rPr>
          <w:rFonts w:ascii="Times New Roman" w:hAnsi="Times New Roman" w:cs="Times New Roman"/>
          <w:sz w:val="28"/>
        </w:rPr>
        <w:t xml:space="preserve">победителей </w:t>
      </w:r>
      <w:r w:rsidR="00A31F42">
        <w:rPr>
          <w:rFonts w:ascii="Times New Roman" w:hAnsi="Times New Roman" w:cs="Times New Roman"/>
          <w:sz w:val="28"/>
        </w:rPr>
        <w:t xml:space="preserve">регионального </w:t>
      </w:r>
      <w:r w:rsidR="00EC1F7D">
        <w:rPr>
          <w:rFonts w:ascii="Times New Roman" w:hAnsi="Times New Roman" w:cs="Times New Roman"/>
          <w:sz w:val="28"/>
        </w:rPr>
        <w:t xml:space="preserve">этапа </w:t>
      </w:r>
      <w:r w:rsidRPr="00FB4954">
        <w:rPr>
          <w:rFonts w:ascii="Times New Roman" w:hAnsi="Times New Roman" w:cs="Times New Roman"/>
          <w:sz w:val="28"/>
        </w:rPr>
        <w:t xml:space="preserve">Конкурса. </w:t>
      </w:r>
    </w:p>
    <w:p w:rsidR="00FB4954" w:rsidRDefault="00FB4954" w:rsidP="00A31F42">
      <w:pPr>
        <w:ind w:firstLine="360"/>
        <w:jc w:val="both"/>
        <w:rPr>
          <w:rFonts w:ascii="Times New Roman" w:hAnsi="Times New Roman" w:cs="Times New Roman"/>
          <w:sz w:val="28"/>
        </w:rPr>
      </w:pPr>
      <w:r w:rsidRPr="00FB4954">
        <w:rPr>
          <w:rFonts w:ascii="Times New Roman" w:hAnsi="Times New Roman" w:cs="Times New Roman"/>
          <w:sz w:val="28"/>
        </w:rPr>
        <w:t xml:space="preserve">6.8. Этап 8: Размещение информации о результатах Конкурса на информационных </w:t>
      </w:r>
      <w:r w:rsidR="00A31F42">
        <w:rPr>
          <w:rFonts w:ascii="Times New Roman" w:hAnsi="Times New Roman" w:cs="Times New Roman"/>
          <w:sz w:val="28"/>
        </w:rPr>
        <w:t xml:space="preserve">ресурсах </w:t>
      </w:r>
      <w:r w:rsidR="00EC1F7D">
        <w:rPr>
          <w:rFonts w:ascii="Times New Roman" w:hAnsi="Times New Roman" w:cs="Times New Roman"/>
          <w:sz w:val="28"/>
        </w:rPr>
        <w:t>Амурской области</w:t>
      </w:r>
      <w:r w:rsidRPr="00FB4954">
        <w:rPr>
          <w:rFonts w:ascii="Times New Roman" w:hAnsi="Times New Roman" w:cs="Times New Roman"/>
          <w:sz w:val="28"/>
        </w:rPr>
        <w:t>.</w:t>
      </w:r>
    </w:p>
    <w:p w:rsidR="00A31F42" w:rsidRDefault="00A31F42" w:rsidP="00A31F42">
      <w:pPr>
        <w:jc w:val="center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>7. СРОКИ ПРОВЕДЕНИЯ КОНКУРСА</w:t>
      </w:r>
    </w:p>
    <w:p w:rsidR="005C7810" w:rsidRDefault="00A01058" w:rsidP="00A010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Подготовитель</w:t>
      </w:r>
      <w:r>
        <w:rPr>
          <w:rFonts w:ascii="Times New Roman" w:hAnsi="Times New Roman" w:cs="Times New Roman"/>
          <w:sz w:val="28"/>
        </w:rPr>
        <w:t xml:space="preserve">ный </w:t>
      </w:r>
      <w:r w:rsidR="005C7810">
        <w:rPr>
          <w:rFonts w:ascii="Times New Roman" w:hAnsi="Times New Roman" w:cs="Times New Roman"/>
          <w:sz w:val="28"/>
        </w:rPr>
        <w:t>этап регионального Конкурса:</w:t>
      </w:r>
    </w:p>
    <w:p w:rsidR="00A01058" w:rsidRPr="005C7810" w:rsidRDefault="00A01058" w:rsidP="00A0105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C7810">
        <w:rPr>
          <w:rFonts w:ascii="Times New Roman" w:hAnsi="Times New Roman" w:cs="Times New Roman"/>
          <w:b/>
          <w:sz w:val="28"/>
        </w:rPr>
        <w:t>с 14.08.2019</w:t>
      </w:r>
      <w:r w:rsidR="005C7810">
        <w:rPr>
          <w:rFonts w:ascii="Times New Roman" w:hAnsi="Times New Roman" w:cs="Times New Roman"/>
          <w:b/>
          <w:sz w:val="28"/>
        </w:rPr>
        <w:t xml:space="preserve"> г.</w:t>
      </w:r>
      <w:r w:rsidRPr="005C7810">
        <w:rPr>
          <w:rFonts w:ascii="Times New Roman" w:hAnsi="Times New Roman" w:cs="Times New Roman"/>
          <w:b/>
          <w:sz w:val="28"/>
        </w:rPr>
        <w:t xml:space="preserve"> по 30.08.2019</w:t>
      </w:r>
      <w:r w:rsidR="005C7810">
        <w:rPr>
          <w:rFonts w:ascii="Times New Roman" w:hAnsi="Times New Roman" w:cs="Times New Roman"/>
          <w:b/>
          <w:sz w:val="28"/>
        </w:rPr>
        <w:t xml:space="preserve"> г</w:t>
      </w:r>
      <w:r w:rsidRPr="005C7810">
        <w:rPr>
          <w:rFonts w:ascii="Times New Roman" w:hAnsi="Times New Roman" w:cs="Times New Roman"/>
          <w:b/>
          <w:sz w:val="28"/>
        </w:rPr>
        <w:t>.</w:t>
      </w:r>
    </w:p>
    <w:p w:rsidR="005C7810" w:rsidRDefault="00A01058" w:rsidP="00A010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Прием заявок на региональный этап Конкурса</w:t>
      </w:r>
      <w:r w:rsidR="005C7810">
        <w:rPr>
          <w:rFonts w:ascii="Times New Roman" w:hAnsi="Times New Roman" w:cs="Times New Roman"/>
          <w:sz w:val="28"/>
        </w:rPr>
        <w:t>:</w:t>
      </w:r>
      <w:r w:rsidRPr="00A01058">
        <w:rPr>
          <w:rFonts w:ascii="Times New Roman" w:hAnsi="Times New Roman" w:cs="Times New Roman"/>
          <w:sz w:val="28"/>
        </w:rPr>
        <w:tab/>
      </w:r>
    </w:p>
    <w:p w:rsidR="00A01058" w:rsidRPr="005C7810" w:rsidRDefault="005C7810" w:rsidP="00A0105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C7810">
        <w:rPr>
          <w:rFonts w:ascii="Times New Roman" w:hAnsi="Times New Roman" w:cs="Times New Roman"/>
          <w:b/>
          <w:sz w:val="28"/>
        </w:rPr>
        <w:t>с 02.09.2019</w:t>
      </w:r>
      <w:r>
        <w:rPr>
          <w:rFonts w:ascii="Times New Roman" w:hAnsi="Times New Roman" w:cs="Times New Roman"/>
          <w:b/>
          <w:sz w:val="28"/>
        </w:rPr>
        <w:t xml:space="preserve"> г.</w:t>
      </w:r>
      <w:r w:rsidRPr="005C7810">
        <w:rPr>
          <w:rFonts w:ascii="Times New Roman" w:hAnsi="Times New Roman" w:cs="Times New Roman"/>
          <w:b/>
          <w:sz w:val="28"/>
        </w:rPr>
        <w:t xml:space="preserve"> </w:t>
      </w:r>
      <w:r w:rsidR="00A01058" w:rsidRPr="005C7810">
        <w:rPr>
          <w:rFonts w:ascii="Times New Roman" w:hAnsi="Times New Roman" w:cs="Times New Roman"/>
          <w:b/>
          <w:sz w:val="28"/>
        </w:rPr>
        <w:t>по 07.10.2019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Pr="005C7810">
        <w:rPr>
          <w:rFonts w:ascii="Times New Roman" w:hAnsi="Times New Roman" w:cs="Times New Roman"/>
          <w:b/>
          <w:sz w:val="28"/>
        </w:rPr>
        <w:t>.</w:t>
      </w:r>
    </w:p>
    <w:p w:rsidR="00A01058" w:rsidRPr="005C7810" w:rsidRDefault="00A01058" w:rsidP="00A0105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01058">
        <w:rPr>
          <w:rFonts w:ascii="Times New Roman" w:hAnsi="Times New Roman" w:cs="Times New Roman"/>
          <w:sz w:val="28"/>
        </w:rPr>
        <w:t xml:space="preserve">Обработка заявок, зарегистрированных на региональном этапе </w:t>
      </w:r>
      <w:r w:rsidR="005C7810" w:rsidRPr="00A01058">
        <w:rPr>
          <w:rFonts w:ascii="Times New Roman" w:hAnsi="Times New Roman" w:cs="Times New Roman"/>
          <w:sz w:val="28"/>
        </w:rPr>
        <w:t>Конкурса</w:t>
      </w:r>
      <w:r w:rsidR="005C7810">
        <w:rPr>
          <w:rFonts w:ascii="Times New Roman" w:hAnsi="Times New Roman" w:cs="Times New Roman"/>
          <w:sz w:val="28"/>
        </w:rPr>
        <w:t>:</w:t>
      </w:r>
      <w:r w:rsidR="005C7810" w:rsidRPr="00A01058">
        <w:rPr>
          <w:rFonts w:ascii="Times New Roman" w:hAnsi="Times New Roman" w:cs="Times New Roman"/>
          <w:sz w:val="28"/>
        </w:rPr>
        <w:t xml:space="preserve"> </w:t>
      </w:r>
      <w:r w:rsidR="005C7810" w:rsidRPr="00A01058">
        <w:rPr>
          <w:rFonts w:ascii="Times New Roman" w:hAnsi="Times New Roman" w:cs="Times New Roman"/>
          <w:sz w:val="28"/>
        </w:rPr>
        <w:tab/>
      </w:r>
      <w:r w:rsidR="005C7810" w:rsidRPr="005C7810">
        <w:rPr>
          <w:rFonts w:ascii="Times New Roman" w:hAnsi="Times New Roman" w:cs="Times New Roman"/>
          <w:b/>
          <w:sz w:val="28"/>
        </w:rPr>
        <w:t xml:space="preserve">с </w:t>
      </w:r>
      <w:r w:rsidRPr="005C7810">
        <w:rPr>
          <w:rFonts w:ascii="Times New Roman" w:hAnsi="Times New Roman" w:cs="Times New Roman"/>
          <w:b/>
          <w:sz w:val="28"/>
        </w:rPr>
        <w:t>08.10.2019</w:t>
      </w:r>
      <w:r w:rsidR="005C7810">
        <w:rPr>
          <w:rFonts w:ascii="Times New Roman" w:hAnsi="Times New Roman" w:cs="Times New Roman"/>
          <w:b/>
          <w:sz w:val="28"/>
        </w:rPr>
        <w:t xml:space="preserve"> г.</w:t>
      </w:r>
      <w:r w:rsidR="005C7810" w:rsidRPr="005C7810">
        <w:rPr>
          <w:rFonts w:ascii="Times New Roman" w:hAnsi="Times New Roman" w:cs="Times New Roman"/>
          <w:b/>
          <w:sz w:val="28"/>
        </w:rPr>
        <w:t xml:space="preserve"> </w:t>
      </w:r>
      <w:r w:rsidR="00EC1F7D">
        <w:rPr>
          <w:rFonts w:ascii="Times New Roman" w:hAnsi="Times New Roman" w:cs="Times New Roman"/>
          <w:b/>
          <w:sz w:val="28"/>
        </w:rPr>
        <w:t>п</w:t>
      </w:r>
      <w:r w:rsidR="005C7810" w:rsidRPr="005C7810">
        <w:rPr>
          <w:rFonts w:ascii="Times New Roman" w:hAnsi="Times New Roman" w:cs="Times New Roman"/>
          <w:b/>
          <w:sz w:val="28"/>
        </w:rPr>
        <w:t>о</w:t>
      </w:r>
      <w:r w:rsidR="00EC1F7D">
        <w:rPr>
          <w:rFonts w:ascii="Times New Roman" w:hAnsi="Times New Roman" w:cs="Times New Roman"/>
          <w:b/>
          <w:sz w:val="28"/>
        </w:rPr>
        <w:t xml:space="preserve"> </w:t>
      </w:r>
      <w:r w:rsidRPr="005C7810">
        <w:rPr>
          <w:rFonts w:ascii="Times New Roman" w:hAnsi="Times New Roman" w:cs="Times New Roman"/>
          <w:b/>
          <w:sz w:val="28"/>
        </w:rPr>
        <w:t>14.10.2019</w:t>
      </w:r>
      <w:r w:rsidR="005C7810">
        <w:rPr>
          <w:rFonts w:ascii="Times New Roman" w:hAnsi="Times New Roman" w:cs="Times New Roman"/>
          <w:b/>
          <w:sz w:val="28"/>
        </w:rPr>
        <w:t xml:space="preserve"> г</w:t>
      </w:r>
      <w:r w:rsidR="005C7810" w:rsidRPr="005C7810">
        <w:rPr>
          <w:rFonts w:ascii="Times New Roman" w:hAnsi="Times New Roman" w:cs="Times New Roman"/>
          <w:b/>
          <w:sz w:val="28"/>
        </w:rPr>
        <w:t>.</w:t>
      </w:r>
    </w:p>
    <w:p w:rsidR="005C7810" w:rsidRDefault="00A01058" w:rsidP="00A0105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Экспертная оценка проектов регионального этапа Конкурса</w:t>
      </w:r>
      <w:r w:rsidR="005C7810">
        <w:rPr>
          <w:rFonts w:ascii="Times New Roman" w:hAnsi="Times New Roman" w:cs="Times New Roman"/>
          <w:sz w:val="28"/>
        </w:rPr>
        <w:t>:</w:t>
      </w:r>
      <w:r w:rsidRPr="00A01058">
        <w:rPr>
          <w:rFonts w:ascii="Times New Roman" w:hAnsi="Times New Roman" w:cs="Times New Roman"/>
          <w:sz w:val="28"/>
        </w:rPr>
        <w:tab/>
      </w:r>
    </w:p>
    <w:p w:rsidR="00A01058" w:rsidRPr="005C7810" w:rsidRDefault="005C7810" w:rsidP="00A0105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C7810">
        <w:rPr>
          <w:rFonts w:ascii="Times New Roman" w:hAnsi="Times New Roman" w:cs="Times New Roman"/>
          <w:b/>
          <w:sz w:val="28"/>
        </w:rPr>
        <w:t>с 15.10.2019</w:t>
      </w:r>
      <w:r>
        <w:rPr>
          <w:rFonts w:ascii="Times New Roman" w:hAnsi="Times New Roman" w:cs="Times New Roman"/>
          <w:b/>
          <w:sz w:val="28"/>
        </w:rPr>
        <w:t xml:space="preserve"> г.</w:t>
      </w:r>
      <w:r w:rsidRPr="005C7810">
        <w:rPr>
          <w:rFonts w:ascii="Times New Roman" w:hAnsi="Times New Roman" w:cs="Times New Roman"/>
          <w:b/>
          <w:sz w:val="28"/>
        </w:rPr>
        <w:t xml:space="preserve"> по </w:t>
      </w:r>
      <w:r w:rsidR="00A01058" w:rsidRPr="005C7810">
        <w:rPr>
          <w:rFonts w:ascii="Times New Roman" w:hAnsi="Times New Roman" w:cs="Times New Roman"/>
          <w:b/>
          <w:sz w:val="28"/>
        </w:rPr>
        <w:t>25.10.2019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Pr="005C7810">
        <w:rPr>
          <w:rFonts w:ascii="Times New Roman" w:hAnsi="Times New Roman" w:cs="Times New Roman"/>
          <w:b/>
          <w:sz w:val="28"/>
        </w:rPr>
        <w:t>.</w:t>
      </w:r>
    </w:p>
    <w:p w:rsidR="005C7810" w:rsidRDefault="00A01058" w:rsidP="005C7810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Информационная кампания регионального этапа Конкурса</w:t>
      </w:r>
      <w:r w:rsidR="005C7810">
        <w:rPr>
          <w:rFonts w:ascii="Times New Roman" w:hAnsi="Times New Roman" w:cs="Times New Roman"/>
          <w:sz w:val="28"/>
        </w:rPr>
        <w:t>:</w:t>
      </w:r>
    </w:p>
    <w:p w:rsidR="00A01058" w:rsidRPr="005C7810" w:rsidRDefault="005C7810" w:rsidP="005C7810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5C7810">
        <w:rPr>
          <w:rFonts w:ascii="Times New Roman" w:hAnsi="Times New Roman" w:cs="Times New Roman"/>
          <w:b/>
          <w:sz w:val="28"/>
        </w:rPr>
        <w:t>с 25.08.2019</w:t>
      </w:r>
      <w:r>
        <w:rPr>
          <w:rFonts w:ascii="Times New Roman" w:hAnsi="Times New Roman" w:cs="Times New Roman"/>
          <w:b/>
          <w:sz w:val="28"/>
        </w:rPr>
        <w:t xml:space="preserve"> г.</w:t>
      </w:r>
      <w:r w:rsidRPr="005C7810">
        <w:rPr>
          <w:rFonts w:ascii="Times New Roman" w:hAnsi="Times New Roman" w:cs="Times New Roman"/>
          <w:b/>
          <w:sz w:val="28"/>
        </w:rPr>
        <w:t xml:space="preserve"> по </w:t>
      </w:r>
      <w:r w:rsidR="00A01058" w:rsidRPr="005C7810">
        <w:rPr>
          <w:rFonts w:ascii="Times New Roman" w:hAnsi="Times New Roman" w:cs="Times New Roman"/>
          <w:b/>
          <w:sz w:val="28"/>
        </w:rPr>
        <w:t>25.10.2019</w:t>
      </w:r>
      <w:r>
        <w:rPr>
          <w:rFonts w:ascii="Times New Roman" w:hAnsi="Times New Roman" w:cs="Times New Roman"/>
          <w:b/>
          <w:sz w:val="28"/>
        </w:rPr>
        <w:t xml:space="preserve"> г</w:t>
      </w:r>
      <w:r w:rsidRPr="005C7810">
        <w:rPr>
          <w:rFonts w:ascii="Times New Roman" w:hAnsi="Times New Roman" w:cs="Times New Roman"/>
          <w:b/>
          <w:sz w:val="28"/>
        </w:rPr>
        <w:t>.</w:t>
      </w:r>
    </w:p>
    <w:p w:rsidR="00A01058" w:rsidRPr="005C7810" w:rsidRDefault="00A01058" w:rsidP="00A01058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01058">
        <w:rPr>
          <w:rFonts w:ascii="Times New Roman" w:hAnsi="Times New Roman" w:cs="Times New Roman"/>
          <w:sz w:val="28"/>
        </w:rPr>
        <w:t xml:space="preserve">Дата </w:t>
      </w:r>
      <w:r w:rsidR="005C7810" w:rsidRPr="00A01058">
        <w:rPr>
          <w:rFonts w:ascii="Times New Roman" w:hAnsi="Times New Roman" w:cs="Times New Roman"/>
          <w:sz w:val="28"/>
        </w:rPr>
        <w:t>проведения награждения</w:t>
      </w:r>
      <w:r w:rsidRPr="00A01058">
        <w:rPr>
          <w:rFonts w:ascii="Times New Roman" w:hAnsi="Times New Roman" w:cs="Times New Roman"/>
          <w:sz w:val="28"/>
        </w:rPr>
        <w:t xml:space="preserve"> победителей регионального</w:t>
      </w:r>
      <w:r w:rsidR="005C7810">
        <w:rPr>
          <w:rFonts w:ascii="Times New Roman" w:hAnsi="Times New Roman" w:cs="Times New Roman"/>
          <w:sz w:val="28"/>
        </w:rPr>
        <w:t xml:space="preserve"> этапа и чествования участников </w:t>
      </w:r>
      <w:r w:rsidRPr="005C7810">
        <w:rPr>
          <w:rFonts w:ascii="Times New Roman" w:hAnsi="Times New Roman" w:cs="Times New Roman"/>
          <w:b/>
          <w:sz w:val="28"/>
        </w:rPr>
        <w:t>20.11.2019</w:t>
      </w:r>
      <w:r w:rsidR="005C7810">
        <w:rPr>
          <w:rFonts w:ascii="Times New Roman" w:hAnsi="Times New Roman" w:cs="Times New Roman"/>
          <w:b/>
          <w:sz w:val="28"/>
        </w:rPr>
        <w:t xml:space="preserve"> г</w:t>
      </w:r>
      <w:r w:rsidR="005C7810" w:rsidRPr="005C7810">
        <w:rPr>
          <w:rFonts w:ascii="Times New Roman" w:hAnsi="Times New Roman" w:cs="Times New Roman"/>
          <w:b/>
          <w:sz w:val="28"/>
        </w:rPr>
        <w:t>.</w:t>
      </w:r>
    </w:p>
    <w:p w:rsidR="00A31F42" w:rsidRDefault="00A31F42" w:rsidP="00E160EC">
      <w:pPr>
        <w:jc w:val="center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>8. НОМИНАЦИИ</w:t>
      </w:r>
    </w:p>
    <w:p w:rsidR="00A31F42" w:rsidRPr="00A31F42" w:rsidRDefault="00A31F42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>8.1.</w:t>
      </w:r>
      <w:r w:rsidR="00A01058">
        <w:rPr>
          <w:rFonts w:ascii="Times New Roman" w:hAnsi="Times New Roman" w:cs="Times New Roman"/>
          <w:sz w:val="28"/>
        </w:rPr>
        <w:t xml:space="preserve"> Номинации Конкурса определены федеральным Оргкомитетом Конкурса.</w:t>
      </w:r>
    </w:p>
    <w:p w:rsidR="00A31F42" w:rsidRDefault="00A31F42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8.2. </w:t>
      </w:r>
      <w:r w:rsidR="00C65B75" w:rsidRPr="00A01058">
        <w:rPr>
          <w:rFonts w:ascii="Times New Roman" w:hAnsi="Times New Roman" w:cs="Times New Roman"/>
          <w:sz w:val="28"/>
        </w:rPr>
        <w:t>По решению Экспертной комиссии может быть принято решение об учреждении дополнительных и специальных номинаций</w:t>
      </w:r>
      <w:r w:rsidRPr="00A31F42">
        <w:rPr>
          <w:rFonts w:ascii="Times New Roman" w:hAnsi="Times New Roman" w:cs="Times New Roman"/>
          <w:sz w:val="28"/>
        </w:rPr>
        <w:t xml:space="preserve">. </w:t>
      </w:r>
    </w:p>
    <w:p w:rsidR="00A01058" w:rsidRDefault="00A01058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Номинации </w:t>
      </w:r>
      <w:r w:rsidR="00EC1F7D">
        <w:rPr>
          <w:rFonts w:ascii="Times New Roman" w:hAnsi="Times New Roman" w:cs="Times New Roman"/>
          <w:sz w:val="28"/>
        </w:rPr>
        <w:t xml:space="preserve">регионального </w:t>
      </w:r>
      <w:r>
        <w:rPr>
          <w:rFonts w:ascii="Times New Roman" w:hAnsi="Times New Roman" w:cs="Times New Roman"/>
          <w:sz w:val="28"/>
        </w:rPr>
        <w:t xml:space="preserve">этапа Конкурса соответствуют </w:t>
      </w:r>
      <w:r w:rsidR="00EC1F7D">
        <w:rPr>
          <w:rFonts w:ascii="Times New Roman" w:hAnsi="Times New Roman" w:cs="Times New Roman"/>
          <w:sz w:val="28"/>
        </w:rPr>
        <w:t xml:space="preserve">номинациям федерального </w:t>
      </w:r>
      <w:r>
        <w:rPr>
          <w:rFonts w:ascii="Times New Roman" w:hAnsi="Times New Roman" w:cs="Times New Roman"/>
          <w:sz w:val="28"/>
        </w:rPr>
        <w:t xml:space="preserve">этапа Конкурса: </w:t>
      </w:r>
    </w:p>
    <w:p w:rsidR="00A01058" w:rsidRPr="00A01058" w:rsidRDefault="00EC1F7D" w:rsidP="00A010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Здравоохранение:</w:t>
      </w:r>
    </w:p>
    <w:p w:rsid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1. Лучший проект социального предпринимательства в сфере поддержки и реабилитации людей с ограниченными возможностями здоровья</w:t>
      </w:r>
      <w:r>
        <w:rPr>
          <w:rFonts w:ascii="Times New Roman" w:hAnsi="Times New Roman" w:cs="Times New Roman"/>
          <w:sz w:val="28"/>
        </w:rPr>
        <w:t>.</w:t>
      </w:r>
      <w:r w:rsidRPr="00A01058">
        <w:rPr>
          <w:rFonts w:ascii="Times New Roman" w:hAnsi="Times New Roman" w:cs="Times New Roman"/>
          <w:sz w:val="28"/>
        </w:rPr>
        <w:t xml:space="preserve"> </w:t>
      </w:r>
    </w:p>
    <w:p w:rsidR="00A01058" w:rsidRP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 xml:space="preserve">2. Лучший проект социального предпринимательства в </w:t>
      </w:r>
      <w:r>
        <w:rPr>
          <w:rFonts w:ascii="Times New Roman" w:hAnsi="Times New Roman" w:cs="Times New Roman"/>
          <w:sz w:val="28"/>
        </w:rPr>
        <w:t xml:space="preserve">сфере социального обслуживания. </w:t>
      </w:r>
    </w:p>
    <w:p w:rsidR="00A01058" w:rsidRP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1058">
        <w:rPr>
          <w:rFonts w:ascii="Times New Roman" w:hAnsi="Times New Roman" w:cs="Times New Roman"/>
          <w:b/>
          <w:sz w:val="28"/>
        </w:rPr>
        <w:t>Образование</w:t>
      </w:r>
      <w:r w:rsidR="00EC1F7D">
        <w:rPr>
          <w:rFonts w:ascii="Times New Roman" w:hAnsi="Times New Roman" w:cs="Times New Roman"/>
          <w:b/>
          <w:sz w:val="28"/>
        </w:rPr>
        <w:t>:</w:t>
      </w:r>
      <w:r w:rsidRPr="00A01058">
        <w:rPr>
          <w:rFonts w:ascii="Times New Roman" w:hAnsi="Times New Roman" w:cs="Times New Roman"/>
          <w:b/>
          <w:sz w:val="28"/>
        </w:rPr>
        <w:t xml:space="preserve">  </w:t>
      </w:r>
    </w:p>
    <w:p w:rsidR="00A01058" w:rsidRP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 xml:space="preserve">3. Лучший проект социального предпринимательства сфере дополнительного </w:t>
      </w:r>
      <w:r>
        <w:rPr>
          <w:rFonts w:ascii="Times New Roman" w:hAnsi="Times New Roman" w:cs="Times New Roman"/>
          <w:sz w:val="28"/>
        </w:rPr>
        <w:t xml:space="preserve">образования и воспитания детей. </w:t>
      </w:r>
    </w:p>
    <w:p w:rsidR="00A01058" w:rsidRPr="00A01058" w:rsidRDefault="00EC1F7D" w:rsidP="00A010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Культура:</w:t>
      </w:r>
    </w:p>
    <w:p w:rsid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lastRenderedPageBreak/>
        <w:t>4. Лучший проект социального предпринимательства в культурно</w:t>
      </w:r>
      <w:r>
        <w:rPr>
          <w:rFonts w:ascii="Times New Roman" w:hAnsi="Times New Roman" w:cs="Times New Roman"/>
          <w:sz w:val="28"/>
        </w:rPr>
        <w:t xml:space="preserve"> просветительской сфере.</w:t>
      </w:r>
    </w:p>
    <w:p w:rsid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5. Лучший проект социального предпринимательства в сфере здорового образа жизни, физической культуры и спорта</w:t>
      </w:r>
      <w:r>
        <w:rPr>
          <w:rFonts w:ascii="Times New Roman" w:hAnsi="Times New Roman" w:cs="Times New Roman"/>
          <w:sz w:val="28"/>
        </w:rPr>
        <w:t>.</w:t>
      </w:r>
      <w:r w:rsidRPr="00A01058">
        <w:rPr>
          <w:rFonts w:ascii="Times New Roman" w:hAnsi="Times New Roman" w:cs="Times New Roman"/>
          <w:sz w:val="28"/>
        </w:rPr>
        <w:t xml:space="preserve"> </w:t>
      </w:r>
    </w:p>
    <w:p w:rsidR="00A01058" w:rsidRP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6. Лучший проект социального предпринимательст</w:t>
      </w:r>
      <w:r>
        <w:rPr>
          <w:rFonts w:ascii="Times New Roman" w:hAnsi="Times New Roman" w:cs="Times New Roman"/>
          <w:sz w:val="28"/>
        </w:rPr>
        <w:t xml:space="preserve">ва в сфере социального туризма. </w:t>
      </w:r>
    </w:p>
    <w:p w:rsidR="00A01058" w:rsidRP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1058">
        <w:rPr>
          <w:rFonts w:ascii="Times New Roman" w:hAnsi="Times New Roman" w:cs="Times New Roman"/>
          <w:b/>
          <w:sz w:val="28"/>
        </w:rPr>
        <w:t>Цифровая экономика</w:t>
      </w:r>
      <w:r w:rsidR="00EC1F7D">
        <w:rPr>
          <w:rFonts w:ascii="Times New Roman" w:hAnsi="Times New Roman" w:cs="Times New Roman"/>
          <w:b/>
          <w:sz w:val="28"/>
        </w:rPr>
        <w:t>:</w:t>
      </w:r>
      <w:r w:rsidRPr="00A01058">
        <w:rPr>
          <w:rFonts w:ascii="Times New Roman" w:hAnsi="Times New Roman" w:cs="Times New Roman"/>
          <w:b/>
          <w:sz w:val="28"/>
        </w:rPr>
        <w:t xml:space="preserve"> </w:t>
      </w:r>
    </w:p>
    <w:p w:rsid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7. Лучший проект социального предпринимательства в сфере разработки IT технологий, направленных на решение социальных проблем общества и людей с ограниченными возможностями здоровья</w:t>
      </w:r>
      <w:r>
        <w:rPr>
          <w:rFonts w:ascii="Times New Roman" w:hAnsi="Times New Roman" w:cs="Times New Roman"/>
          <w:sz w:val="28"/>
        </w:rPr>
        <w:t>.</w:t>
      </w:r>
      <w:r w:rsidRPr="00A01058">
        <w:rPr>
          <w:rFonts w:ascii="Times New Roman" w:hAnsi="Times New Roman" w:cs="Times New Roman"/>
          <w:sz w:val="28"/>
        </w:rPr>
        <w:t xml:space="preserve"> </w:t>
      </w:r>
    </w:p>
    <w:p w:rsidR="00A01058" w:rsidRP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8. Лучший проект социального предпринимательства в сфере разработки те</w:t>
      </w:r>
      <w:r>
        <w:rPr>
          <w:rFonts w:ascii="Times New Roman" w:hAnsi="Times New Roman" w:cs="Times New Roman"/>
          <w:sz w:val="28"/>
        </w:rPr>
        <w:t>хнических средств реабилитации.</w:t>
      </w:r>
    </w:p>
    <w:p w:rsidR="00A01058" w:rsidRPr="00A01058" w:rsidRDefault="00A01058" w:rsidP="00A0105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A01058">
        <w:rPr>
          <w:rFonts w:ascii="Times New Roman" w:hAnsi="Times New Roman" w:cs="Times New Roman"/>
          <w:b/>
          <w:sz w:val="28"/>
        </w:rPr>
        <w:t>Экология</w:t>
      </w:r>
      <w:r w:rsidR="00EC1F7D">
        <w:rPr>
          <w:rFonts w:ascii="Times New Roman" w:hAnsi="Times New Roman" w:cs="Times New Roman"/>
          <w:b/>
          <w:sz w:val="28"/>
        </w:rPr>
        <w:t>:</w:t>
      </w:r>
      <w:r w:rsidRPr="00A01058">
        <w:rPr>
          <w:rFonts w:ascii="Times New Roman" w:hAnsi="Times New Roman" w:cs="Times New Roman"/>
          <w:b/>
          <w:sz w:val="28"/>
        </w:rPr>
        <w:t xml:space="preserve">  </w:t>
      </w:r>
    </w:p>
    <w:p w:rsidR="00A01058" w:rsidRPr="00A01058" w:rsidRDefault="00A01058" w:rsidP="00EC1F7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 xml:space="preserve">9. Лучший проект социального предпринимательства в сфере экологии </w:t>
      </w:r>
    </w:p>
    <w:p w:rsidR="00A01058" w:rsidRPr="00A01058" w:rsidRDefault="00A01058" w:rsidP="00EC1F7D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A01058">
        <w:rPr>
          <w:rFonts w:ascii="Times New Roman" w:hAnsi="Times New Roman" w:cs="Times New Roman"/>
          <w:b/>
          <w:sz w:val="28"/>
        </w:rPr>
        <w:t>Производительность труда и поддержка занятости</w:t>
      </w:r>
      <w:r w:rsidR="00EC1F7D">
        <w:rPr>
          <w:rFonts w:ascii="Times New Roman" w:hAnsi="Times New Roman" w:cs="Times New Roman"/>
          <w:b/>
          <w:sz w:val="28"/>
        </w:rPr>
        <w:t>:</w:t>
      </w:r>
      <w:r w:rsidRPr="00A01058">
        <w:rPr>
          <w:rFonts w:ascii="Times New Roman" w:hAnsi="Times New Roman" w:cs="Times New Roman"/>
          <w:b/>
          <w:sz w:val="28"/>
        </w:rPr>
        <w:t xml:space="preserve"> </w:t>
      </w:r>
    </w:p>
    <w:p w:rsidR="00A01058" w:rsidRPr="00A01058" w:rsidRDefault="00A01058" w:rsidP="00A0105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A01058">
        <w:rPr>
          <w:rFonts w:ascii="Times New Roman" w:hAnsi="Times New Roman" w:cs="Times New Roman"/>
          <w:sz w:val="28"/>
        </w:rPr>
        <w:t>10</w:t>
      </w:r>
      <w:r>
        <w:rPr>
          <w:rFonts w:ascii="Times New Roman" w:hAnsi="Times New Roman" w:cs="Times New Roman"/>
          <w:sz w:val="28"/>
        </w:rPr>
        <w:t>.</w:t>
      </w:r>
      <w:r w:rsidRPr="00A01058">
        <w:rPr>
          <w:rFonts w:ascii="Times New Roman" w:hAnsi="Times New Roman" w:cs="Times New Roman"/>
          <w:sz w:val="28"/>
        </w:rPr>
        <w:t xml:space="preserve"> Лучший проект социального предпринимательства в с</w:t>
      </w:r>
      <w:r>
        <w:rPr>
          <w:rFonts w:ascii="Times New Roman" w:hAnsi="Times New Roman" w:cs="Times New Roman"/>
          <w:sz w:val="28"/>
        </w:rPr>
        <w:t>ф</w:t>
      </w:r>
      <w:r w:rsidRPr="00A01058">
        <w:rPr>
          <w:rFonts w:ascii="Times New Roman" w:hAnsi="Times New Roman" w:cs="Times New Roman"/>
          <w:sz w:val="28"/>
        </w:rPr>
        <w:t>ере обеспечения занятости, вовлечения в социально активную деятельность лиц, нуждающи</w:t>
      </w:r>
      <w:r>
        <w:rPr>
          <w:rFonts w:ascii="Times New Roman" w:hAnsi="Times New Roman" w:cs="Times New Roman"/>
          <w:sz w:val="28"/>
        </w:rPr>
        <w:t xml:space="preserve">хся в социальном сопровождении. </w:t>
      </w:r>
    </w:p>
    <w:p w:rsidR="00A31F42" w:rsidRPr="00A31F42" w:rsidRDefault="00A01058" w:rsidP="00A01058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A31F42" w:rsidRPr="00CF3353" w:rsidRDefault="00A31F42" w:rsidP="00A31F42">
      <w:pPr>
        <w:jc w:val="center"/>
        <w:rPr>
          <w:rFonts w:ascii="Times New Roman" w:hAnsi="Times New Roman" w:cs="Times New Roman"/>
          <w:b/>
          <w:sz w:val="28"/>
        </w:rPr>
      </w:pPr>
      <w:r w:rsidRPr="00CF3353">
        <w:rPr>
          <w:rFonts w:ascii="Times New Roman" w:hAnsi="Times New Roman" w:cs="Times New Roman"/>
          <w:b/>
          <w:sz w:val="28"/>
        </w:rPr>
        <w:t>9. ПОРЯДОК ПРЕДСТАВЛЕНИЯ И РАССМОТРЕНИЯ ЗАЯВОК</w:t>
      </w:r>
    </w:p>
    <w:p w:rsidR="00A31F42" w:rsidRDefault="00A31F42" w:rsidP="00A31F42">
      <w:pPr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A31F42">
        <w:rPr>
          <w:rFonts w:ascii="Times New Roman" w:hAnsi="Times New Roman" w:cs="Times New Roman"/>
          <w:sz w:val="28"/>
        </w:rPr>
        <w:t xml:space="preserve">9.1. Региональный этап Конкурса: </w:t>
      </w:r>
    </w:p>
    <w:p w:rsidR="00A31F42" w:rsidRPr="00801C24" w:rsidRDefault="00A31F42" w:rsidP="00A31F42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801C24">
        <w:rPr>
          <w:rFonts w:ascii="Times New Roman" w:hAnsi="Times New Roman" w:cs="Times New Roman"/>
          <w:b/>
          <w:sz w:val="28"/>
        </w:rPr>
        <w:t xml:space="preserve">9.1.1. Сроки проведения регионального этапа Конкурса и контактные данные организаторов регионального этапа Конкурса публикуются на официальном сайте конкурса (Konkurs.rgsu.net). </w:t>
      </w:r>
    </w:p>
    <w:p w:rsidR="00A31F42" w:rsidRDefault="00A31F42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9.1.2. Заявки регионального этапа Конкурса регистрируются в единой информационной системе на официальном сайте Конкурса (Konkurs.rgsu.net) и проходят предварительную модерацию Оргкомитетом Конкурса и организатором регионального этапа Конкурса на предмет соответствия требованиям, указанным в п.5.1. настоящего положения. </w:t>
      </w:r>
    </w:p>
    <w:p w:rsidR="00CF3353" w:rsidRDefault="00A31F42" w:rsidP="00CF33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9.1.3. Отказ в рассмотрении заявки для участия в региональном этапе Конкурса может быть осуществлен на основании несоответствия заявки условиям и требованиям настоящего Положения. Уведомление об отказе направляется автору проекта в течение 10 рабочих дней с момента регистрации проекта в единой информационной системе организатором регионального этапа Конкурса или Организационным Комитетом Конкурса. </w:t>
      </w:r>
    </w:p>
    <w:p w:rsidR="00A31F42" w:rsidRDefault="00A31F42" w:rsidP="00CF335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9.1.4. Организационный комитет Конкурса по завершению приема заявок регионального этапа Конкурса формирует электронную систему экспертной независимой оценки проектов, после чего предоставляет доступ экспертам по региональному распределению. Состав региональных экспертов </w:t>
      </w:r>
      <w:r w:rsidRPr="00A31F42">
        <w:rPr>
          <w:rFonts w:ascii="Times New Roman" w:hAnsi="Times New Roman" w:cs="Times New Roman"/>
          <w:sz w:val="28"/>
        </w:rPr>
        <w:lastRenderedPageBreak/>
        <w:t xml:space="preserve">формируется ресурсным центром НКО </w:t>
      </w:r>
      <w:r w:rsidR="00CF3353">
        <w:rPr>
          <w:rFonts w:ascii="Times New Roman" w:hAnsi="Times New Roman" w:cs="Times New Roman"/>
          <w:sz w:val="28"/>
        </w:rPr>
        <w:t>при поддержке Общественной палаты Амурской области.</w:t>
      </w:r>
    </w:p>
    <w:p w:rsidR="00A31F42" w:rsidRDefault="00A31F42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 9.1.5. Региональные эксперты оценивают заявки </w:t>
      </w:r>
      <w:r w:rsidR="00CF3353" w:rsidRPr="00A31F42">
        <w:rPr>
          <w:rFonts w:ascii="Times New Roman" w:hAnsi="Times New Roman" w:cs="Times New Roman"/>
          <w:sz w:val="28"/>
        </w:rPr>
        <w:t>в дистанционном формате</w:t>
      </w:r>
      <w:r w:rsidRPr="00A31F42">
        <w:rPr>
          <w:rFonts w:ascii="Times New Roman" w:hAnsi="Times New Roman" w:cs="Times New Roman"/>
          <w:sz w:val="28"/>
        </w:rPr>
        <w:t xml:space="preserve"> через единую информационную систему в соответствии с Критериями оценки социальных проектов (Приложение № 1 к настоящему Положению) и определяет победителей по каждой номинации. </w:t>
      </w:r>
    </w:p>
    <w:p w:rsidR="00A31F42" w:rsidRDefault="00A31F42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9.1.6. По каждому проекту итоговая оценка определяется по количеству баллов, рассчитанному как среднее арифметическое оценок, поставленных всеми экспертами, принявшими участие в оценке. </w:t>
      </w:r>
    </w:p>
    <w:p w:rsidR="00A31F42" w:rsidRDefault="00A31F42" w:rsidP="00A31F4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31F42">
        <w:rPr>
          <w:rFonts w:ascii="Times New Roman" w:hAnsi="Times New Roman" w:cs="Times New Roman"/>
          <w:sz w:val="28"/>
        </w:rPr>
        <w:t xml:space="preserve">9.1.7. Победители регионального этапа рассматриваются Экспертной группой Федерального этапа Конкурса. </w:t>
      </w:r>
    </w:p>
    <w:p w:rsidR="00CF3353" w:rsidRPr="00CF3353" w:rsidRDefault="00CF3353" w:rsidP="00CF3353">
      <w:pPr>
        <w:jc w:val="center"/>
        <w:rPr>
          <w:rFonts w:ascii="Times New Roman" w:hAnsi="Times New Roman" w:cs="Times New Roman"/>
          <w:b/>
          <w:sz w:val="28"/>
        </w:rPr>
      </w:pPr>
      <w:r w:rsidRPr="00CF3353">
        <w:rPr>
          <w:rFonts w:ascii="Times New Roman" w:hAnsi="Times New Roman" w:cs="Times New Roman"/>
          <w:b/>
          <w:sz w:val="28"/>
        </w:rPr>
        <w:t>10. ЗНАКИ ОТЛИЧИЯ ДЛЯ ПОБЕДИТЕЛЕЙ КОНКУРСА ПРОВЕДЕНИЕ ТОРЖЕСТВЕННОЙ ЦЕРЕМОНИИ КОНКУРСА</w:t>
      </w:r>
    </w:p>
    <w:p w:rsidR="00CF3353" w:rsidRPr="00CF3353" w:rsidRDefault="00CF3353" w:rsidP="00CF3353">
      <w:pPr>
        <w:jc w:val="both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sz w:val="28"/>
        </w:rPr>
        <w:tab/>
        <w:t>10.1.</w:t>
      </w:r>
      <w:r w:rsidR="00EC1F7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Итоги регионального этапа будут подведены на торжественной церемонии, участники и победители регионального этапа конкурса будут </w:t>
      </w:r>
      <w:r w:rsidRPr="00ED0A6D">
        <w:rPr>
          <w:rFonts w:ascii="Times New Roman" w:hAnsi="Times New Roman" w:cs="Times New Roman"/>
          <w:sz w:val="28"/>
        </w:rPr>
        <w:t>отмечены знаками отличия</w:t>
      </w:r>
      <w:r w:rsidRPr="00CF3353">
        <w:rPr>
          <w:rFonts w:ascii="Times New Roman" w:hAnsi="Times New Roman" w:cs="Times New Roman"/>
          <w:color w:val="FF0000"/>
          <w:sz w:val="28"/>
        </w:rPr>
        <w:t>.</w:t>
      </w:r>
    </w:p>
    <w:p w:rsidR="00CF3353" w:rsidRDefault="00A01058" w:rsidP="00A01058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10.2. </w:t>
      </w:r>
      <w:r w:rsidR="00CF3353" w:rsidRPr="00CF3353">
        <w:rPr>
          <w:rFonts w:ascii="Times New Roman" w:hAnsi="Times New Roman" w:cs="Times New Roman"/>
          <w:sz w:val="28"/>
        </w:rPr>
        <w:t xml:space="preserve">Торжественная церемония Конкурса включает обобщение и представление лучших практик субъектов социального предпринимательства, принявших участие в Конкурсе. </w:t>
      </w:r>
    </w:p>
    <w:p w:rsidR="00CF3353" w:rsidRDefault="00A01058" w:rsidP="00CF3353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10.3</w:t>
      </w:r>
      <w:r w:rsidR="00CF3353" w:rsidRPr="00CF3353">
        <w:rPr>
          <w:rFonts w:ascii="Times New Roman" w:hAnsi="Times New Roman" w:cs="Times New Roman"/>
          <w:sz w:val="28"/>
        </w:rPr>
        <w:t xml:space="preserve">. Все проекты, поданные в соответствии с заявками на Конкурс, будут внесены в Каталог проектов «Социальное предпринимательство России» в электронном виде. </w:t>
      </w:r>
    </w:p>
    <w:p w:rsidR="00A01058" w:rsidRDefault="00A01058" w:rsidP="00EC1F7D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10.4</w:t>
      </w:r>
      <w:r w:rsidR="00CF3353" w:rsidRPr="00CF3353">
        <w:rPr>
          <w:rFonts w:ascii="Times New Roman" w:hAnsi="Times New Roman" w:cs="Times New Roman"/>
          <w:sz w:val="28"/>
        </w:rPr>
        <w:t xml:space="preserve">. Победители </w:t>
      </w:r>
      <w:r w:rsidR="00CF3353">
        <w:rPr>
          <w:rFonts w:ascii="Times New Roman" w:hAnsi="Times New Roman" w:cs="Times New Roman"/>
          <w:sz w:val="28"/>
        </w:rPr>
        <w:t xml:space="preserve">регионального этапа </w:t>
      </w:r>
      <w:r w:rsidR="00CF3353" w:rsidRPr="00CF3353">
        <w:rPr>
          <w:rFonts w:ascii="Times New Roman" w:hAnsi="Times New Roman" w:cs="Times New Roman"/>
          <w:sz w:val="28"/>
        </w:rPr>
        <w:t>проекта получат информационную поддержку для продвижения проекта в порядке размещения информации о резул</w:t>
      </w:r>
      <w:r w:rsidR="00EC1F7D">
        <w:rPr>
          <w:rFonts w:ascii="Times New Roman" w:hAnsi="Times New Roman" w:cs="Times New Roman"/>
          <w:sz w:val="28"/>
        </w:rPr>
        <w:t>ьтатах Конкурса и в иной форме.</w:t>
      </w:r>
    </w:p>
    <w:p w:rsidR="00EC1F7D" w:rsidRDefault="00EC1F7D" w:rsidP="00EC1F7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A01058" w:rsidRDefault="00A01058" w:rsidP="00CF3353">
      <w:pPr>
        <w:jc w:val="both"/>
        <w:rPr>
          <w:rFonts w:ascii="Times New Roman" w:hAnsi="Times New Roman" w:cs="Times New Roman"/>
          <w:sz w:val="28"/>
        </w:rPr>
      </w:pPr>
    </w:p>
    <w:p w:rsidR="00ED0A6D" w:rsidRDefault="00ED0A6D" w:rsidP="00255127">
      <w:pPr>
        <w:jc w:val="right"/>
        <w:rPr>
          <w:rFonts w:ascii="Times New Roman" w:hAnsi="Times New Roman" w:cs="Times New Roman"/>
        </w:rPr>
      </w:pPr>
    </w:p>
    <w:p w:rsidR="00ED0A6D" w:rsidRDefault="00ED0A6D" w:rsidP="00255127">
      <w:pPr>
        <w:jc w:val="right"/>
        <w:rPr>
          <w:rFonts w:ascii="Times New Roman" w:hAnsi="Times New Roman" w:cs="Times New Roman"/>
        </w:rPr>
      </w:pPr>
    </w:p>
    <w:p w:rsidR="00001DE6" w:rsidRDefault="00001DE6" w:rsidP="00255127">
      <w:pPr>
        <w:jc w:val="right"/>
        <w:rPr>
          <w:rFonts w:ascii="Times New Roman" w:hAnsi="Times New Roman" w:cs="Times New Roman"/>
        </w:rPr>
      </w:pPr>
    </w:p>
    <w:p w:rsidR="00001DE6" w:rsidRDefault="00001DE6" w:rsidP="00255127">
      <w:pPr>
        <w:jc w:val="right"/>
        <w:rPr>
          <w:rFonts w:ascii="Times New Roman" w:hAnsi="Times New Roman" w:cs="Times New Roman"/>
        </w:rPr>
      </w:pPr>
    </w:p>
    <w:p w:rsidR="00001DE6" w:rsidRDefault="00001DE6" w:rsidP="00255127">
      <w:pPr>
        <w:jc w:val="right"/>
        <w:rPr>
          <w:rFonts w:ascii="Times New Roman" w:hAnsi="Times New Roman" w:cs="Times New Roman"/>
        </w:rPr>
      </w:pPr>
    </w:p>
    <w:p w:rsidR="00001DE6" w:rsidRDefault="00001DE6" w:rsidP="00255127">
      <w:pPr>
        <w:jc w:val="right"/>
        <w:rPr>
          <w:rFonts w:ascii="Times New Roman" w:hAnsi="Times New Roman" w:cs="Times New Roman"/>
        </w:rPr>
      </w:pPr>
    </w:p>
    <w:p w:rsidR="00AD01C1" w:rsidRDefault="00AD01C1" w:rsidP="00255127">
      <w:pPr>
        <w:jc w:val="right"/>
        <w:rPr>
          <w:rFonts w:ascii="Times New Roman" w:hAnsi="Times New Roman" w:cs="Times New Roman"/>
        </w:rPr>
      </w:pPr>
    </w:p>
    <w:p w:rsidR="00255127" w:rsidRPr="002D5205" w:rsidRDefault="00255127" w:rsidP="00255127">
      <w:pPr>
        <w:jc w:val="right"/>
        <w:rPr>
          <w:rFonts w:ascii="Times New Roman" w:hAnsi="Times New Roman" w:cs="Times New Roman"/>
          <w:sz w:val="28"/>
          <w:szCs w:val="28"/>
        </w:rPr>
      </w:pPr>
      <w:r w:rsidRPr="002D5205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D5205" w:rsidRPr="002D5205">
        <w:rPr>
          <w:rFonts w:ascii="Times New Roman" w:hAnsi="Times New Roman" w:cs="Times New Roman"/>
          <w:sz w:val="28"/>
          <w:szCs w:val="28"/>
        </w:rPr>
        <w:t>риложение</w:t>
      </w:r>
      <w:r w:rsidRPr="002D5205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A01058" w:rsidRPr="00250361" w:rsidRDefault="00255127" w:rsidP="00250361">
      <w:pPr>
        <w:jc w:val="center"/>
        <w:rPr>
          <w:rFonts w:ascii="Times New Roman" w:hAnsi="Times New Roman" w:cs="Times New Roman"/>
          <w:b/>
          <w:sz w:val="24"/>
        </w:rPr>
      </w:pPr>
      <w:r w:rsidRPr="00255127">
        <w:rPr>
          <w:rFonts w:ascii="Times New Roman" w:hAnsi="Times New Roman" w:cs="Times New Roman"/>
          <w:b/>
          <w:sz w:val="28"/>
        </w:rPr>
        <w:t>КРИТЕРИИ ОЦЕНКИ СОЦИАЛЬНЫХ ПРОЕКТОВ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0"/>
        <w:gridCol w:w="2139"/>
        <w:gridCol w:w="992"/>
        <w:gridCol w:w="2975"/>
        <w:gridCol w:w="1342"/>
        <w:gridCol w:w="1347"/>
      </w:tblGrid>
      <w:tr w:rsidR="00250361" w:rsidRPr="00250361" w:rsidTr="0065222D">
        <w:tc>
          <w:tcPr>
            <w:tcW w:w="550" w:type="dxa"/>
          </w:tcPr>
          <w:p w:rsidR="00255127" w:rsidRPr="00250361" w:rsidRDefault="00250361" w:rsidP="00250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361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2139" w:type="dxa"/>
          </w:tcPr>
          <w:p w:rsidR="00255127" w:rsidRPr="00250361" w:rsidRDefault="00250361" w:rsidP="00250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361">
              <w:rPr>
                <w:rFonts w:ascii="Times New Roman" w:hAnsi="Times New Roman" w:cs="Times New Roman"/>
                <w:sz w:val="24"/>
              </w:rPr>
              <w:t>Наименование критерия</w:t>
            </w:r>
          </w:p>
        </w:tc>
        <w:tc>
          <w:tcPr>
            <w:tcW w:w="992" w:type="dxa"/>
          </w:tcPr>
          <w:p w:rsidR="00255127" w:rsidRPr="00250361" w:rsidRDefault="00250361" w:rsidP="00250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361">
              <w:rPr>
                <w:rFonts w:ascii="Times New Roman" w:hAnsi="Times New Roman" w:cs="Times New Roman"/>
                <w:sz w:val="24"/>
              </w:rPr>
              <w:t>Вес критерия</w:t>
            </w:r>
          </w:p>
        </w:tc>
        <w:tc>
          <w:tcPr>
            <w:tcW w:w="2975" w:type="dxa"/>
          </w:tcPr>
          <w:p w:rsidR="00255127" w:rsidRPr="00250361" w:rsidRDefault="00250361" w:rsidP="00250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361">
              <w:rPr>
                <w:rFonts w:ascii="Times New Roman" w:hAnsi="Times New Roman" w:cs="Times New Roman"/>
                <w:sz w:val="24"/>
              </w:rPr>
              <w:t>Содержание критерия</w:t>
            </w:r>
          </w:p>
        </w:tc>
        <w:tc>
          <w:tcPr>
            <w:tcW w:w="1342" w:type="dxa"/>
          </w:tcPr>
          <w:p w:rsidR="00255127" w:rsidRPr="00250361" w:rsidRDefault="00250361" w:rsidP="00250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361">
              <w:rPr>
                <w:rFonts w:ascii="Times New Roman" w:hAnsi="Times New Roman" w:cs="Times New Roman"/>
                <w:sz w:val="24"/>
              </w:rPr>
              <w:t>Оценка критерия</w:t>
            </w:r>
          </w:p>
        </w:tc>
        <w:tc>
          <w:tcPr>
            <w:tcW w:w="1347" w:type="dxa"/>
          </w:tcPr>
          <w:p w:rsidR="00255127" w:rsidRPr="00250361" w:rsidRDefault="00250361" w:rsidP="002503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0361">
              <w:rPr>
                <w:rFonts w:ascii="Times New Roman" w:hAnsi="Times New Roman" w:cs="Times New Roman"/>
                <w:sz w:val="24"/>
              </w:rPr>
              <w:t>Значение критерия</w:t>
            </w:r>
          </w:p>
        </w:tc>
      </w:tr>
      <w:tr w:rsidR="00250361" w:rsidTr="0065222D">
        <w:tc>
          <w:tcPr>
            <w:tcW w:w="550" w:type="dxa"/>
            <w:vMerge w:val="restart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139" w:type="dxa"/>
            <w:vMerge w:val="restart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50361">
              <w:rPr>
                <w:rFonts w:ascii="Times New Roman" w:hAnsi="Times New Roman" w:cs="Times New Roman"/>
                <w:sz w:val="24"/>
              </w:rPr>
              <w:t>Социальная необходимость проекта</w:t>
            </w:r>
          </w:p>
        </w:tc>
        <w:tc>
          <w:tcPr>
            <w:tcW w:w="992" w:type="dxa"/>
            <w:vMerge w:val="restart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2975" w:type="dxa"/>
            <w:vMerge w:val="restart"/>
          </w:tcPr>
          <w:p w:rsidR="00250361" w:rsidRPr="00250361" w:rsidRDefault="00250361" w:rsidP="00250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250361">
              <w:rPr>
                <w:rFonts w:ascii="Times New Roman" w:hAnsi="Times New Roman" w:cs="Times New Roman"/>
                <w:sz w:val="24"/>
              </w:rPr>
              <w:t>Обоснованность актуальности проекта для региона</w:t>
            </w:r>
          </w:p>
          <w:p w:rsidR="00250361" w:rsidRPr="00250361" w:rsidRDefault="00250361" w:rsidP="0025036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 w:rsidRPr="00250361">
              <w:rPr>
                <w:rFonts w:ascii="Times New Roman" w:hAnsi="Times New Roman" w:cs="Times New Roman"/>
                <w:sz w:val="24"/>
              </w:rPr>
              <w:t>Предоставление результатов мониторинга актуальной региональной ситуации выявленными проблемами</w:t>
            </w:r>
          </w:p>
        </w:tc>
        <w:tc>
          <w:tcPr>
            <w:tcW w:w="1342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1347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50361" w:rsidTr="0065222D">
        <w:tc>
          <w:tcPr>
            <w:tcW w:w="550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высокая</w:t>
            </w:r>
          </w:p>
        </w:tc>
        <w:tc>
          <w:tcPr>
            <w:tcW w:w="1347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250361" w:rsidTr="0065222D">
        <w:tc>
          <w:tcPr>
            <w:tcW w:w="550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347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0361" w:rsidTr="0065222D">
        <w:tc>
          <w:tcPr>
            <w:tcW w:w="550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низкая</w:t>
            </w:r>
          </w:p>
        </w:tc>
        <w:tc>
          <w:tcPr>
            <w:tcW w:w="1347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0361" w:rsidTr="0065222D">
        <w:trPr>
          <w:trHeight w:val="453"/>
        </w:trPr>
        <w:tc>
          <w:tcPr>
            <w:tcW w:w="550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1347" w:type="dxa"/>
          </w:tcPr>
          <w:p w:rsidR="00250361" w:rsidRPr="00250361" w:rsidRDefault="00250361" w:rsidP="00CF33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250361" w:rsidTr="0065222D">
        <w:tc>
          <w:tcPr>
            <w:tcW w:w="550" w:type="dxa"/>
            <w:vMerge w:val="restart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139" w:type="dxa"/>
            <w:vMerge w:val="restart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направленность проекта</w:t>
            </w:r>
          </w:p>
        </w:tc>
        <w:tc>
          <w:tcPr>
            <w:tcW w:w="992" w:type="dxa"/>
            <w:vMerge w:val="restart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2975" w:type="dxa"/>
            <w:vMerge w:val="restart"/>
          </w:tcPr>
          <w:p w:rsid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1.Соответствие целей проекта приоритетным направлениям социально-экономического развития региона</w:t>
            </w:r>
          </w:p>
          <w:p w:rsid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2.Направленность целей и задач проекта на решение выявленных проблем</w:t>
            </w:r>
          </w:p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3.Предоставление анализа возможных рисков и обоснованность способов их преодоления</w:t>
            </w:r>
          </w:p>
        </w:tc>
        <w:tc>
          <w:tcPr>
            <w:tcW w:w="1342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1347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250361" w:rsidTr="0065222D">
        <w:tc>
          <w:tcPr>
            <w:tcW w:w="550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высокая</w:t>
            </w:r>
          </w:p>
        </w:tc>
        <w:tc>
          <w:tcPr>
            <w:tcW w:w="1347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250361" w:rsidTr="0065222D">
        <w:tc>
          <w:tcPr>
            <w:tcW w:w="550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347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250361" w:rsidTr="0065222D">
        <w:tc>
          <w:tcPr>
            <w:tcW w:w="550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низкая</w:t>
            </w:r>
          </w:p>
        </w:tc>
        <w:tc>
          <w:tcPr>
            <w:tcW w:w="1347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50361" w:rsidTr="0065222D">
        <w:tc>
          <w:tcPr>
            <w:tcW w:w="550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1347" w:type="dxa"/>
          </w:tcPr>
          <w:p w:rsidR="00250361" w:rsidRPr="00250361" w:rsidRDefault="00250361" w:rsidP="002503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5222D" w:rsidTr="0065222D">
        <w:tc>
          <w:tcPr>
            <w:tcW w:w="550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139" w:type="dxa"/>
            <w:vMerge w:val="restart"/>
          </w:tcPr>
          <w:p w:rsidR="0065222D" w:rsidRPr="00250361" w:rsidRDefault="0065222D" w:rsidP="00652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Достигнутый по итогам реализации проекта социальный эффект</w:t>
            </w:r>
          </w:p>
        </w:tc>
        <w:tc>
          <w:tcPr>
            <w:tcW w:w="992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2975" w:type="dxa"/>
            <w:vMerge w:val="restart"/>
          </w:tcPr>
          <w:p w:rsidR="0065222D" w:rsidRPr="00250361" w:rsidRDefault="0065222D" w:rsidP="00652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Динамика целевых индикаторов и показателей</w:t>
            </w: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высокая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низкая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5222D" w:rsidTr="0065222D">
        <w:tc>
          <w:tcPr>
            <w:tcW w:w="550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39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Результативность проекта</w:t>
            </w:r>
          </w:p>
        </w:tc>
        <w:tc>
          <w:tcPr>
            <w:tcW w:w="992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2975" w:type="dxa"/>
            <w:vMerge w:val="restart"/>
          </w:tcPr>
          <w:p w:rsidR="0065222D" w:rsidRPr="00250361" w:rsidRDefault="0065222D" w:rsidP="00652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Уровень достижения целевых индикаторов и показателей</w:t>
            </w: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высокая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низкая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5222D" w:rsidTr="0065222D">
        <w:tc>
          <w:tcPr>
            <w:tcW w:w="550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39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Финансирование проекта</w:t>
            </w:r>
          </w:p>
        </w:tc>
        <w:tc>
          <w:tcPr>
            <w:tcW w:w="992" w:type="dxa"/>
            <w:vMerge w:val="restart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0,20</w:t>
            </w:r>
          </w:p>
        </w:tc>
        <w:tc>
          <w:tcPr>
            <w:tcW w:w="2975" w:type="dxa"/>
            <w:vMerge w:val="restart"/>
          </w:tcPr>
          <w:p w:rsidR="0065222D" w:rsidRPr="00250361" w:rsidRDefault="0065222D" w:rsidP="0065222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Доля негосударственных средств в общем бюджете</w:t>
            </w: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Высокая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высокая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Скорее низкая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65222D" w:rsidTr="0065222D">
        <w:tc>
          <w:tcPr>
            <w:tcW w:w="550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39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5" w:type="dxa"/>
            <w:vMerge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42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Низкая</w:t>
            </w:r>
          </w:p>
        </w:tc>
        <w:tc>
          <w:tcPr>
            <w:tcW w:w="1347" w:type="dxa"/>
          </w:tcPr>
          <w:p w:rsidR="0065222D" w:rsidRPr="00250361" w:rsidRDefault="0065222D" w:rsidP="0065222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p w:rsidR="00FB4954" w:rsidRDefault="00FB4954" w:rsidP="00FB4954">
      <w:pPr>
        <w:jc w:val="both"/>
        <w:rPr>
          <w:rFonts w:ascii="Times New Roman" w:hAnsi="Times New Roman" w:cs="Times New Roman"/>
          <w:sz w:val="28"/>
        </w:rPr>
      </w:pPr>
    </w:p>
    <w:p w:rsidR="002D5205" w:rsidRDefault="002D5205" w:rsidP="0065222D">
      <w:pPr>
        <w:jc w:val="right"/>
        <w:rPr>
          <w:rFonts w:ascii="Times New Roman" w:hAnsi="Times New Roman" w:cs="Times New Roman"/>
          <w:sz w:val="28"/>
        </w:rPr>
      </w:pPr>
    </w:p>
    <w:p w:rsidR="0065222D" w:rsidRPr="0065222D" w:rsidRDefault="0065222D" w:rsidP="0065222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  <w:r w:rsidRPr="0065222D">
        <w:rPr>
          <w:rFonts w:ascii="Times New Roman" w:hAnsi="Times New Roman" w:cs="Times New Roman"/>
          <w:sz w:val="28"/>
        </w:rPr>
        <w:t xml:space="preserve"> </w:t>
      </w:r>
    </w:p>
    <w:p w:rsidR="0065222D" w:rsidRPr="0065222D" w:rsidRDefault="0065222D" w:rsidP="00001DE6">
      <w:pPr>
        <w:jc w:val="center"/>
        <w:rPr>
          <w:rFonts w:ascii="Times New Roman" w:hAnsi="Times New Roman" w:cs="Times New Roman"/>
          <w:b/>
          <w:sz w:val="28"/>
        </w:rPr>
      </w:pPr>
      <w:r w:rsidRPr="0065222D">
        <w:rPr>
          <w:rFonts w:ascii="Times New Roman" w:hAnsi="Times New Roman" w:cs="Times New Roman"/>
          <w:b/>
          <w:sz w:val="28"/>
        </w:rPr>
        <w:t>Экспертная группа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851"/>
        <w:gridCol w:w="3119"/>
        <w:gridCol w:w="6373"/>
      </w:tblGrid>
      <w:tr w:rsidR="0065222D" w:rsidTr="000E5584">
        <w:trPr>
          <w:trHeight w:val="591"/>
        </w:trPr>
        <w:tc>
          <w:tcPr>
            <w:tcW w:w="851" w:type="dxa"/>
          </w:tcPr>
          <w:p w:rsidR="0065222D" w:rsidRPr="00203C77" w:rsidRDefault="0065222D" w:rsidP="00FA4B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03C77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  <w:p w:rsidR="0065222D" w:rsidRPr="00203C77" w:rsidRDefault="0065222D" w:rsidP="00FA4B4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</w:tcPr>
          <w:p w:rsidR="0065222D" w:rsidRDefault="0065222D" w:rsidP="00FA4B4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22D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6373" w:type="dxa"/>
          </w:tcPr>
          <w:p w:rsidR="0065222D" w:rsidRDefault="0065222D" w:rsidP="00A63B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65222D" w:rsidTr="000E5584">
        <w:tc>
          <w:tcPr>
            <w:tcW w:w="851" w:type="dxa"/>
          </w:tcPr>
          <w:p w:rsidR="0065222D" w:rsidRPr="00203C77" w:rsidRDefault="00203C77" w:rsidP="0065222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03C7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119" w:type="dxa"/>
          </w:tcPr>
          <w:p w:rsidR="00FB5148" w:rsidRDefault="000B431C" w:rsidP="00FA4B4E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Аршинова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5222D" w:rsidRPr="00FA4B4E" w:rsidRDefault="00FB5148" w:rsidP="00FA4B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Ольга С</w:t>
            </w:r>
            <w:r w:rsidR="000B431C">
              <w:rPr>
                <w:rFonts w:ascii="Times New Roman" w:hAnsi="Times New Roman" w:cs="Times New Roman"/>
                <w:sz w:val="28"/>
              </w:rPr>
              <w:t>ергеевна</w:t>
            </w:r>
          </w:p>
        </w:tc>
        <w:tc>
          <w:tcPr>
            <w:tcW w:w="6373" w:type="dxa"/>
          </w:tcPr>
          <w:p w:rsidR="0065222D" w:rsidRPr="00FA4B4E" w:rsidRDefault="00D53A58" w:rsidP="00443F2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="000B431C">
              <w:rPr>
                <w:rFonts w:ascii="Times New Roman" w:hAnsi="Times New Roman" w:cs="Times New Roman"/>
                <w:sz w:val="28"/>
              </w:rPr>
              <w:t>пр</w:t>
            </w:r>
            <w:r w:rsidR="006928FD">
              <w:rPr>
                <w:rFonts w:ascii="Times New Roman" w:hAnsi="Times New Roman" w:cs="Times New Roman"/>
                <w:sz w:val="28"/>
              </w:rPr>
              <w:t>авляющий</w:t>
            </w:r>
            <w:r w:rsidR="000B431C">
              <w:rPr>
                <w:rFonts w:ascii="Times New Roman" w:hAnsi="Times New Roman" w:cs="Times New Roman"/>
                <w:sz w:val="28"/>
              </w:rPr>
              <w:t xml:space="preserve"> филиалом </w:t>
            </w:r>
            <w:r w:rsidR="00443F2C">
              <w:rPr>
                <w:rFonts w:ascii="Times New Roman" w:hAnsi="Times New Roman" w:cs="Times New Roman"/>
                <w:sz w:val="28"/>
              </w:rPr>
              <w:t xml:space="preserve">Амурский </w:t>
            </w:r>
            <w:r w:rsidR="000B431C">
              <w:rPr>
                <w:rFonts w:ascii="Times New Roman" w:hAnsi="Times New Roman" w:cs="Times New Roman"/>
                <w:sz w:val="28"/>
              </w:rPr>
              <w:t xml:space="preserve">«Коммерческого </w:t>
            </w:r>
            <w:r w:rsidR="004771E2">
              <w:rPr>
                <w:rFonts w:ascii="Times New Roman" w:hAnsi="Times New Roman" w:cs="Times New Roman"/>
                <w:sz w:val="28"/>
              </w:rPr>
              <w:t>Топливно - Энергетического Межрегионального банка Р</w:t>
            </w:r>
            <w:r w:rsidR="000B431C">
              <w:rPr>
                <w:rFonts w:ascii="Times New Roman" w:hAnsi="Times New Roman" w:cs="Times New Roman"/>
                <w:sz w:val="28"/>
              </w:rPr>
              <w:t>еконструкции и развития</w:t>
            </w:r>
            <w:r w:rsidR="004771E2">
              <w:rPr>
                <w:rFonts w:ascii="Times New Roman" w:hAnsi="Times New Roman" w:cs="Times New Roman"/>
                <w:sz w:val="28"/>
              </w:rPr>
              <w:t>»</w:t>
            </w:r>
            <w:r w:rsidR="000B43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71E2">
              <w:rPr>
                <w:rFonts w:ascii="Times New Roman" w:hAnsi="Times New Roman" w:cs="Times New Roman"/>
                <w:sz w:val="28"/>
              </w:rPr>
              <w:t>ОАО</w:t>
            </w:r>
            <w:r w:rsidR="000B431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771E2">
              <w:rPr>
                <w:rFonts w:ascii="Times New Roman" w:hAnsi="Times New Roman" w:cs="Times New Roman"/>
                <w:sz w:val="28"/>
              </w:rPr>
              <w:t>«Т</w:t>
            </w:r>
            <w:r w:rsidR="000B431C">
              <w:rPr>
                <w:rFonts w:ascii="Times New Roman" w:hAnsi="Times New Roman" w:cs="Times New Roman"/>
                <w:sz w:val="28"/>
              </w:rPr>
              <w:t>эмбр</w:t>
            </w:r>
            <w:r w:rsidR="004771E2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0B431C">
              <w:rPr>
                <w:rFonts w:ascii="Times New Roman" w:hAnsi="Times New Roman" w:cs="Times New Roman"/>
                <w:sz w:val="28"/>
              </w:rPr>
              <w:t>банк</w:t>
            </w:r>
            <w:r w:rsidR="004771E2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B431C" w:rsidTr="000E5584">
        <w:tc>
          <w:tcPr>
            <w:tcW w:w="851" w:type="dxa"/>
          </w:tcPr>
          <w:p w:rsidR="000B431C" w:rsidRPr="00203C77" w:rsidRDefault="004771E2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119" w:type="dxa"/>
          </w:tcPr>
          <w:p w:rsidR="000B431C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 xml:space="preserve">Булгакова </w:t>
            </w:r>
          </w:p>
          <w:p w:rsidR="000B431C" w:rsidRPr="00FA4B4E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Татьяна Сергеевна</w:t>
            </w:r>
          </w:p>
        </w:tc>
        <w:tc>
          <w:tcPr>
            <w:tcW w:w="6373" w:type="dxa"/>
          </w:tcPr>
          <w:p w:rsidR="000B431C" w:rsidRPr="00FA4B4E" w:rsidRDefault="000B431C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A4B4E">
              <w:rPr>
                <w:rFonts w:ascii="Times New Roman" w:hAnsi="Times New Roman" w:cs="Times New Roman"/>
                <w:sz w:val="28"/>
              </w:rPr>
              <w:t>ачальник отдела организации социального обслуживания министерства социальной защиты населения Амурской области</w:t>
            </w:r>
          </w:p>
        </w:tc>
      </w:tr>
      <w:tr w:rsidR="000B431C" w:rsidTr="000E5584">
        <w:tc>
          <w:tcPr>
            <w:tcW w:w="851" w:type="dxa"/>
          </w:tcPr>
          <w:p w:rsidR="000B431C" w:rsidRPr="00203C77" w:rsidRDefault="004771E2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119" w:type="dxa"/>
          </w:tcPr>
          <w:p w:rsidR="000B431C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8"/>
              </w:rPr>
              <w:t>Газданова</w:t>
            </w:r>
            <w:proofErr w:type="spellEnd"/>
            <w:r w:rsidRPr="00FA4B4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431C" w:rsidRPr="00FA4B4E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Наталья Николаевна</w:t>
            </w:r>
          </w:p>
        </w:tc>
        <w:tc>
          <w:tcPr>
            <w:tcW w:w="6373" w:type="dxa"/>
          </w:tcPr>
          <w:p w:rsidR="000B431C" w:rsidRPr="00FA4B4E" w:rsidRDefault="000B431C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FA4B4E">
              <w:rPr>
                <w:rFonts w:ascii="Times New Roman" w:hAnsi="Times New Roman" w:cs="Times New Roman"/>
                <w:sz w:val="28"/>
              </w:rPr>
              <w:t>аместитель министра здравоохранения Амурской области</w:t>
            </w:r>
          </w:p>
        </w:tc>
      </w:tr>
      <w:tr w:rsidR="000B431C" w:rsidTr="000E5584">
        <w:tc>
          <w:tcPr>
            <w:tcW w:w="851" w:type="dxa"/>
          </w:tcPr>
          <w:p w:rsidR="000B431C" w:rsidRPr="00203C77" w:rsidRDefault="004771E2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119" w:type="dxa"/>
          </w:tcPr>
          <w:p w:rsidR="000B431C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8"/>
              </w:rPr>
              <w:t>Гайдаш</w:t>
            </w:r>
            <w:proofErr w:type="spellEnd"/>
            <w:r w:rsidRPr="00FA4B4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431C" w:rsidRPr="00FA4B4E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Анна Сергеевна</w:t>
            </w:r>
          </w:p>
        </w:tc>
        <w:tc>
          <w:tcPr>
            <w:tcW w:w="6373" w:type="dxa"/>
          </w:tcPr>
          <w:p w:rsidR="000B431C" w:rsidRPr="00FA4B4E" w:rsidRDefault="000B431C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A4B4E">
              <w:rPr>
                <w:rFonts w:ascii="Times New Roman" w:hAnsi="Times New Roman" w:cs="Times New Roman"/>
                <w:sz w:val="28"/>
              </w:rPr>
              <w:t>ачальник отдела по работе с ветеранами и инвалидами министерства социальной защиты населения Амурской области</w:t>
            </w:r>
          </w:p>
        </w:tc>
      </w:tr>
      <w:tr w:rsidR="000B431C" w:rsidTr="000E5584">
        <w:tc>
          <w:tcPr>
            <w:tcW w:w="851" w:type="dxa"/>
          </w:tcPr>
          <w:p w:rsidR="000B431C" w:rsidRPr="00203C77" w:rsidRDefault="00D53A58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119" w:type="dxa"/>
          </w:tcPr>
          <w:p w:rsidR="000B431C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 xml:space="preserve">Головачёва </w:t>
            </w:r>
          </w:p>
          <w:p w:rsidR="000B431C" w:rsidRPr="00FA4B4E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Ольга Васильевна</w:t>
            </w:r>
          </w:p>
        </w:tc>
        <w:tc>
          <w:tcPr>
            <w:tcW w:w="6373" w:type="dxa"/>
          </w:tcPr>
          <w:p w:rsidR="000B431C" w:rsidRPr="00FA4B4E" w:rsidRDefault="000B431C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A4B4E">
              <w:rPr>
                <w:rFonts w:ascii="Times New Roman" w:hAnsi="Times New Roman" w:cs="Times New Roman"/>
                <w:sz w:val="28"/>
              </w:rPr>
              <w:t>ачальник отдела профилактики социального сиротства министерства социальной защиты населения Амурской области</w:t>
            </w:r>
          </w:p>
        </w:tc>
      </w:tr>
      <w:tr w:rsidR="000B431C" w:rsidTr="000E5584">
        <w:tc>
          <w:tcPr>
            <w:tcW w:w="851" w:type="dxa"/>
          </w:tcPr>
          <w:p w:rsidR="000B431C" w:rsidRPr="00203C77" w:rsidRDefault="00D53A58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119" w:type="dxa"/>
          </w:tcPr>
          <w:p w:rsidR="000B431C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Доргунова</w:t>
            </w:r>
            <w:proofErr w:type="spellEnd"/>
          </w:p>
          <w:p w:rsidR="000B431C" w:rsidRPr="00FA4B4E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Надежда Анатольевна</w:t>
            </w:r>
          </w:p>
        </w:tc>
        <w:tc>
          <w:tcPr>
            <w:tcW w:w="6373" w:type="dxa"/>
          </w:tcPr>
          <w:p w:rsidR="000B431C" w:rsidRDefault="000B431C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министра культуры и национальной политики Амурской области</w:t>
            </w:r>
          </w:p>
        </w:tc>
      </w:tr>
      <w:tr w:rsidR="000B431C" w:rsidTr="000E5584">
        <w:tc>
          <w:tcPr>
            <w:tcW w:w="851" w:type="dxa"/>
          </w:tcPr>
          <w:p w:rsidR="000B431C" w:rsidRPr="00203C77" w:rsidRDefault="00D53A58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3119" w:type="dxa"/>
          </w:tcPr>
          <w:p w:rsidR="000B431C" w:rsidRPr="003130E4" w:rsidRDefault="000B431C" w:rsidP="000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0E4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</w:p>
          <w:p w:rsidR="000B431C" w:rsidRPr="00FA4B4E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3130E4">
              <w:rPr>
                <w:rFonts w:ascii="Times New Roman" w:hAnsi="Times New Roman" w:cs="Times New Roman"/>
                <w:sz w:val="28"/>
                <w:szCs w:val="28"/>
              </w:rPr>
              <w:t>Наталья Сергеевна</w:t>
            </w:r>
          </w:p>
        </w:tc>
        <w:tc>
          <w:tcPr>
            <w:tcW w:w="6373" w:type="dxa"/>
          </w:tcPr>
          <w:p w:rsidR="000B431C" w:rsidRDefault="000B431C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1925B9">
              <w:rPr>
                <w:rFonts w:ascii="Times New Roman" w:hAnsi="Times New Roman" w:cs="Times New Roman"/>
                <w:sz w:val="28"/>
              </w:rPr>
              <w:t>ачальник отдела развития предпринимательства управления развития предпринимательства и улучшения делового климата министерства экономического развития и внешних связей Амурской области</w:t>
            </w:r>
          </w:p>
        </w:tc>
      </w:tr>
      <w:tr w:rsidR="0016413A" w:rsidTr="000E5584">
        <w:tc>
          <w:tcPr>
            <w:tcW w:w="851" w:type="dxa"/>
          </w:tcPr>
          <w:p w:rsidR="0016413A" w:rsidRDefault="002405C9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3119" w:type="dxa"/>
          </w:tcPr>
          <w:p w:rsidR="0016413A" w:rsidRDefault="0016413A" w:rsidP="000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  <w:p w:rsidR="0016413A" w:rsidRPr="003130E4" w:rsidRDefault="0016413A" w:rsidP="000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Николаевич</w:t>
            </w:r>
          </w:p>
        </w:tc>
        <w:tc>
          <w:tcPr>
            <w:tcW w:w="6373" w:type="dxa"/>
          </w:tcPr>
          <w:p w:rsidR="0016413A" w:rsidRDefault="0016413A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директор дирекции развития бизнеса ПАО «Азиатско-Тихоокеанский Банк»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г.Благовещенск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505948" w:rsidTr="000E5584">
        <w:tc>
          <w:tcPr>
            <w:tcW w:w="851" w:type="dxa"/>
          </w:tcPr>
          <w:p w:rsidR="00505948" w:rsidRDefault="002405C9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3119" w:type="dxa"/>
          </w:tcPr>
          <w:p w:rsidR="00505948" w:rsidRDefault="00505948" w:rsidP="000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Малых</w:t>
            </w:r>
          </w:p>
          <w:p w:rsidR="00505948" w:rsidRPr="003130E4" w:rsidRDefault="00505948" w:rsidP="000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373" w:type="dxa"/>
          </w:tcPr>
          <w:p w:rsidR="00505948" w:rsidRDefault="00505948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управляющий операционным офисом «Региональный операционный офис «Благовещенский» Филиала № 2754 Банка ВТБ (ПАО)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г.Хабаровске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0B431C" w:rsidTr="000E5584">
        <w:tc>
          <w:tcPr>
            <w:tcW w:w="851" w:type="dxa"/>
          </w:tcPr>
          <w:p w:rsidR="000B431C" w:rsidRPr="00203C77" w:rsidRDefault="002405C9" w:rsidP="000B431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3119" w:type="dxa"/>
          </w:tcPr>
          <w:p w:rsidR="000B431C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8"/>
              </w:rPr>
              <w:t>Пацюк</w:t>
            </w:r>
            <w:proofErr w:type="spellEnd"/>
            <w:r w:rsidRPr="00FA4B4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B431C" w:rsidRPr="00FA4B4E" w:rsidRDefault="000B431C" w:rsidP="000B431C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Маргарита Леонидовна</w:t>
            </w:r>
          </w:p>
        </w:tc>
        <w:tc>
          <w:tcPr>
            <w:tcW w:w="6373" w:type="dxa"/>
          </w:tcPr>
          <w:p w:rsidR="000B431C" w:rsidRPr="00FA4B4E" w:rsidRDefault="000B431C" w:rsidP="000B431C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A4B4E">
              <w:rPr>
                <w:rFonts w:ascii="Times New Roman" w:hAnsi="Times New Roman" w:cs="Times New Roman"/>
                <w:sz w:val="28"/>
              </w:rPr>
              <w:t>ачальник отдела анализа и отраслевого программирования министерства социальной защиты населения Амурской области</w:t>
            </w:r>
          </w:p>
        </w:tc>
      </w:tr>
      <w:tr w:rsidR="00F85907" w:rsidTr="000E5584">
        <w:tc>
          <w:tcPr>
            <w:tcW w:w="851" w:type="dxa"/>
          </w:tcPr>
          <w:p w:rsidR="00F85907" w:rsidRPr="00203C77" w:rsidRDefault="002405C9" w:rsidP="00F85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3119" w:type="dxa"/>
          </w:tcPr>
          <w:p w:rsidR="00F85907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Раух</w:t>
            </w:r>
            <w:proofErr w:type="spellEnd"/>
          </w:p>
          <w:p w:rsidR="00F85907" w:rsidRPr="00FA4B4E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Кирилл Владимирович</w:t>
            </w:r>
          </w:p>
        </w:tc>
        <w:tc>
          <w:tcPr>
            <w:tcW w:w="6373" w:type="dxa"/>
          </w:tcPr>
          <w:p w:rsidR="00F85907" w:rsidRPr="00B9030D" w:rsidRDefault="00F8590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управляющий Операционным офисом </w:t>
            </w:r>
            <w:r w:rsidRPr="00B9030D">
              <w:rPr>
                <w:rFonts w:ascii="Times New Roman" w:hAnsi="Times New Roman" w:cs="Times New Roman"/>
                <w:sz w:val="28"/>
              </w:rPr>
              <w:t>«Благовещенский» Филиал Дальневосточный</w:t>
            </w:r>
          </w:p>
          <w:p w:rsidR="00F85907" w:rsidRDefault="00F8590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B9030D">
              <w:rPr>
                <w:rFonts w:ascii="Times New Roman" w:hAnsi="Times New Roman" w:cs="Times New Roman"/>
                <w:sz w:val="28"/>
              </w:rPr>
              <w:t>Банк «Открытие»</w:t>
            </w:r>
          </w:p>
        </w:tc>
      </w:tr>
      <w:tr w:rsidR="00F85907" w:rsidTr="000E5584">
        <w:tc>
          <w:tcPr>
            <w:tcW w:w="851" w:type="dxa"/>
          </w:tcPr>
          <w:p w:rsidR="00F85907" w:rsidRPr="00203C77" w:rsidRDefault="002405C9" w:rsidP="00F85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3119" w:type="dxa"/>
          </w:tcPr>
          <w:p w:rsidR="00F85907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 xml:space="preserve">Снежко </w:t>
            </w:r>
          </w:p>
          <w:p w:rsidR="00F85907" w:rsidRPr="00FA4B4E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Екатерина Алексеевна</w:t>
            </w:r>
          </w:p>
        </w:tc>
        <w:tc>
          <w:tcPr>
            <w:tcW w:w="6373" w:type="dxa"/>
          </w:tcPr>
          <w:p w:rsidR="00F85907" w:rsidRPr="00FA4B4E" w:rsidRDefault="00F8590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FA4B4E">
              <w:rPr>
                <w:rFonts w:ascii="Times New Roman" w:hAnsi="Times New Roman" w:cs="Times New Roman"/>
                <w:sz w:val="28"/>
              </w:rPr>
              <w:t>аместитель руководителя аппарата губернатора Амурской области и Правительства Амурской области</w:t>
            </w:r>
          </w:p>
        </w:tc>
      </w:tr>
      <w:tr w:rsidR="00F85907" w:rsidTr="000E5584">
        <w:tc>
          <w:tcPr>
            <w:tcW w:w="851" w:type="dxa"/>
          </w:tcPr>
          <w:p w:rsidR="00F85907" w:rsidRPr="00203C77" w:rsidRDefault="002405C9" w:rsidP="00F85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13</w:t>
            </w:r>
          </w:p>
        </w:tc>
        <w:tc>
          <w:tcPr>
            <w:tcW w:w="3119" w:type="dxa"/>
          </w:tcPr>
          <w:p w:rsidR="00F85907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Степанова</w:t>
            </w:r>
          </w:p>
          <w:p w:rsidR="00F85907" w:rsidRPr="00FA4B4E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Оксана Викторовна</w:t>
            </w:r>
          </w:p>
        </w:tc>
        <w:tc>
          <w:tcPr>
            <w:tcW w:w="6373" w:type="dxa"/>
          </w:tcPr>
          <w:p w:rsidR="00F85907" w:rsidRDefault="00F8590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уполномоченный по защите прав предпринимателей в Амурской области</w:t>
            </w:r>
          </w:p>
        </w:tc>
      </w:tr>
      <w:tr w:rsidR="00F85907" w:rsidTr="000E5584">
        <w:tc>
          <w:tcPr>
            <w:tcW w:w="851" w:type="dxa"/>
          </w:tcPr>
          <w:p w:rsidR="00F85907" w:rsidRPr="00203C77" w:rsidRDefault="002405C9" w:rsidP="00F85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3119" w:type="dxa"/>
          </w:tcPr>
          <w:p w:rsidR="00F85907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8"/>
              </w:rPr>
              <w:t>Сысоенко</w:t>
            </w:r>
            <w:proofErr w:type="spellEnd"/>
            <w:r w:rsidRPr="00FA4B4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85907" w:rsidRPr="00FA4B4E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Ирина Геннадьевна</w:t>
            </w:r>
          </w:p>
        </w:tc>
        <w:tc>
          <w:tcPr>
            <w:tcW w:w="6373" w:type="dxa"/>
          </w:tcPr>
          <w:p w:rsidR="00F85907" w:rsidRPr="00FA4B4E" w:rsidRDefault="00F8590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Pr="00FA4B4E">
              <w:rPr>
                <w:rFonts w:ascii="Times New Roman" w:hAnsi="Times New Roman" w:cs="Times New Roman"/>
                <w:sz w:val="28"/>
              </w:rPr>
              <w:t>пециалист 1 разряда физкультурно-спортивного отдела министерства по физической культуре и спорту Амурской области</w:t>
            </w:r>
          </w:p>
        </w:tc>
      </w:tr>
      <w:tr w:rsidR="00F85907" w:rsidTr="000E5584">
        <w:tc>
          <w:tcPr>
            <w:tcW w:w="851" w:type="dxa"/>
          </w:tcPr>
          <w:p w:rsidR="00F85907" w:rsidRPr="00203C77" w:rsidRDefault="002405C9" w:rsidP="00F85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3119" w:type="dxa"/>
          </w:tcPr>
          <w:p w:rsidR="00F85907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8"/>
              </w:rPr>
              <w:t>Тюкалова</w:t>
            </w:r>
            <w:proofErr w:type="spellEnd"/>
            <w:r w:rsidRPr="00FA4B4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85907" w:rsidRPr="00FA4B4E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Светлана Викторовна</w:t>
            </w:r>
          </w:p>
        </w:tc>
        <w:tc>
          <w:tcPr>
            <w:tcW w:w="6373" w:type="dxa"/>
          </w:tcPr>
          <w:p w:rsidR="00F85907" w:rsidRPr="00FA4B4E" w:rsidRDefault="00F8590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FA4B4E">
              <w:rPr>
                <w:rFonts w:ascii="Times New Roman" w:hAnsi="Times New Roman" w:cs="Times New Roman"/>
                <w:sz w:val="28"/>
              </w:rPr>
              <w:t>ачальник отдела молодёжной политики министерства образования и науки Амурской области</w:t>
            </w:r>
          </w:p>
        </w:tc>
      </w:tr>
      <w:tr w:rsidR="00F85907" w:rsidTr="000E5584">
        <w:tc>
          <w:tcPr>
            <w:tcW w:w="851" w:type="dxa"/>
          </w:tcPr>
          <w:p w:rsidR="00F85907" w:rsidRPr="00203C77" w:rsidRDefault="002405C9" w:rsidP="00F85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3119" w:type="dxa"/>
          </w:tcPr>
          <w:p w:rsidR="00F85907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A4B4E">
              <w:rPr>
                <w:rFonts w:ascii="Times New Roman" w:hAnsi="Times New Roman" w:cs="Times New Roman"/>
                <w:sz w:val="28"/>
              </w:rPr>
              <w:t>Ухалова</w:t>
            </w:r>
            <w:proofErr w:type="spellEnd"/>
          </w:p>
          <w:p w:rsidR="00F85907" w:rsidRPr="00FA4B4E" w:rsidRDefault="00F85907" w:rsidP="00F85907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Оксана Анатольевна</w:t>
            </w:r>
          </w:p>
        </w:tc>
        <w:tc>
          <w:tcPr>
            <w:tcW w:w="6373" w:type="dxa"/>
          </w:tcPr>
          <w:p w:rsidR="00F85907" w:rsidRPr="00FA4B4E" w:rsidRDefault="00F8590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FA4B4E">
              <w:rPr>
                <w:rFonts w:ascii="Times New Roman" w:hAnsi="Times New Roman" w:cs="Times New Roman"/>
                <w:sz w:val="28"/>
              </w:rPr>
              <w:t>уководитель сектора по работе с НКО администрации города Благовещенск</w:t>
            </w:r>
          </w:p>
        </w:tc>
      </w:tr>
      <w:tr w:rsidR="0002144C" w:rsidTr="000E5584">
        <w:tc>
          <w:tcPr>
            <w:tcW w:w="851" w:type="dxa"/>
          </w:tcPr>
          <w:p w:rsidR="0002144C" w:rsidRDefault="002405C9" w:rsidP="00F8590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3119" w:type="dxa"/>
          </w:tcPr>
          <w:p w:rsidR="0002144C" w:rsidRDefault="0002144C" w:rsidP="00F8590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Цивенко</w:t>
            </w:r>
            <w:proofErr w:type="spellEnd"/>
          </w:p>
          <w:p w:rsidR="0002144C" w:rsidRPr="00FA4B4E" w:rsidRDefault="0002144C" w:rsidP="00F8590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Антон Николаевич</w:t>
            </w:r>
          </w:p>
        </w:tc>
        <w:tc>
          <w:tcPr>
            <w:tcW w:w="6373" w:type="dxa"/>
          </w:tcPr>
          <w:p w:rsidR="0002144C" w:rsidRPr="0002144C" w:rsidRDefault="00E870C7" w:rsidP="00F8590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="0002144C">
              <w:rPr>
                <w:rFonts w:ascii="Times New Roman" w:hAnsi="Times New Roman" w:cs="Times New Roman"/>
                <w:sz w:val="28"/>
              </w:rPr>
              <w:t xml:space="preserve">иректор Макрорегиона </w:t>
            </w:r>
            <w:r w:rsidR="0002144C" w:rsidRPr="00E870C7">
              <w:rPr>
                <w:rFonts w:ascii="Times New Roman" w:hAnsi="Times New Roman" w:cs="Times New Roman"/>
                <w:sz w:val="28"/>
              </w:rPr>
              <w:t>#</w:t>
            </w:r>
            <w:r w:rsidR="0002144C">
              <w:rPr>
                <w:rFonts w:ascii="Times New Roman" w:hAnsi="Times New Roman" w:cs="Times New Roman"/>
                <w:sz w:val="28"/>
              </w:rPr>
              <w:t>1 «Амурский» ПАО КБ «Восточный»</w:t>
            </w:r>
          </w:p>
        </w:tc>
      </w:tr>
    </w:tbl>
    <w:p w:rsidR="0065222D" w:rsidRPr="0065222D" w:rsidRDefault="0065222D" w:rsidP="0065222D">
      <w:pPr>
        <w:jc w:val="both"/>
        <w:rPr>
          <w:rFonts w:ascii="Times New Roman" w:hAnsi="Times New Roman" w:cs="Times New Roman"/>
          <w:b/>
          <w:sz w:val="28"/>
        </w:rPr>
      </w:pPr>
    </w:p>
    <w:p w:rsidR="0065222D" w:rsidRDefault="0065222D">
      <w:pPr>
        <w:jc w:val="both"/>
        <w:rPr>
          <w:rFonts w:ascii="Times New Roman" w:hAnsi="Times New Roman" w:cs="Times New Roman"/>
          <w:b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D53A58" w:rsidRDefault="00D53A58" w:rsidP="0065222D">
      <w:pPr>
        <w:jc w:val="right"/>
        <w:rPr>
          <w:rFonts w:ascii="Times New Roman" w:hAnsi="Times New Roman" w:cs="Times New Roman"/>
          <w:sz w:val="28"/>
        </w:rPr>
      </w:pPr>
    </w:p>
    <w:p w:rsidR="0065222D" w:rsidRPr="00E9256F" w:rsidRDefault="000E5584" w:rsidP="0065222D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lastRenderedPageBreak/>
        <w:t>П</w:t>
      </w:r>
      <w:r w:rsidR="00A63BED">
        <w:rPr>
          <w:rFonts w:ascii="Times New Roman" w:hAnsi="Times New Roman" w:cs="Times New Roman"/>
          <w:sz w:val="28"/>
        </w:rPr>
        <w:t>р</w:t>
      </w:r>
      <w:r w:rsidR="00E9256F" w:rsidRPr="00E9256F">
        <w:rPr>
          <w:rFonts w:ascii="Times New Roman" w:hAnsi="Times New Roman" w:cs="Times New Roman"/>
          <w:sz w:val="28"/>
        </w:rPr>
        <w:t xml:space="preserve">иложение № </w:t>
      </w:r>
      <w:r w:rsidR="00001DE6">
        <w:rPr>
          <w:rFonts w:ascii="Times New Roman" w:hAnsi="Times New Roman" w:cs="Times New Roman"/>
          <w:sz w:val="28"/>
        </w:rPr>
        <w:t>3</w:t>
      </w:r>
      <w:r w:rsidR="0065222D" w:rsidRPr="00E9256F">
        <w:rPr>
          <w:rFonts w:ascii="Times New Roman" w:hAnsi="Times New Roman" w:cs="Times New Roman"/>
          <w:sz w:val="28"/>
        </w:rPr>
        <w:t xml:space="preserve"> </w:t>
      </w:r>
    </w:p>
    <w:p w:rsidR="00E9256F" w:rsidRDefault="0065222D" w:rsidP="00A63BED">
      <w:pPr>
        <w:jc w:val="center"/>
        <w:rPr>
          <w:rFonts w:ascii="Times New Roman" w:hAnsi="Times New Roman" w:cs="Times New Roman"/>
          <w:b/>
          <w:sz w:val="28"/>
        </w:rPr>
      </w:pPr>
      <w:r w:rsidRPr="0065222D">
        <w:rPr>
          <w:rFonts w:ascii="Times New Roman" w:hAnsi="Times New Roman" w:cs="Times New Roman"/>
          <w:b/>
          <w:sz w:val="28"/>
        </w:rPr>
        <w:t>Организационный комитет</w:t>
      </w:r>
    </w:p>
    <w:tbl>
      <w:tblPr>
        <w:tblStyle w:val="a4"/>
        <w:tblpPr w:leftFromText="180" w:rightFromText="180" w:vertAnchor="text" w:horzAnchor="margin" w:tblpY="125"/>
        <w:tblW w:w="9567" w:type="dxa"/>
        <w:tblLook w:val="04A0" w:firstRow="1" w:lastRow="0" w:firstColumn="1" w:lastColumn="0" w:noHBand="0" w:noVBand="1"/>
      </w:tblPr>
      <w:tblGrid>
        <w:gridCol w:w="617"/>
        <w:gridCol w:w="3631"/>
        <w:gridCol w:w="5319"/>
      </w:tblGrid>
      <w:tr w:rsidR="00E9256F" w:rsidTr="00A63BED">
        <w:trPr>
          <w:trHeight w:val="609"/>
        </w:trPr>
        <w:tc>
          <w:tcPr>
            <w:tcW w:w="617" w:type="dxa"/>
          </w:tcPr>
          <w:p w:rsidR="00E9256F" w:rsidRDefault="00E9256F" w:rsidP="00203C7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22D">
              <w:rPr>
                <w:rFonts w:ascii="Times New Roman" w:hAnsi="Times New Roman" w:cs="Times New Roman"/>
                <w:b/>
                <w:sz w:val="28"/>
              </w:rPr>
              <w:t>№ п\п</w:t>
            </w:r>
          </w:p>
        </w:tc>
        <w:tc>
          <w:tcPr>
            <w:tcW w:w="3631" w:type="dxa"/>
          </w:tcPr>
          <w:p w:rsidR="00E9256F" w:rsidRPr="0065222D" w:rsidRDefault="00E9256F" w:rsidP="00E92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22D">
              <w:rPr>
                <w:rFonts w:ascii="Times New Roman" w:hAnsi="Times New Roman" w:cs="Times New Roman"/>
                <w:b/>
                <w:sz w:val="28"/>
              </w:rPr>
              <w:t>Фамилия, Имя, Отчество</w:t>
            </w:r>
          </w:p>
          <w:p w:rsidR="00E9256F" w:rsidRDefault="00E9256F" w:rsidP="00E9256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19" w:type="dxa"/>
          </w:tcPr>
          <w:p w:rsidR="00E9256F" w:rsidRPr="0065222D" w:rsidRDefault="00E9256F" w:rsidP="00E92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222D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  <w:p w:rsidR="00E9256F" w:rsidRDefault="00E9256F" w:rsidP="00E925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9256F" w:rsidTr="00A63BED">
        <w:trPr>
          <w:trHeight w:val="297"/>
        </w:trPr>
        <w:tc>
          <w:tcPr>
            <w:tcW w:w="617" w:type="dxa"/>
          </w:tcPr>
          <w:p w:rsidR="00E9256F" w:rsidRPr="00A63BED" w:rsidRDefault="00203C77" w:rsidP="00203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3631" w:type="dxa"/>
          </w:tcPr>
          <w:p w:rsidR="00CF0387" w:rsidRPr="00A63BED" w:rsidRDefault="00CF0387" w:rsidP="00CF03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BED">
              <w:rPr>
                <w:rFonts w:ascii="Times New Roman" w:hAnsi="Times New Roman" w:cs="Times New Roman"/>
                <w:sz w:val="28"/>
              </w:rPr>
              <w:t>Гергардт</w:t>
            </w:r>
          </w:p>
          <w:p w:rsidR="00E9256F" w:rsidRPr="00A63BED" w:rsidRDefault="00CF0387" w:rsidP="00CF03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BED">
              <w:rPr>
                <w:rFonts w:ascii="Times New Roman" w:hAnsi="Times New Roman" w:cs="Times New Roman"/>
                <w:sz w:val="28"/>
              </w:rPr>
              <w:t>Юлия Николаевна</w:t>
            </w:r>
          </w:p>
        </w:tc>
        <w:tc>
          <w:tcPr>
            <w:tcW w:w="5319" w:type="dxa"/>
          </w:tcPr>
          <w:p w:rsidR="00E9256F" w:rsidRPr="00A63BED" w:rsidRDefault="000E5584" w:rsidP="00E925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="00CF0387">
              <w:rPr>
                <w:rFonts w:ascii="Times New Roman" w:hAnsi="Times New Roman" w:cs="Times New Roman"/>
                <w:sz w:val="28"/>
              </w:rPr>
              <w:t xml:space="preserve">уководитель </w:t>
            </w:r>
            <w:r w:rsidR="00CF0387" w:rsidRPr="00CF0387">
              <w:rPr>
                <w:rFonts w:ascii="Times New Roman" w:hAnsi="Times New Roman" w:cs="Times New Roman"/>
                <w:sz w:val="28"/>
              </w:rPr>
              <w:t>ресурсного центра подде</w:t>
            </w:r>
            <w:r>
              <w:rPr>
                <w:rFonts w:ascii="Times New Roman" w:hAnsi="Times New Roman" w:cs="Times New Roman"/>
                <w:sz w:val="28"/>
              </w:rPr>
              <w:t>ржки НКО при Общественной палате</w:t>
            </w:r>
            <w:r w:rsidR="00CF0387" w:rsidRPr="00CF0387">
              <w:rPr>
                <w:rFonts w:ascii="Times New Roman" w:hAnsi="Times New Roman" w:cs="Times New Roman"/>
                <w:sz w:val="28"/>
              </w:rPr>
              <w:t xml:space="preserve"> Амурской области</w:t>
            </w:r>
            <w:r w:rsidR="00C14FF0">
              <w:rPr>
                <w:rFonts w:ascii="Times New Roman" w:hAnsi="Times New Roman" w:cs="Times New Roman"/>
                <w:sz w:val="28"/>
              </w:rPr>
              <w:t>, руководитель организационного комитета</w:t>
            </w:r>
          </w:p>
        </w:tc>
      </w:tr>
      <w:tr w:rsidR="00E9256F" w:rsidTr="00A63BED">
        <w:trPr>
          <w:trHeight w:val="297"/>
        </w:trPr>
        <w:tc>
          <w:tcPr>
            <w:tcW w:w="617" w:type="dxa"/>
          </w:tcPr>
          <w:p w:rsidR="00E9256F" w:rsidRPr="00A63BED" w:rsidRDefault="00203C77" w:rsidP="00203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631" w:type="dxa"/>
          </w:tcPr>
          <w:p w:rsidR="00D35853" w:rsidRDefault="00D35853" w:rsidP="00E925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Машкова</w:t>
            </w:r>
          </w:p>
          <w:p w:rsidR="00E9256F" w:rsidRPr="00A63BED" w:rsidRDefault="00803414" w:rsidP="00E925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Елена Викторовна</w:t>
            </w:r>
          </w:p>
        </w:tc>
        <w:tc>
          <w:tcPr>
            <w:tcW w:w="5319" w:type="dxa"/>
          </w:tcPr>
          <w:p w:rsidR="00E9256F" w:rsidRPr="00A63BED" w:rsidRDefault="00803414" w:rsidP="000E55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ресурсного центра поддержки НКО при Общественной палат</w:t>
            </w:r>
            <w:r w:rsidR="000E5584">
              <w:rPr>
                <w:rFonts w:ascii="Times New Roman" w:hAnsi="Times New Roman" w:cs="Times New Roman"/>
                <w:sz w:val="28"/>
              </w:rPr>
              <w:t>е</w:t>
            </w:r>
            <w:r>
              <w:rPr>
                <w:rFonts w:ascii="Times New Roman" w:hAnsi="Times New Roman" w:cs="Times New Roman"/>
                <w:sz w:val="28"/>
              </w:rPr>
              <w:t xml:space="preserve"> Амурской области</w:t>
            </w:r>
          </w:p>
        </w:tc>
      </w:tr>
      <w:tr w:rsidR="00E9256F" w:rsidTr="00A63BED">
        <w:trPr>
          <w:trHeight w:val="297"/>
        </w:trPr>
        <w:tc>
          <w:tcPr>
            <w:tcW w:w="617" w:type="dxa"/>
          </w:tcPr>
          <w:p w:rsidR="00E9256F" w:rsidRPr="00A63BED" w:rsidRDefault="00203C77" w:rsidP="00203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3631" w:type="dxa"/>
          </w:tcPr>
          <w:p w:rsidR="00FD02DE" w:rsidRDefault="00FD02DE" w:rsidP="00A63BE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Ситникова</w:t>
            </w:r>
            <w:proofErr w:type="spellEnd"/>
          </w:p>
          <w:p w:rsidR="00E9256F" w:rsidRPr="00A63BED" w:rsidRDefault="00D35853" w:rsidP="00A63B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Татьяна Владимировна </w:t>
            </w:r>
          </w:p>
        </w:tc>
        <w:tc>
          <w:tcPr>
            <w:tcW w:w="5319" w:type="dxa"/>
          </w:tcPr>
          <w:p w:rsidR="00E9256F" w:rsidRPr="00A63BED" w:rsidRDefault="00A63BED" w:rsidP="00E925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A63BED">
              <w:rPr>
                <w:rFonts w:ascii="Times New Roman" w:hAnsi="Times New Roman" w:cs="Times New Roman"/>
                <w:sz w:val="28"/>
              </w:rPr>
              <w:t>исполнительный директор некоммерческой организации «Фонд содействия кредитованию субъектов малого и среднего предпринимательства Амурской области»</w:t>
            </w:r>
          </w:p>
        </w:tc>
      </w:tr>
      <w:tr w:rsidR="003B6141" w:rsidTr="00A63BED">
        <w:trPr>
          <w:trHeight w:val="297"/>
        </w:trPr>
        <w:tc>
          <w:tcPr>
            <w:tcW w:w="617" w:type="dxa"/>
          </w:tcPr>
          <w:p w:rsidR="003B6141" w:rsidRPr="00A63BED" w:rsidRDefault="00203C77" w:rsidP="00203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3631" w:type="dxa"/>
          </w:tcPr>
          <w:p w:rsidR="003B6141" w:rsidRDefault="003B6141" w:rsidP="00A63BED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Слободенюк</w:t>
            </w:r>
            <w:proofErr w:type="spellEnd"/>
          </w:p>
          <w:p w:rsidR="003B6141" w:rsidRPr="00A63BED" w:rsidRDefault="003B6141" w:rsidP="00A63B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Лариса Анатольевна</w:t>
            </w:r>
          </w:p>
        </w:tc>
        <w:tc>
          <w:tcPr>
            <w:tcW w:w="5319" w:type="dxa"/>
          </w:tcPr>
          <w:p w:rsidR="003B6141" w:rsidRPr="00A63BED" w:rsidRDefault="003B6141" w:rsidP="00E9256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</w:t>
            </w:r>
            <w:r w:rsidRPr="003B6141">
              <w:rPr>
                <w:rFonts w:ascii="Times New Roman" w:hAnsi="Times New Roman" w:cs="Times New Roman"/>
                <w:sz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3B6141">
              <w:rPr>
                <w:rFonts w:ascii="Times New Roman" w:hAnsi="Times New Roman" w:cs="Times New Roman"/>
                <w:sz w:val="28"/>
              </w:rPr>
              <w:t xml:space="preserve"> отдела развития предпринимательства управления развития предпринимательства и улучшения делового климата министерства экономического развития и внешних связей Амурской области</w:t>
            </w:r>
          </w:p>
        </w:tc>
      </w:tr>
      <w:tr w:rsidR="00284D87" w:rsidTr="00A63BED">
        <w:trPr>
          <w:trHeight w:val="297"/>
        </w:trPr>
        <w:tc>
          <w:tcPr>
            <w:tcW w:w="617" w:type="dxa"/>
          </w:tcPr>
          <w:p w:rsidR="00284D87" w:rsidRPr="003A20EF" w:rsidRDefault="00203C77" w:rsidP="00203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3631" w:type="dxa"/>
          </w:tcPr>
          <w:p w:rsidR="00284D87" w:rsidRDefault="00284D87" w:rsidP="00284D87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 xml:space="preserve">Снежко </w:t>
            </w:r>
          </w:p>
          <w:p w:rsidR="00284D87" w:rsidRPr="00FA4B4E" w:rsidRDefault="00284D87" w:rsidP="00284D87">
            <w:pPr>
              <w:rPr>
                <w:rFonts w:ascii="Times New Roman" w:hAnsi="Times New Roman" w:cs="Times New Roman"/>
                <w:sz w:val="28"/>
              </w:rPr>
            </w:pPr>
            <w:r w:rsidRPr="00FA4B4E">
              <w:rPr>
                <w:rFonts w:ascii="Times New Roman" w:hAnsi="Times New Roman" w:cs="Times New Roman"/>
                <w:sz w:val="28"/>
              </w:rPr>
              <w:t>Екатерина Алексеевна</w:t>
            </w:r>
          </w:p>
        </w:tc>
        <w:tc>
          <w:tcPr>
            <w:tcW w:w="5319" w:type="dxa"/>
          </w:tcPr>
          <w:p w:rsidR="00284D87" w:rsidRPr="00FA4B4E" w:rsidRDefault="00284D87" w:rsidP="00284D87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Pr="00FA4B4E">
              <w:rPr>
                <w:rFonts w:ascii="Times New Roman" w:hAnsi="Times New Roman" w:cs="Times New Roman"/>
                <w:sz w:val="28"/>
              </w:rPr>
              <w:t>аместитель руководителя аппарата губернатора Амурской области и Правительства Амурской области</w:t>
            </w:r>
          </w:p>
        </w:tc>
      </w:tr>
      <w:tr w:rsidR="00D35853" w:rsidTr="00A63BED">
        <w:trPr>
          <w:trHeight w:val="297"/>
        </w:trPr>
        <w:tc>
          <w:tcPr>
            <w:tcW w:w="617" w:type="dxa"/>
          </w:tcPr>
          <w:p w:rsidR="00D35853" w:rsidRPr="003A20EF" w:rsidRDefault="00203C77" w:rsidP="00203C7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3631" w:type="dxa"/>
          </w:tcPr>
          <w:p w:rsidR="00D35853" w:rsidRDefault="00D35853" w:rsidP="0028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Судейкина </w:t>
            </w:r>
          </w:p>
          <w:p w:rsidR="00D35853" w:rsidRDefault="00D35853" w:rsidP="00284D8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Людмила Викторовна</w:t>
            </w:r>
          </w:p>
          <w:p w:rsidR="00D35853" w:rsidRPr="00FA4B4E" w:rsidRDefault="00D35853" w:rsidP="00284D8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19" w:type="dxa"/>
          </w:tcPr>
          <w:p w:rsidR="00D35853" w:rsidRDefault="00D35853" w:rsidP="000E558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пресс-секретарь </w:t>
            </w:r>
            <w:r w:rsidRPr="00D35853">
              <w:rPr>
                <w:rFonts w:ascii="Times New Roman" w:hAnsi="Times New Roman" w:cs="Times New Roman"/>
                <w:sz w:val="28"/>
              </w:rPr>
              <w:t>ресурсного центра поддержки НКО при Общественной палат</w:t>
            </w:r>
            <w:r w:rsidR="000E5584">
              <w:rPr>
                <w:rFonts w:ascii="Times New Roman" w:hAnsi="Times New Roman" w:cs="Times New Roman"/>
                <w:sz w:val="28"/>
              </w:rPr>
              <w:t>е</w:t>
            </w:r>
            <w:r w:rsidRPr="00D35853">
              <w:rPr>
                <w:rFonts w:ascii="Times New Roman" w:hAnsi="Times New Roman" w:cs="Times New Roman"/>
                <w:sz w:val="28"/>
              </w:rPr>
              <w:t xml:space="preserve"> Амурской области</w:t>
            </w:r>
          </w:p>
        </w:tc>
      </w:tr>
    </w:tbl>
    <w:p w:rsidR="00E9256F" w:rsidRDefault="00E9256F" w:rsidP="0065222D">
      <w:pPr>
        <w:jc w:val="both"/>
        <w:rPr>
          <w:rFonts w:ascii="Times New Roman" w:hAnsi="Times New Roman" w:cs="Times New Roman"/>
          <w:b/>
          <w:sz w:val="28"/>
        </w:rPr>
      </w:pPr>
    </w:p>
    <w:p w:rsidR="0065222D" w:rsidRDefault="0065222D">
      <w:pPr>
        <w:jc w:val="both"/>
        <w:rPr>
          <w:rFonts w:ascii="Times New Roman" w:hAnsi="Times New Roman" w:cs="Times New Roman"/>
          <w:b/>
          <w:sz w:val="28"/>
        </w:rPr>
      </w:pPr>
    </w:p>
    <w:p w:rsidR="0065222D" w:rsidRDefault="0065222D">
      <w:pPr>
        <w:jc w:val="both"/>
        <w:rPr>
          <w:rFonts w:ascii="Times New Roman" w:hAnsi="Times New Roman" w:cs="Times New Roman"/>
          <w:b/>
          <w:sz w:val="28"/>
        </w:rPr>
      </w:pPr>
    </w:p>
    <w:p w:rsidR="0065222D" w:rsidRDefault="0065222D">
      <w:pPr>
        <w:jc w:val="both"/>
        <w:rPr>
          <w:rFonts w:ascii="Times New Roman" w:hAnsi="Times New Roman" w:cs="Times New Roman"/>
          <w:b/>
          <w:sz w:val="28"/>
        </w:rPr>
      </w:pPr>
    </w:p>
    <w:p w:rsidR="0065222D" w:rsidRDefault="0065222D">
      <w:pPr>
        <w:jc w:val="both"/>
        <w:rPr>
          <w:rFonts w:ascii="Times New Roman" w:hAnsi="Times New Roman" w:cs="Times New Roman"/>
          <w:b/>
          <w:sz w:val="28"/>
        </w:rPr>
      </w:pPr>
    </w:p>
    <w:p w:rsidR="0065222D" w:rsidRPr="0065222D" w:rsidRDefault="0065222D">
      <w:pPr>
        <w:jc w:val="both"/>
        <w:rPr>
          <w:rFonts w:ascii="Times New Roman" w:hAnsi="Times New Roman" w:cs="Times New Roman"/>
          <w:b/>
          <w:sz w:val="28"/>
        </w:rPr>
      </w:pPr>
    </w:p>
    <w:sectPr w:rsidR="0065222D" w:rsidRPr="0065222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798" w:rsidRDefault="00642798" w:rsidP="00AD04E9">
      <w:pPr>
        <w:spacing w:after="0" w:line="240" w:lineRule="auto"/>
      </w:pPr>
      <w:r>
        <w:separator/>
      </w:r>
    </w:p>
  </w:endnote>
  <w:endnote w:type="continuationSeparator" w:id="0">
    <w:p w:rsidR="00642798" w:rsidRDefault="00642798" w:rsidP="00AD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3295240"/>
      <w:docPartObj>
        <w:docPartGallery w:val="Page Numbers (Bottom of Page)"/>
        <w:docPartUnique/>
      </w:docPartObj>
    </w:sdtPr>
    <w:sdtEndPr/>
    <w:sdtContent>
      <w:p w:rsidR="002A302A" w:rsidRDefault="002A30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EA2">
          <w:rPr>
            <w:noProof/>
          </w:rPr>
          <w:t>11</w:t>
        </w:r>
        <w:r>
          <w:fldChar w:fldCharType="end"/>
        </w:r>
      </w:p>
    </w:sdtContent>
  </w:sdt>
  <w:p w:rsidR="002A302A" w:rsidRDefault="002A302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798" w:rsidRDefault="00642798" w:rsidP="00AD04E9">
      <w:pPr>
        <w:spacing w:after="0" w:line="240" w:lineRule="auto"/>
      </w:pPr>
      <w:r>
        <w:separator/>
      </w:r>
    </w:p>
  </w:footnote>
  <w:footnote w:type="continuationSeparator" w:id="0">
    <w:p w:rsidR="00642798" w:rsidRDefault="00642798" w:rsidP="00AD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4E9" w:rsidRDefault="00AD04E9">
    <w:pPr>
      <w:pStyle w:val="a5"/>
      <w:jc w:val="center"/>
    </w:pPr>
  </w:p>
  <w:p w:rsidR="00AD04E9" w:rsidRDefault="00AD04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E5F36"/>
    <w:multiLevelType w:val="hybridMultilevel"/>
    <w:tmpl w:val="C19E59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54050"/>
    <w:multiLevelType w:val="hybridMultilevel"/>
    <w:tmpl w:val="F8880ED2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997D7B"/>
    <w:multiLevelType w:val="hybridMultilevel"/>
    <w:tmpl w:val="3F7A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80435"/>
    <w:multiLevelType w:val="hybridMultilevel"/>
    <w:tmpl w:val="5BD8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FB2683"/>
    <w:multiLevelType w:val="hybridMultilevel"/>
    <w:tmpl w:val="D0B07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93FB9"/>
    <w:multiLevelType w:val="hybridMultilevel"/>
    <w:tmpl w:val="C5B43B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72B96462"/>
    <w:multiLevelType w:val="hybridMultilevel"/>
    <w:tmpl w:val="7FA8E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F3"/>
    <w:rsid w:val="00001C61"/>
    <w:rsid w:val="00001DE6"/>
    <w:rsid w:val="0002144C"/>
    <w:rsid w:val="00083D87"/>
    <w:rsid w:val="000B431C"/>
    <w:rsid w:val="000E201F"/>
    <w:rsid w:val="000E39A3"/>
    <w:rsid w:val="000E5584"/>
    <w:rsid w:val="0016413A"/>
    <w:rsid w:val="001925B9"/>
    <w:rsid w:val="001B1E5E"/>
    <w:rsid w:val="001D2C1C"/>
    <w:rsid w:val="002010F4"/>
    <w:rsid w:val="00203C77"/>
    <w:rsid w:val="002405C9"/>
    <w:rsid w:val="00250361"/>
    <w:rsid w:val="00255127"/>
    <w:rsid w:val="00284D87"/>
    <w:rsid w:val="002A1265"/>
    <w:rsid w:val="002A302A"/>
    <w:rsid w:val="002A597F"/>
    <w:rsid w:val="002D2402"/>
    <w:rsid w:val="002D5205"/>
    <w:rsid w:val="003130E4"/>
    <w:rsid w:val="003842AA"/>
    <w:rsid w:val="00395141"/>
    <w:rsid w:val="003A20EF"/>
    <w:rsid w:val="003B6141"/>
    <w:rsid w:val="003E34E2"/>
    <w:rsid w:val="00442A48"/>
    <w:rsid w:val="00443F2C"/>
    <w:rsid w:val="00445F6F"/>
    <w:rsid w:val="00456DC3"/>
    <w:rsid w:val="004771E2"/>
    <w:rsid w:val="00492EA2"/>
    <w:rsid w:val="00505948"/>
    <w:rsid w:val="00522CF2"/>
    <w:rsid w:val="00560409"/>
    <w:rsid w:val="00595BBD"/>
    <w:rsid w:val="005C7810"/>
    <w:rsid w:val="00642798"/>
    <w:rsid w:val="0065222D"/>
    <w:rsid w:val="0066735D"/>
    <w:rsid w:val="006928FD"/>
    <w:rsid w:val="00801C24"/>
    <w:rsid w:val="00803414"/>
    <w:rsid w:val="008E06A8"/>
    <w:rsid w:val="0092450A"/>
    <w:rsid w:val="00994C9E"/>
    <w:rsid w:val="009A131B"/>
    <w:rsid w:val="00A01058"/>
    <w:rsid w:val="00A04831"/>
    <w:rsid w:val="00A31F42"/>
    <w:rsid w:val="00A63BED"/>
    <w:rsid w:val="00A669C2"/>
    <w:rsid w:val="00AD01C1"/>
    <w:rsid w:val="00AD04E9"/>
    <w:rsid w:val="00B9030D"/>
    <w:rsid w:val="00BF1E89"/>
    <w:rsid w:val="00C12669"/>
    <w:rsid w:val="00C14FF0"/>
    <w:rsid w:val="00C65B75"/>
    <w:rsid w:val="00C901F9"/>
    <w:rsid w:val="00CF0387"/>
    <w:rsid w:val="00CF3353"/>
    <w:rsid w:val="00D35853"/>
    <w:rsid w:val="00D53A58"/>
    <w:rsid w:val="00D712F3"/>
    <w:rsid w:val="00DF252B"/>
    <w:rsid w:val="00E160EC"/>
    <w:rsid w:val="00E870C7"/>
    <w:rsid w:val="00E9256F"/>
    <w:rsid w:val="00EB0EFC"/>
    <w:rsid w:val="00EC1F7D"/>
    <w:rsid w:val="00ED0A6D"/>
    <w:rsid w:val="00ED6CCB"/>
    <w:rsid w:val="00F71246"/>
    <w:rsid w:val="00F85907"/>
    <w:rsid w:val="00FA4B4E"/>
    <w:rsid w:val="00FB4954"/>
    <w:rsid w:val="00FB5148"/>
    <w:rsid w:val="00FD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9B4AB-107A-4E9B-8C64-FC178098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954"/>
    <w:pPr>
      <w:ind w:left="720"/>
      <w:contextualSpacing/>
    </w:pPr>
  </w:style>
  <w:style w:type="table" w:styleId="a4">
    <w:name w:val="Table Grid"/>
    <w:basedOn w:val="a1"/>
    <w:uiPriority w:val="39"/>
    <w:rsid w:val="002551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D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04E9"/>
  </w:style>
  <w:style w:type="paragraph" w:styleId="a7">
    <w:name w:val="footer"/>
    <w:basedOn w:val="a"/>
    <w:link w:val="a8"/>
    <w:uiPriority w:val="99"/>
    <w:unhideWhenUsed/>
    <w:rsid w:val="00AD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A3AC-E369-49FB-A8F1-13C09920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11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yulya-gergardt@yandex.ru</cp:lastModifiedBy>
  <cp:revision>63</cp:revision>
  <dcterms:created xsi:type="dcterms:W3CDTF">2019-08-15T01:49:00Z</dcterms:created>
  <dcterms:modified xsi:type="dcterms:W3CDTF">2019-09-05T05:34:00Z</dcterms:modified>
</cp:coreProperties>
</file>