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1" w:rsidRPr="007A6D91" w:rsidRDefault="007A6D91" w:rsidP="00BF28F9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643561" w:rsidRDefault="007A6D91" w:rsidP="00BF28F9">
      <w:pPr>
        <w:spacing w:after="0"/>
        <w:jc w:val="center"/>
        <w:rPr>
          <w:rFonts w:asciiTheme="majorHAnsi" w:hAnsiTheme="majorHAnsi" w:cs="Times New Roman"/>
          <w:b/>
          <w:caps/>
          <w:color w:val="D60000"/>
          <w:sz w:val="24"/>
        </w:rPr>
      </w:pPr>
      <w:r w:rsidRPr="00643561">
        <w:rPr>
          <w:rFonts w:asciiTheme="majorHAnsi" w:hAnsiTheme="majorHAnsi" w:cs="Times New Roman"/>
          <w:b/>
          <w:caps/>
          <w:color w:val="D60000"/>
          <w:sz w:val="24"/>
        </w:rPr>
        <w:t xml:space="preserve">Программа </w:t>
      </w:r>
      <w:r w:rsidR="00533473" w:rsidRPr="00643561">
        <w:rPr>
          <w:rFonts w:asciiTheme="majorHAnsi" w:hAnsiTheme="majorHAnsi" w:cs="Times New Roman"/>
          <w:b/>
          <w:caps/>
          <w:color w:val="D60000"/>
          <w:sz w:val="24"/>
        </w:rPr>
        <w:t xml:space="preserve">проведения </w:t>
      </w:r>
    </w:p>
    <w:p w:rsidR="00533473" w:rsidRPr="00643561" w:rsidRDefault="00533473" w:rsidP="00BF28F9">
      <w:pPr>
        <w:spacing w:after="0"/>
        <w:jc w:val="center"/>
        <w:rPr>
          <w:rFonts w:asciiTheme="majorHAnsi" w:hAnsiTheme="majorHAnsi" w:cs="Times New Roman"/>
          <w:b/>
          <w:caps/>
          <w:color w:val="D60000"/>
          <w:sz w:val="24"/>
        </w:rPr>
      </w:pPr>
      <w:r w:rsidRPr="00643561">
        <w:rPr>
          <w:rFonts w:asciiTheme="majorHAnsi" w:hAnsiTheme="majorHAnsi" w:cs="Times New Roman"/>
          <w:b/>
          <w:caps/>
          <w:color w:val="D60000"/>
          <w:sz w:val="24"/>
        </w:rPr>
        <w:t>Амурского гражданского форума «Взаимодействие»</w:t>
      </w:r>
    </w:p>
    <w:tbl>
      <w:tblPr>
        <w:tblStyle w:val="a3"/>
        <w:tblW w:w="10666" w:type="dxa"/>
        <w:tblInd w:w="-800" w:type="dxa"/>
        <w:tblLook w:val="04A0"/>
      </w:tblPr>
      <w:tblGrid>
        <w:gridCol w:w="1617"/>
        <w:gridCol w:w="4465"/>
        <w:gridCol w:w="2414"/>
        <w:gridCol w:w="2170"/>
      </w:tblGrid>
      <w:tr w:rsidR="00BF28F9" w:rsidRPr="00771774" w:rsidTr="007A6D91">
        <w:trPr>
          <w:trHeight w:val="493"/>
        </w:trPr>
        <w:tc>
          <w:tcPr>
            <w:tcW w:w="1617" w:type="dxa"/>
          </w:tcPr>
          <w:p w:rsidR="001732EA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>Время</w:t>
            </w:r>
          </w:p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проведения</w:t>
            </w:r>
          </w:p>
        </w:tc>
        <w:tc>
          <w:tcPr>
            <w:tcW w:w="4465" w:type="dxa"/>
          </w:tcPr>
          <w:p w:rsidR="001732EA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Наименование </w:t>
            </w:r>
          </w:p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мероприятия </w:t>
            </w:r>
          </w:p>
        </w:tc>
        <w:tc>
          <w:tcPr>
            <w:tcW w:w="2414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>Тип мероприятия</w:t>
            </w:r>
          </w:p>
        </w:tc>
        <w:tc>
          <w:tcPr>
            <w:tcW w:w="2170" w:type="dxa"/>
          </w:tcPr>
          <w:p w:rsidR="001732EA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Место </w:t>
            </w:r>
          </w:p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>проведения</w:t>
            </w:r>
          </w:p>
        </w:tc>
      </w:tr>
      <w:tr w:rsidR="00BF28F9" w:rsidRPr="00771774" w:rsidTr="007A6D91">
        <w:trPr>
          <w:trHeight w:val="493"/>
        </w:trPr>
        <w:tc>
          <w:tcPr>
            <w:tcW w:w="1617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10:00 – 11:00</w:t>
            </w:r>
          </w:p>
        </w:tc>
        <w:tc>
          <w:tcPr>
            <w:tcW w:w="4465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Регистрация участников Форума</w:t>
            </w:r>
          </w:p>
        </w:tc>
        <w:tc>
          <w:tcPr>
            <w:tcW w:w="2414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-</w:t>
            </w:r>
          </w:p>
        </w:tc>
        <w:tc>
          <w:tcPr>
            <w:tcW w:w="2170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холл актового зала АмГУ</w:t>
            </w:r>
          </w:p>
        </w:tc>
      </w:tr>
      <w:tr w:rsidR="00BF28F9" w:rsidRPr="00771774" w:rsidTr="00643561">
        <w:trPr>
          <w:trHeight w:val="528"/>
        </w:trPr>
        <w:tc>
          <w:tcPr>
            <w:tcW w:w="1617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10:00 – 11:00</w:t>
            </w:r>
          </w:p>
        </w:tc>
        <w:tc>
          <w:tcPr>
            <w:tcW w:w="4465" w:type="dxa"/>
          </w:tcPr>
          <w:p w:rsidR="009E069F" w:rsidRPr="00771774" w:rsidRDefault="009E069F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Стендовая презентация 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проектов 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НКО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 и муниципальных образований 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области  </w:t>
            </w:r>
          </w:p>
        </w:tc>
        <w:tc>
          <w:tcPr>
            <w:tcW w:w="2414" w:type="dxa"/>
          </w:tcPr>
          <w:p w:rsidR="00BF28F9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стендовая </w:t>
            </w:r>
          </w:p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презентация</w:t>
            </w:r>
          </w:p>
        </w:tc>
        <w:tc>
          <w:tcPr>
            <w:tcW w:w="2170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холл актового зала АмГУ</w:t>
            </w:r>
          </w:p>
        </w:tc>
      </w:tr>
      <w:tr w:rsidR="00BF28F9" w:rsidRPr="00771774" w:rsidTr="007A6D91">
        <w:trPr>
          <w:trHeight w:val="493"/>
        </w:trPr>
        <w:tc>
          <w:tcPr>
            <w:tcW w:w="1617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10:30 – 11:00</w:t>
            </w:r>
          </w:p>
        </w:tc>
        <w:tc>
          <w:tcPr>
            <w:tcW w:w="4465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Приветственный кофе-брейк для участн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и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ков</w:t>
            </w:r>
          </w:p>
        </w:tc>
        <w:tc>
          <w:tcPr>
            <w:tcW w:w="2414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-</w:t>
            </w:r>
          </w:p>
        </w:tc>
        <w:tc>
          <w:tcPr>
            <w:tcW w:w="2170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площадка 2 этажа АмГУ</w:t>
            </w:r>
          </w:p>
        </w:tc>
      </w:tr>
      <w:tr w:rsidR="00BF28F9" w:rsidRPr="00771774" w:rsidTr="007A6D91">
        <w:trPr>
          <w:trHeight w:val="493"/>
        </w:trPr>
        <w:tc>
          <w:tcPr>
            <w:tcW w:w="1617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10:30 – 11:00</w:t>
            </w:r>
          </w:p>
        </w:tc>
        <w:tc>
          <w:tcPr>
            <w:tcW w:w="4465" w:type="dxa"/>
          </w:tcPr>
          <w:p w:rsidR="009E069F" w:rsidRPr="00771774" w:rsidRDefault="009E069F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Пресс-конференция с 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>приглашенными го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>с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тями 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форума</w:t>
            </w:r>
          </w:p>
        </w:tc>
        <w:tc>
          <w:tcPr>
            <w:tcW w:w="2414" w:type="dxa"/>
          </w:tcPr>
          <w:p w:rsidR="009E069F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пресс-конференция</w:t>
            </w:r>
          </w:p>
        </w:tc>
        <w:tc>
          <w:tcPr>
            <w:tcW w:w="2170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ауд. 109 АмГУ</w:t>
            </w:r>
          </w:p>
        </w:tc>
      </w:tr>
      <w:tr w:rsidR="00BF28F9" w:rsidRPr="00771774" w:rsidTr="007A6D91">
        <w:trPr>
          <w:trHeight w:val="739"/>
        </w:trPr>
        <w:tc>
          <w:tcPr>
            <w:tcW w:w="1617" w:type="dxa"/>
          </w:tcPr>
          <w:p w:rsidR="009E069F" w:rsidRPr="00771774" w:rsidRDefault="009E069F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11:00 – 1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>1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: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>30</w:t>
            </w:r>
          </w:p>
        </w:tc>
        <w:tc>
          <w:tcPr>
            <w:tcW w:w="4465" w:type="dxa"/>
          </w:tcPr>
          <w:p w:rsidR="00DB34A8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Торжественное открытие гражданского </w:t>
            </w:r>
          </w:p>
          <w:p w:rsidR="009E069F" w:rsidRPr="00771774" w:rsidRDefault="009E069F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форума</w:t>
            </w:r>
            <w:r w:rsidR="00643561"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14" w:type="dxa"/>
          </w:tcPr>
          <w:p w:rsidR="009E069F" w:rsidRPr="00771774" w:rsidRDefault="009E069F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приветственные в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ы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ступления, презент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ция площадок </w:t>
            </w:r>
          </w:p>
        </w:tc>
        <w:tc>
          <w:tcPr>
            <w:tcW w:w="2170" w:type="dxa"/>
          </w:tcPr>
          <w:p w:rsidR="009E069F" w:rsidRPr="00771774" w:rsidRDefault="009E069F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Актовый зал АмГУ</w:t>
            </w:r>
          </w:p>
        </w:tc>
      </w:tr>
      <w:tr w:rsidR="00643561" w:rsidRPr="00771774" w:rsidTr="007A6D91">
        <w:trPr>
          <w:trHeight w:val="739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11:30 – 12:15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Панельная дискуссия: «Гражданское общ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е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ство: проблемы и перспективы»</w:t>
            </w:r>
          </w:p>
        </w:tc>
        <w:tc>
          <w:tcPr>
            <w:tcW w:w="2414" w:type="dxa"/>
          </w:tcPr>
          <w:p w:rsidR="00643561" w:rsidRPr="00771774" w:rsidRDefault="00643561" w:rsidP="00B35FF4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дискуссия с участием экспертов форума</w:t>
            </w:r>
          </w:p>
        </w:tc>
        <w:tc>
          <w:tcPr>
            <w:tcW w:w="2170" w:type="dxa"/>
          </w:tcPr>
          <w:p w:rsidR="00643561" w:rsidRPr="00771774" w:rsidRDefault="00643561" w:rsidP="009A731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Актовый зал АмГУ</w:t>
            </w:r>
          </w:p>
        </w:tc>
      </w:tr>
      <w:tr w:rsidR="00643561" w:rsidRPr="00771774" w:rsidTr="00771774">
        <w:trPr>
          <w:trHeight w:val="500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12:15 – 12:30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Фотосессия «Взаимодействие»</w:t>
            </w:r>
          </w:p>
        </w:tc>
        <w:tc>
          <w:tcPr>
            <w:tcW w:w="2414" w:type="dxa"/>
          </w:tcPr>
          <w:p w:rsidR="00643561" w:rsidRPr="00771774" w:rsidRDefault="00643561" w:rsidP="00771774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общее фотографир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вание участников </w:t>
            </w:r>
            <w:bookmarkStart w:id="0" w:name="_GoBack"/>
            <w:bookmarkEnd w:id="0"/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холл актового зала АмГУ</w:t>
            </w:r>
          </w:p>
        </w:tc>
      </w:tr>
      <w:tr w:rsidR="00643561" w:rsidRPr="00771774" w:rsidTr="007A6D91">
        <w:trPr>
          <w:trHeight w:val="246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12:30 – 13:30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Обед для участников Форума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-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кафе «Коперник»/ столовая АмГУ </w:t>
            </w:r>
          </w:p>
        </w:tc>
      </w:tr>
      <w:tr w:rsidR="00643561" w:rsidRPr="00771774" w:rsidTr="00DB34A8">
        <w:trPr>
          <w:trHeight w:val="246"/>
        </w:trPr>
        <w:tc>
          <w:tcPr>
            <w:tcW w:w="10666" w:type="dxa"/>
            <w:gridSpan w:val="4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b/>
                <w:sz w:val="21"/>
                <w:szCs w:val="21"/>
              </w:rPr>
              <w:t>Работа тематических площадок</w:t>
            </w:r>
          </w:p>
        </w:tc>
      </w:tr>
      <w:tr w:rsidR="00643561" w:rsidRPr="00771774" w:rsidTr="007A6D91">
        <w:trPr>
          <w:trHeight w:val="986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13:30– 15:00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Доступ СО НКО к предоставлению услуг в социальной сфере</w:t>
            </w:r>
          </w:p>
          <w:p w:rsidR="00643561" w:rsidRPr="00771774" w:rsidRDefault="00643561" w:rsidP="001732EA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Киселева Н.В., министр соц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и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альной защиты населения Амурской обла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с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ти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экспертный семинар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ауд. 109</w:t>
            </w:r>
          </w:p>
        </w:tc>
      </w:tr>
      <w:tr w:rsidR="00643561" w:rsidRPr="00771774" w:rsidTr="007A6D91">
        <w:trPr>
          <w:trHeight w:val="1233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13:30– 15:00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Общественный контроль в Амурской обла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с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ти: цели и перспективы</w:t>
            </w:r>
          </w:p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Снежко Е.А., заместитель пре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д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седателя Общественной палаты Амурской области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</w:tcPr>
          <w:p w:rsidR="00643561" w:rsidRPr="00771774" w:rsidRDefault="00643561" w:rsidP="005E1636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лекционная</w:t>
            </w:r>
          </w:p>
          <w:p w:rsidR="00643561" w:rsidRPr="00771774" w:rsidRDefault="00643561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 аудитория №3 </w:t>
            </w:r>
          </w:p>
        </w:tc>
      </w:tr>
      <w:tr w:rsidR="00643561" w:rsidRPr="00771774" w:rsidTr="007A6D91">
        <w:trPr>
          <w:trHeight w:val="751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13:30– 15:00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Добровольчество: проблемы и пути разв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и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тия</w:t>
            </w:r>
          </w:p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Тюкалова С.В., директор МБУ ЦРМ и ОИ «Выбор»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круглый стол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лекционная </w:t>
            </w:r>
          </w:p>
          <w:p w:rsidR="00643561" w:rsidRPr="00771774" w:rsidRDefault="00643561" w:rsidP="006F5480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аудитория №</w:t>
            </w:r>
            <w:r w:rsidR="006F5480">
              <w:rPr>
                <w:rFonts w:asciiTheme="majorHAnsi" w:hAnsiTheme="majorHAnsi" w:cs="Times New Roman"/>
                <w:sz w:val="21"/>
                <w:szCs w:val="21"/>
              </w:rPr>
              <w:t>4</w:t>
            </w:r>
          </w:p>
        </w:tc>
      </w:tr>
      <w:tr w:rsidR="00643561" w:rsidRPr="00771774" w:rsidTr="007A6D91">
        <w:trPr>
          <w:trHeight w:val="986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13:30– 15:00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Развитие местных сообществ</w:t>
            </w:r>
          </w:p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Баженова С.К., генеральный д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и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ректор АНО ДПО и К «Развитие», г. Владив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о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сток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практикум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лекционная </w:t>
            </w:r>
          </w:p>
          <w:p w:rsidR="00643561" w:rsidRPr="00771774" w:rsidRDefault="00643561" w:rsidP="00643561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аудитория №1</w:t>
            </w:r>
          </w:p>
        </w:tc>
      </w:tr>
      <w:tr w:rsidR="00643561" w:rsidRPr="00771774" w:rsidTr="007A6D91">
        <w:trPr>
          <w:trHeight w:val="493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15:00 – 15:30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Кофе-брейк. 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-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площадка 2 этажа АмГУ</w:t>
            </w:r>
          </w:p>
        </w:tc>
      </w:tr>
      <w:tr w:rsidR="00643561" w:rsidRPr="00771774" w:rsidTr="007A6D91">
        <w:trPr>
          <w:trHeight w:val="1233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15:30 – 17:00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Роль НКО в реализации национальной п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литики</w:t>
            </w:r>
          </w:p>
          <w:p w:rsidR="00643561" w:rsidRPr="00771774" w:rsidRDefault="00643561" w:rsidP="00643561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Юркова О</w:t>
            </w:r>
            <w:r w:rsidR="00771774"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.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А., министр культуры и национальной политики Амурской обла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с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 xml:space="preserve">ти 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расширенное засед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ние группы по гарм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низации межэтнич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е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ских отношений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ауд. 109</w:t>
            </w:r>
          </w:p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</w:tr>
      <w:tr w:rsidR="00643561" w:rsidRPr="00771774" w:rsidTr="007A6D91">
        <w:trPr>
          <w:trHeight w:val="739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15:30 – 17:00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Опыт взаимодействия бизнеса и НКО</w:t>
            </w:r>
          </w:p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Белобородов Б.Л., председатель АРО ОО «ОПОРА РОССИИ»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переговорная </w:t>
            </w:r>
          </w:p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площадка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лекционная </w:t>
            </w:r>
          </w:p>
          <w:p w:rsidR="00643561" w:rsidRPr="00771774" w:rsidRDefault="00643561" w:rsidP="006F5480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аудитория №</w:t>
            </w:r>
            <w:r w:rsidR="006F5480">
              <w:rPr>
                <w:rFonts w:asciiTheme="majorHAnsi" w:hAnsiTheme="majorHAnsi" w:cs="Times New Roman"/>
                <w:sz w:val="21"/>
                <w:szCs w:val="21"/>
              </w:rPr>
              <w:t>3</w:t>
            </w:r>
          </w:p>
        </w:tc>
      </w:tr>
      <w:tr w:rsidR="00643561" w:rsidRPr="00771774" w:rsidTr="007A6D91">
        <w:trPr>
          <w:trHeight w:val="739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15:30 – 17:00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НКО и СМИ: грани соприкосновения </w:t>
            </w:r>
          </w:p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Кобзарь В.П., член Союза журн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а</w:t>
            </w: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листов России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мастер-класс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лекционная </w:t>
            </w:r>
          </w:p>
          <w:p w:rsidR="00643561" w:rsidRPr="00771774" w:rsidRDefault="00643561" w:rsidP="006F5480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аудитория №</w:t>
            </w:r>
            <w:r w:rsidR="006F5480">
              <w:rPr>
                <w:rFonts w:asciiTheme="majorHAnsi" w:hAnsiTheme="majorHAnsi" w:cs="Times New Roman"/>
                <w:sz w:val="21"/>
                <w:szCs w:val="21"/>
              </w:rPr>
              <w:t>4</w:t>
            </w:r>
          </w:p>
        </w:tc>
      </w:tr>
      <w:tr w:rsidR="00643561" w:rsidRPr="00771774" w:rsidTr="007A6D91">
        <w:trPr>
          <w:trHeight w:val="739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15:30 – 17:00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Ресурсы для НКО</w:t>
            </w:r>
          </w:p>
          <w:p w:rsidR="00643561" w:rsidRPr="00771774" w:rsidRDefault="00643561" w:rsidP="005E1636">
            <w:pPr>
              <w:spacing w:after="0"/>
              <w:jc w:val="both"/>
              <w:rPr>
                <w:rFonts w:asciiTheme="majorHAnsi" w:hAnsiTheme="majorHAnsi" w:cs="Times New Roman"/>
                <w:i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i/>
                <w:sz w:val="21"/>
                <w:szCs w:val="21"/>
              </w:rPr>
              <w:t>Модератор: Фокина Л.В., председатель правления АООМО «Пульс»</w:t>
            </w:r>
          </w:p>
        </w:tc>
        <w:tc>
          <w:tcPr>
            <w:tcW w:w="2414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дискуссионная </w:t>
            </w:r>
          </w:p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площадка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 xml:space="preserve">лекционная </w:t>
            </w:r>
          </w:p>
          <w:p w:rsidR="00643561" w:rsidRPr="00771774" w:rsidRDefault="00643561" w:rsidP="006F5480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аудитория №</w:t>
            </w:r>
            <w:r w:rsidR="006F5480">
              <w:rPr>
                <w:rFonts w:asciiTheme="majorHAnsi" w:hAnsiTheme="majorHAnsi" w:cs="Times New Roman"/>
                <w:sz w:val="21"/>
                <w:szCs w:val="21"/>
              </w:rPr>
              <w:t>1</w:t>
            </w:r>
          </w:p>
        </w:tc>
      </w:tr>
      <w:tr w:rsidR="00643561" w:rsidRPr="00771774" w:rsidTr="007A6D91">
        <w:trPr>
          <w:trHeight w:val="482"/>
        </w:trPr>
        <w:tc>
          <w:tcPr>
            <w:tcW w:w="1617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17:15 – 18:00</w:t>
            </w:r>
          </w:p>
        </w:tc>
        <w:tc>
          <w:tcPr>
            <w:tcW w:w="4465" w:type="dxa"/>
          </w:tcPr>
          <w:p w:rsidR="00643561" w:rsidRPr="00771774" w:rsidRDefault="00643561" w:rsidP="00533473">
            <w:pPr>
              <w:spacing w:after="0"/>
              <w:jc w:val="both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Подведение итогов форума. Принятие р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е</w:t>
            </w: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золюции. Закрытие Форума.</w:t>
            </w:r>
          </w:p>
        </w:tc>
        <w:tc>
          <w:tcPr>
            <w:tcW w:w="2414" w:type="dxa"/>
          </w:tcPr>
          <w:p w:rsidR="00643561" w:rsidRPr="00771774" w:rsidRDefault="00771774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-</w:t>
            </w:r>
          </w:p>
        </w:tc>
        <w:tc>
          <w:tcPr>
            <w:tcW w:w="2170" w:type="dxa"/>
          </w:tcPr>
          <w:p w:rsidR="00643561" w:rsidRPr="00771774" w:rsidRDefault="00643561" w:rsidP="00533473">
            <w:pPr>
              <w:spacing w:after="0"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771774">
              <w:rPr>
                <w:rFonts w:asciiTheme="majorHAnsi" w:hAnsiTheme="majorHAnsi" w:cs="Times New Roman"/>
                <w:sz w:val="21"/>
                <w:szCs w:val="21"/>
              </w:rPr>
              <w:t>Актовый зал АмГУ</w:t>
            </w:r>
          </w:p>
        </w:tc>
      </w:tr>
    </w:tbl>
    <w:p w:rsidR="00212DEA" w:rsidRPr="007A6D91" w:rsidRDefault="00212DEA" w:rsidP="00DB34A8">
      <w:pPr>
        <w:spacing w:after="0"/>
        <w:jc w:val="both"/>
        <w:rPr>
          <w:rFonts w:asciiTheme="majorHAnsi" w:hAnsiTheme="majorHAnsi"/>
        </w:rPr>
      </w:pPr>
    </w:p>
    <w:sectPr w:rsidR="00212DEA" w:rsidRPr="007A6D91" w:rsidSect="007A6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55" w:right="850" w:bottom="0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25" w:rsidRDefault="00E16B25" w:rsidP="009E069F">
      <w:pPr>
        <w:spacing w:after="0" w:line="240" w:lineRule="auto"/>
      </w:pPr>
      <w:r>
        <w:separator/>
      </w:r>
    </w:p>
  </w:endnote>
  <w:endnote w:type="continuationSeparator" w:id="1">
    <w:p w:rsidR="00E16B25" w:rsidRDefault="00E16B25" w:rsidP="009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91" w:rsidRDefault="007A6D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91" w:rsidRDefault="007A6D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91" w:rsidRDefault="007A6D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25" w:rsidRDefault="00E16B25" w:rsidP="009E069F">
      <w:pPr>
        <w:spacing w:after="0" w:line="240" w:lineRule="auto"/>
      </w:pPr>
      <w:r>
        <w:separator/>
      </w:r>
    </w:p>
  </w:footnote>
  <w:footnote w:type="continuationSeparator" w:id="1">
    <w:p w:rsidR="00E16B25" w:rsidRDefault="00E16B25" w:rsidP="009E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A" w:rsidRDefault="003266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922" o:spid="_x0000_s4107" type="#_x0000_t75" style="position:absolute;margin-left:0;margin-top:0;width:467.35pt;height:444.4pt;z-index:-251657216;mso-position-horizontal:center;mso-position-horizontal-relative:margin;mso-position-vertical:center;mso-position-vertical-relative:margin" o:allowincell="f">
          <v:imagedata r:id="rId1" o:title="Логотип форума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A" w:rsidRDefault="003266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923" o:spid="_x0000_s4108" type="#_x0000_t75" style="position:absolute;margin-left:0;margin-top:0;width:467.35pt;height:444.4pt;z-index:-251656192;mso-position-horizontal:center;mso-position-horizontal-relative:margin;mso-position-vertical:center;mso-position-vertical-relative:margin" o:allowincell="f">
          <v:imagedata r:id="rId1" o:title="Логотип форума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A" w:rsidRDefault="003266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8921" o:spid="_x0000_s4106" type="#_x0000_t75" style="position:absolute;margin-left:0;margin-top:0;width:467.35pt;height:444.4pt;z-index:-251658240;mso-position-horizontal:center;mso-position-horizontal-relative:margin;mso-position-vertical:center;mso-position-vertical-relative:margin" o:allowincell="f">
          <v:imagedata r:id="rId1" o:title="Логотип форума 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15C5"/>
    <w:rsid w:val="0001148A"/>
    <w:rsid w:val="00022C24"/>
    <w:rsid w:val="000B3AA6"/>
    <w:rsid w:val="000D15C5"/>
    <w:rsid w:val="000D40AE"/>
    <w:rsid w:val="000E7044"/>
    <w:rsid w:val="001732EA"/>
    <w:rsid w:val="001946BE"/>
    <w:rsid w:val="001E2854"/>
    <w:rsid w:val="00212DEA"/>
    <w:rsid w:val="002744F2"/>
    <w:rsid w:val="003266FA"/>
    <w:rsid w:val="00372DD2"/>
    <w:rsid w:val="003D7768"/>
    <w:rsid w:val="0041656A"/>
    <w:rsid w:val="00417C68"/>
    <w:rsid w:val="00533473"/>
    <w:rsid w:val="005439FC"/>
    <w:rsid w:val="005E1636"/>
    <w:rsid w:val="00614D89"/>
    <w:rsid w:val="00643561"/>
    <w:rsid w:val="00693A80"/>
    <w:rsid w:val="006F5480"/>
    <w:rsid w:val="007465AB"/>
    <w:rsid w:val="00771774"/>
    <w:rsid w:val="00772CBD"/>
    <w:rsid w:val="007A6D91"/>
    <w:rsid w:val="007D6D4A"/>
    <w:rsid w:val="007F5A86"/>
    <w:rsid w:val="009E069F"/>
    <w:rsid w:val="00A15F8A"/>
    <w:rsid w:val="00A204AC"/>
    <w:rsid w:val="00A41535"/>
    <w:rsid w:val="00A86CD8"/>
    <w:rsid w:val="00B129A8"/>
    <w:rsid w:val="00B35FF4"/>
    <w:rsid w:val="00B51B4F"/>
    <w:rsid w:val="00B7470B"/>
    <w:rsid w:val="00BA3785"/>
    <w:rsid w:val="00BF28F9"/>
    <w:rsid w:val="00C151FC"/>
    <w:rsid w:val="00C478B0"/>
    <w:rsid w:val="00C6219B"/>
    <w:rsid w:val="00CF7835"/>
    <w:rsid w:val="00DB34A8"/>
    <w:rsid w:val="00E12299"/>
    <w:rsid w:val="00E16B25"/>
    <w:rsid w:val="00E30EB6"/>
    <w:rsid w:val="00E73F23"/>
    <w:rsid w:val="00E75B3C"/>
    <w:rsid w:val="00E952E8"/>
    <w:rsid w:val="00EF2192"/>
    <w:rsid w:val="00F0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C5"/>
    <w:pPr>
      <w:spacing w:after="200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37"/>
    <w:pPr>
      <w:spacing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69F"/>
    <w:rPr>
      <w:rFonts w:asciiTheme="minorHAnsi" w:eastAsiaTheme="minorEastAsia" w:hAnsiTheme="minorHAnsi"/>
      <w:lang w:eastAsia="ru-RU"/>
    </w:rPr>
  </w:style>
  <w:style w:type="paragraph" w:styleId="a6">
    <w:name w:val="footer"/>
    <w:basedOn w:val="a"/>
    <w:link w:val="a7"/>
    <w:uiPriority w:val="99"/>
    <w:unhideWhenUsed/>
    <w:rsid w:val="009E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69F"/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2018-08-29T04:09:00Z</cp:lastPrinted>
  <dcterms:created xsi:type="dcterms:W3CDTF">2018-08-29T04:24:00Z</dcterms:created>
  <dcterms:modified xsi:type="dcterms:W3CDTF">2018-08-29T08:03:00Z</dcterms:modified>
</cp:coreProperties>
</file>