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1159" w:type="dxa"/>
        <w:tblLayout w:type="fixed"/>
        <w:tblLook w:val="0000"/>
      </w:tblPr>
      <w:tblGrid>
        <w:gridCol w:w="6535"/>
      </w:tblGrid>
      <w:tr w:rsidR="00E865BC" w:rsidRPr="00C539E6">
        <w:trPr>
          <w:trHeight w:val="566"/>
          <w:jc w:val="right"/>
        </w:trPr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65BC" w:rsidRPr="00956E8C" w:rsidRDefault="00E865BC" w:rsidP="00CF7C5E">
            <w:pPr>
              <w:autoSpaceDE w:val="0"/>
              <w:autoSpaceDN w:val="0"/>
              <w:adjustRightInd w:val="0"/>
              <w:spacing w:after="60"/>
              <w:jc w:val="center"/>
            </w:pPr>
            <w:r w:rsidRPr="00956E8C">
              <w:br w:type="page"/>
            </w:r>
            <w:r>
              <w:t>Приложение № 1</w:t>
            </w:r>
            <w:r>
              <w:br/>
            </w:r>
            <w:r w:rsidRPr="00C539E6">
              <w:rPr>
                <w:caps/>
              </w:rPr>
              <w:t>Утвержден</w:t>
            </w:r>
          </w:p>
        </w:tc>
      </w:tr>
      <w:tr w:rsidR="00E865BC" w:rsidRPr="00C539E6">
        <w:trPr>
          <w:trHeight w:val="1"/>
          <w:jc w:val="right"/>
        </w:trPr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865BC" w:rsidRPr="00C539E6" w:rsidRDefault="00E865BC" w:rsidP="00B430C8">
            <w:pPr>
              <w:autoSpaceDE w:val="0"/>
              <w:autoSpaceDN w:val="0"/>
              <w:adjustRightInd w:val="0"/>
              <w:spacing w:after="200"/>
              <w:jc w:val="center"/>
            </w:pPr>
            <w:r w:rsidRPr="00C539E6">
              <w:t>постановлением Центральной избирательной</w:t>
            </w:r>
            <w:r w:rsidR="00B430C8">
              <w:br/>
            </w:r>
            <w:r w:rsidRPr="00C539E6">
              <w:t xml:space="preserve">комиссии Российской Федерации </w:t>
            </w:r>
            <w:r w:rsidRPr="00C539E6">
              <w:br/>
              <w:t xml:space="preserve">от </w:t>
            </w:r>
            <w:r w:rsidR="006903F0">
              <w:t xml:space="preserve">09 июня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B430C8">
                <w:t>2017 г</w:t>
              </w:r>
            </w:smartTag>
            <w:r w:rsidR="00B430C8">
              <w:t>.</w:t>
            </w:r>
            <w:r w:rsidRPr="00C539E6">
              <w:t xml:space="preserve"> № </w:t>
            </w:r>
            <w:r w:rsidR="006903F0">
              <w:t>86/739-7</w:t>
            </w:r>
          </w:p>
        </w:tc>
      </w:tr>
    </w:tbl>
    <w:p w:rsidR="00B430C8" w:rsidRDefault="00B430C8" w:rsidP="00E865BC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</w:rPr>
      </w:pPr>
    </w:p>
    <w:p w:rsidR="00B430C8" w:rsidRDefault="00B430C8" w:rsidP="00E865BC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</w:rPr>
      </w:pPr>
    </w:p>
    <w:p w:rsidR="00E865BC" w:rsidRPr="00C539E6" w:rsidRDefault="00E865BC" w:rsidP="00E865BC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</w:rPr>
      </w:pPr>
      <w:r w:rsidRPr="00C539E6">
        <w:rPr>
          <w:b/>
          <w:bCs/>
          <w:sz w:val="28"/>
          <w:szCs w:val="28"/>
        </w:rPr>
        <w:t>Порядок</w:t>
      </w:r>
      <w:r w:rsidRPr="00C539E6">
        <w:rPr>
          <w:b/>
          <w:bCs/>
          <w:sz w:val="28"/>
          <w:szCs w:val="28"/>
        </w:rPr>
        <w:br/>
        <w:t xml:space="preserve">подачи заявления о включении избирателя, участника референдума </w:t>
      </w:r>
      <w:r w:rsidRPr="00C539E6">
        <w:rPr>
          <w:b/>
          <w:bCs/>
          <w:sz w:val="28"/>
          <w:szCs w:val="28"/>
        </w:rPr>
        <w:br/>
        <w:t>в список избирателей, участников р</w:t>
      </w:r>
      <w:r>
        <w:rPr>
          <w:b/>
          <w:bCs/>
          <w:sz w:val="28"/>
          <w:szCs w:val="28"/>
        </w:rPr>
        <w:t>еферендума по месту нахождения</w:t>
      </w:r>
      <w:r w:rsidRPr="00F75ED9">
        <w:rPr>
          <w:b/>
          <w:bCs/>
          <w:sz w:val="28"/>
          <w:szCs w:val="28"/>
        </w:rPr>
        <w:t xml:space="preserve"> </w:t>
      </w:r>
      <w:r w:rsidRPr="00C539E6">
        <w:rPr>
          <w:b/>
          <w:bCs/>
          <w:sz w:val="28"/>
          <w:szCs w:val="28"/>
        </w:rPr>
        <w:t xml:space="preserve">на выборах в органы государственной власти </w:t>
      </w:r>
      <w:r w:rsidRPr="007F7613">
        <w:rPr>
          <w:b/>
          <w:bCs/>
          <w:sz w:val="28"/>
          <w:szCs w:val="28"/>
        </w:rPr>
        <w:t>субъекта Российской Федерации</w:t>
      </w:r>
      <w:r w:rsidRPr="00C539E6">
        <w:rPr>
          <w:b/>
          <w:bCs/>
          <w:sz w:val="28"/>
          <w:szCs w:val="28"/>
        </w:rPr>
        <w:t>, референдуме субъекта Российской Федерации</w:t>
      </w:r>
    </w:p>
    <w:p w:rsidR="00E865BC" w:rsidRPr="00C539E6" w:rsidRDefault="00E865BC" w:rsidP="00E865BC">
      <w:pPr>
        <w:autoSpaceDE w:val="0"/>
        <w:autoSpaceDN w:val="0"/>
        <w:adjustRightInd w:val="0"/>
        <w:spacing w:before="240" w:after="240"/>
        <w:jc w:val="center"/>
        <w:rPr>
          <w:b/>
          <w:bCs/>
          <w:sz w:val="28"/>
          <w:szCs w:val="28"/>
        </w:rPr>
      </w:pPr>
      <w:r w:rsidRPr="00C539E6">
        <w:rPr>
          <w:b/>
          <w:bCs/>
          <w:sz w:val="28"/>
          <w:szCs w:val="28"/>
        </w:rPr>
        <w:t>1.</w:t>
      </w:r>
      <w:r w:rsidRPr="00C539E6">
        <w:rPr>
          <w:b/>
          <w:bCs/>
          <w:sz w:val="28"/>
          <w:szCs w:val="28"/>
          <w:lang w:val="en-US"/>
        </w:rPr>
        <w:t> </w:t>
      </w:r>
      <w:r w:rsidRPr="00C539E6">
        <w:rPr>
          <w:b/>
          <w:bCs/>
          <w:sz w:val="28"/>
          <w:szCs w:val="28"/>
        </w:rPr>
        <w:t>Общие положения</w:t>
      </w:r>
    </w:p>
    <w:p w:rsidR="00E865BC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221D">
        <w:rPr>
          <w:sz w:val="28"/>
          <w:szCs w:val="28"/>
        </w:rPr>
        <w:t xml:space="preserve">1.1. Порядок подачи заявления о включении избирателя, участника референдума в список избирателей, участников референдума по месту нахождения на выборах в органы государственной власти субъекта Российской Федерации, референдуме субъекта Российской Федерации </w:t>
      </w:r>
      <w:r w:rsidR="001B379E">
        <w:rPr>
          <w:sz w:val="28"/>
          <w:szCs w:val="28"/>
        </w:rPr>
        <w:br/>
      </w:r>
      <w:r w:rsidRPr="0090221D">
        <w:rPr>
          <w:sz w:val="28"/>
          <w:szCs w:val="28"/>
        </w:rPr>
        <w:t xml:space="preserve">(далее – Порядок) разработан в соответствии с пунктом 16 статьи 64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 и определяет порядок и сроки подачи заявления о включении избирателя, участника референдума в список избирателей, участников референдума по месту нахождения (далее – заявление), способы защиты заявления от подделки, порядок обработки и передачи информации об указанных заявлениях, в том числе с использованием ГАС «Выборы», а также порядок учета избирателей, участников референдума для включения их в списки избирателей, участников референдума на избирательных участках, участках референдума по месту нахождения и исключения из списков избирателей, участников референдума на избирательных участках, участках референдума по месту жительства, размещения информации о числе избирателей, участников референдума, подавших заявления, в информационно-телекоммуникационной сети </w:t>
      </w:r>
      <w:r>
        <w:rPr>
          <w:sz w:val="28"/>
          <w:szCs w:val="28"/>
        </w:rPr>
        <w:t>«</w:t>
      </w:r>
      <w:r w:rsidRPr="0090221D">
        <w:rPr>
          <w:sz w:val="28"/>
          <w:szCs w:val="28"/>
        </w:rPr>
        <w:t>Интернет</w:t>
      </w:r>
      <w:r>
        <w:rPr>
          <w:sz w:val="28"/>
          <w:szCs w:val="28"/>
        </w:rPr>
        <w:t>».</w:t>
      </w:r>
    </w:p>
    <w:p w:rsidR="00E865BC" w:rsidRPr="0090221D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221D">
        <w:rPr>
          <w:sz w:val="28"/>
          <w:szCs w:val="28"/>
        </w:rPr>
        <w:lastRenderedPageBreak/>
        <w:t>1.2. Настоящий Порядок применяется при проведении выборов в органы государственной власти субъекта Российской Федерации, референдума субъекта Российской Федерации в соответствии с пунктом 16 статьи 64 Федерального закона. Законом субъекта Российской Федерации может быть предусмотрено, что при проведении указанных выборов, референдума порядок включения избирателя, участника референдума в список избирателей, участников референдума, установленный пунктом 16 статьи 64 Федерального закона, не применяется.</w:t>
      </w:r>
    </w:p>
    <w:p w:rsidR="00E865BC" w:rsidRPr="0090221D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221D">
        <w:rPr>
          <w:sz w:val="28"/>
          <w:szCs w:val="28"/>
        </w:rPr>
        <w:t>1.3. Настоящий Порядок не определяет порядок и сроки подачи заявлений о включении в список избирателей, участников референдума граждан, которые будут находиться в день голосования в больницах или местах содержания под стражей подозреваемых и обвиняемых, граждан, находящихся под домашним арестом, а также граждан из числа военнослужащих, находящихся вне места расположения воинской части. Порядок и сроки подачи заявлений о включении в список избирателей, участников референдума указанных граждан определяются пунктом 17 статьи 17 Федерального закона.</w:t>
      </w:r>
    </w:p>
    <w:p w:rsidR="00E865BC" w:rsidRPr="0090221D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221D">
        <w:rPr>
          <w:sz w:val="28"/>
          <w:szCs w:val="28"/>
        </w:rPr>
        <w:t>1.4. Для обработки информации о заявлениях формируется централизованная база данных ГАС «Выборы» (далее – база обработки заявлений).</w:t>
      </w:r>
    </w:p>
    <w:p w:rsidR="00E865BC" w:rsidRPr="00C539E6" w:rsidRDefault="00E865BC" w:rsidP="00E865BC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 Подача заявлений, </w:t>
      </w:r>
      <w:r w:rsidRPr="00C539E6">
        <w:rPr>
          <w:b/>
          <w:bCs/>
          <w:sz w:val="28"/>
          <w:szCs w:val="28"/>
        </w:rPr>
        <w:t>обработка содержащейся в них информации</w:t>
      </w:r>
    </w:p>
    <w:p w:rsidR="00E865BC" w:rsidRPr="00C539E6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539E6">
        <w:rPr>
          <w:sz w:val="28"/>
          <w:szCs w:val="28"/>
        </w:rPr>
        <w:t>2.1. </w:t>
      </w:r>
      <w:r>
        <w:rPr>
          <w:sz w:val="28"/>
          <w:szCs w:val="28"/>
        </w:rPr>
        <w:t>И</w:t>
      </w:r>
      <w:r w:rsidRPr="00C539E6">
        <w:rPr>
          <w:sz w:val="28"/>
          <w:szCs w:val="28"/>
        </w:rPr>
        <w:t xml:space="preserve">збиратель, участник референдума, который будет находиться в день голосования на выборах в органы государственной власти </w:t>
      </w:r>
      <w:r w:rsidRPr="00A46FE8">
        <w:rPr>
          <w:sz w:val="28"/>
          <w:szCs w:val="28"/>
        </w:rPr>
        <w:t>субъекта Российской Федерации</w:t>
      </w:r>
      <w:r w:rsidRPr="00C539E6">
        <w:rPr>
          <w:sz w:val="28"/>
          <w:szCs w:val="28"/>
        </w:rPr>
        <w:t>, референдуме субъекта Российской Федерации вне места своего жительства (но в пределах соответствующего избирательного округа, округа референдума), может быть включен в список избирателей, участников референдума по месту</w:t>
      </w:r>
      <w:r>
        <w:rPr>
          <w:sz w:val="28"/>
          <w:szCs w:val="28"/>
        </w:rPr>
        <w:t xml:space="preserve"> своего</w:t>
      </w:r>
      <w:r w:rsidRPr="00C539E6">
        <w:rPr>
          <w:sz w:val="28"/>
          <w:szCs w:val="28"/>
        </w:rPr>
        <w:t xml:space="preserve"> нахождения на основании заявления, поданного лично на бумажном носителе при предъявлении </w:t>
      </w:r>
      <w:r w:rsidRPr="00C539E6">
        <w:rPr>
          <w:sz w:val="28"/>
          <w:szCs w:val="28"/>
        </w:rPr>
        <w:lastRenderedPageBreak/>
        <w:t>паспорта гражданина Российской Федерации (в период замены паспорта – временного удостоверения личности):</w:t>
      </w:r>
    </w:p>
    <w:p w:rsidR="00E865BC" w:rsidRPr="0090221D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221D">
        <w:rPr>
          <w:sz w:val="28"/>
          <w:szCs w:val="28"/>
        </w:rPr>
        <w:t>в территориальную комиссию (далее – ТИК) по месту своего жительства или по месту, где он будет находиться в день голосования, – не ранее чем за 45 и не позднее чем за пять дней до дня голосования (понедельник);</w:t>
      </w:r>
    </w:p>
    <w:p w:rsidR="00E865BC" w:rsidRPr="0090221D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221D">
        <w:rPr>
          <w:sz w:val="28"/>
          <w:szCs w:val="28"/>
        </w:rPr>
        <w:t>в участковую комиссию (далее – УИК) по месту своего жительства или по месту, где он будет находиться в день голосования, – не ранее чем за 10 и не позднее чем за пять дней до дня голосования (понедельник).</w:t>
      </w:r>
    </w:p>
    <w:p w:rsidR="00E865BC" w:rsidRPr="00C539E6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регистрируется </w:t>
      </w:r>
      <w:r w:rsidRPr="00C539E6">
        <w:rPr>
          <w:sz w:val="28"/>
          <w:szCs w:val="28"/>
        </w:rPr>
        <w:t>в Журнале регистрации заявлений о голосовании по месту нахождения (далее – Журнал регистрации заявлений), форма которого приведена в приложении № 1 к Порядку.</w:t>
      </w:r>
    </w:p>
    <w:p w:rsidR="00E865BC" w:rsidRPr="0022189E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2189E">
        <w:rPr>
          <w:sz w:val="28"/>
          <w:szCs w:val="28"/>
        </w:rPr>
        <w:t>Соответствующими Т</w:t>
      </w:r>
      <w:r>
        <w:rPr>
          <w:sz w:val="28"/>
          <w:szCs w:val="28"/>
        </w:rPr>
        <w:t>ИК и УИК в указанные сроки должен быть обеспечен</w:t>
      </w:r>
      <w:r w:rsidRPr="0022189E">
        <w:rPr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 w:rsidRPr="0022189E">
        <w:rPr>
          <w:sz w:val="28"/>
          <w:szCs w:val="28"/>
        </w:rPr>
        <w:t xml:space="preserve"> заявлений избирател</w:t>
      </w:r>
      <w:r>
        <w:rPr>
          <w:sz w:val="28"/>
          <w:szCs w:val="28"/>
        </w:rPr>
        <w:t>ей</w:t>
      </w:r>
      <w:r w:rsidRPr="0022189E">
        <w:rPr>
          <w:sz w:val="28"/>
          <w:szCs w:val="28"/>
        </w:rPr>
        <w:t>, участник</w:t>
      </w:r>
      <w:r>
        <w:rPr>
          <w:sz w:val="28"/>
          <w:szCs w:val="28"/>
        </w:rPr>
        <w:t xml:space="preserve">ов </w:t>
      </w:r>
      <w:r w:rsidRPr="0022189E">
        <w:rPr>
          <w:sz w:val="28"/>
          <w:szCs w:val="28"/>
        </w:rPr>
        <w:t>референдума в течение не менее четырех часов в день</w:t>
      </w:r>
      <w:r>
        <w:rPr>
          <w:sz w:val="28"/>
          <w:szCs w:val="28"/>
        </w:rPr>
        <w:t xml:space="preserve"> по графику</w:t>
      </w:r>
      <w:r w:rsidRPr="0022189E">
        <w:rPr>
          <w:sz w:val="28"/>
          <w:szCs w:val="28"/>
        </w:rPr>
        <w:t>, определенн</w:t>
      </w:r>
      <w:r>
        <w:rPr>
          <w:sz w:val="28"/>
          <w:szCs w:val="28"/>
        </w:rPr>
        <w:t>ому</w:t>
      </w:r>
      <w:r w:rsidRPr="0022189E">
        <w:rPr>
          <w:sz w:val="28"/>
          <w:szCs w:val="28"/>
        </w:rPr>
        <w:t xml:space="preserve"> избирательной комиссией</w:t>
      </w:r>
      <w:r>
        <w:rPr>
          <w:sz w:val="28"/>
          <w:szCs w:val="28"/>
        </w:rPr>
        <w:t xml:space="preserve"> субъекта Российской Федерации.</w:t>
      </w:r>
    </w:p>
    <w:p w:rsidR="00E865BC" w:rsidRPr="0090221D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221D">
        <w:rPr>
          <w:sz w:val="28"/>
          <w:szCs w:val="28"/>
        </w:rPr>
        <w:t>2.2. При наличии соглашения между избирательной комиссией соответствующего субъекта Российской Федерации и уполномоченным многофункциональным центром предоставления государственных и муниципальных услуг заявление может быть подано избирателем, участником референдума через многофункциональный центр предоставления государственных и муниципальных услуг (далее – МФЦ) не ранее чем за 45 и не позднее чем за пять дней до дня голосования (понедельник).</w:t>
      </w:r>
    </w:p>
    <w:p w:rsidR="00E865BC" w:rsidRPr="0090221D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221D">
        <w:rPr>
          <w:sz w:val="28"/>
          <w:szCs w:val="28"/>
        </w:rPr>
        <w:t>2.3. Заявление может быть подано избирателем, участником референдума 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(функций)» (далее – ЕПГУ) не ранее чем за 45 дней до дня голосования и не позднее 24 часов по московскому времени за пять дней до дня голосования (понедельник).</w:t>
      </w:r>
    </w:p>
    <w:p w:rsidR="00E865BC" w:rsidRPr="00C539E6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539E6">
        <w:rPr>
          <w:sz w:val="28"/>
          <w:szCs w:val="28"/>
        </w:rPr>
        <w:lastRenderedPageBreak/>
        <w:t>2.4. Избиратель, участник референдума, который не может по уважительным причинам (</w:t>
      </w:r>
      <w:r>
        <w:rPr>
          <w:sz w:val="28"/>
          <w:szCs w:val="28"/>
        </w:rPr>
        <w:t xml:space="preserve">по </w:t>
      </w:r>
      <w:r w:rsidRPr="00C539E6">
        <w:rPr>
          <w:sz w:val="28"/>
          <w:szCs w:val="28"/>
        </w:rPr>
        <w:t>состояни</w:t>
      </w:r>
      <w:r>
        <w:rPr>
          <w:sz w:val="28"/>
          <w:szCs w:val="28"/>
        </w:rPr>
        <w:t>ю</w:t>
      </w:r>
      <w:r w:rsidRPr="00C539E6">
        <w:rPr>
          <w:sz w:val="28"/>
          <w:szCs w:val="28"/>
        </w:rPr>
        <w:t xml:space="preserve"> здоровья, инвалидност</w:t>
      </w:r>
      <w:r>
        <w:rPr>
          <w:sz w:val="28"/>
          <w:szCs w:val="28"/>
        </w:rPr>
        <w:t>и</w:t>
      </w:r>
      <w:r w:rsidRPr="00C539E6">
        <w:rPr>
          <w:sz w:val="28"/>
          <w:szCs w:val="28"/>
        </w:rPr>
        <w:t xml:space="preserve">) самостоятельно прибыть в ТИК, УИК либо МФЦ для подачи заявления в сроки, установленные пунктами 2.1 и 2.2 Порядка, может устно или письменно (в том числе при содействии социального работника или иных лиц) обратиться в </w:t>
      </w:r>
      <w:r>
        <w:rPr>
          <w:sz w:val="28"/>
          <w:szCs w:val="28"/>
        </w:rPr>
        <w:t xml:space="preserve">сроки, установленные пунктом 2.1, </w:t>
      </w:r>
      <w:r w:rsidRPr="00C539E6">
        <w:rPr>
          <w:sz w:val="28"/>
          <w:szCs w:val="28"/>
        </w:rPr>
        <w:t xml:space="preserve">в ТИК либо УИК по месту жительства или по </w:t>
      </w:r>
      <w:r w:rsidRPr="0090221D">
        <w:rPr>
          <w:sz w:val="28"/>
          <w:szCs w:val="28"/>
        </w:rPr>
        <w:t>месту, где он будет находиться в день голосования</w:t>
      </w:r>
      <w:r>
        <w:rPr>
          <w:sz w:val="28"/>
          <w:szCs w:val="28"/>
        </w:rPr>
        <w:t>,</w:t>
      </w:r>
      <w:r w:rsidRPr="00C539E6">
        <w:rPr>
          <w:sz w:val="28"/>
          <w:szCs w:val="28"/>
        </w:rPr>
        <w:t xml:space="preserve"> для предоставления ему возможности лично подать заявление. УИК, в том числе по поручению вышестоящей ТИК, не позднее чем за пять дней до дня голосования </w:t>
      </w:r>
      <w:r w:rsidRPr="0090221D">
        <w:rPr>
          <w:sz w:val="28"/>
          <w:szCs w:val="28"/>
        </w:rPr>
        <w:t xml:space="preserve">(понедельник) </w:t>
      </w:r>
      <w:r w:rsidRPr="00C539E6">
        <w:rPr>
          <w:sz w:val="28"/>
          <w:szCs w:val="28"/>
        </w:rPr>
        <w:t xml:space="preserve">обеспечивает посещение избирателя, участника референдума с целью предоставления ему такой возможности. </w:t>
      </w:r>
    </w:p>
    <w:p w:rsidR="00E865BC" w:rsidRPr="00C539E6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539E6">
        <w:rPr>
          <w:sz w:val="28"/>
          <w:szCs w:val="28"/>
        </w:rPr>
        <w:t>Заявление избирателя, участника референдума регистрируется в Журнале регистрации заявлений с пометкой «вне УИК» в графе «Примечание».</w:t>
      </w:r>
    </w:p>
    <w:p w:rsidR="00E865BC" w:rsidRPr="00C539E6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539E6">
        <w:rPr>
          <w:sz w:val="28"/>
          <w:szCs w:val="28"/>
        </w:rPr>
        <w:t>Избиратель, участник референдума при указанном посещении может устно или письменно заявить о своем желании проголосовать вне помещения для голосования в порядке, установленном статьей 66 Федерального закона и соответствующим законом субъекта Российской Федерации.</w:t>
      </w:r>
    </w:p>
    <w:p w:rsidR="00E865BC" w:rsidRPr="00C539E6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539E6">
        <w:rPr>
          <w:sz w:val="28"/>
          <w:szCs w:val="28"/>
        </w:rPr>
        <w:t>2.5. Избиратель, участник референдума, подавший заявление в соответствии с пунктами 2.1–2.4 Порядка, может быть включен в список избирателей, участников референдума и вправе получить бюллетень для голосования только в том избирательном округе, округе референдума, где он обладает активным избирательным правом, правом на участие в референдуме.</w:t>
      </w:r>
    </w:p>
    <w:p w:rsidR="00E865BC" w:rsidRPr="00C539E6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539E6">
        <w:rPr>
          <w:sz w:val="28"/>
          <w:szCs w:val="28"/>
        </w:rPr>
        <w:t>2.6. Избирател</w:t>
      </w:r>
      <w:r>
        <w:rPr>
          <w:sz w:val="28"/>
          <w:szCs w:val="28"/>
        </w:rPr>
        <w:t>и</w:t>
      </w:r>
      <w:r w:rsidRPr="00C539E6">
        <w:rPr>
          <w:sz w:val="28"/>
          <w:szCs w:val="28"/>
        </w:rPr>
        <w:t>, участник</w:t>
      </w:r>
      <w:r>
        <w:rPr>
          <w:sz w:val="28"/>
          <w:szCs w:val="28"/>
        </w:rPr>
        <w:t>и</w:t>
      </w:r>
      <w:r w:rsidRPr="00C539E6">
        <w:rPr>
          <w:sz w:val="28"/>
          <w:szCs w:val="28"/>
        </w:rPr>
        <w:t xml:space="preserve"> референдума, не имеющие регистрации по месту жительства в пределах Российской Федерации, могут быть включены в список избирателей, участников референдума по месту их нахождения в соответс</w:t>
      </w:r>
      <w:r>
        <w:rPr>
          <w:sz w:val="28"/>
          <w:szCs w:val="28"/>
        </w:rPr>
        <w:t>твии с пунктами 2.1–2.4 Порядка</w:t>
      </w:r>
      <w:r w:rsidRPr="00C539E6">
        <w:rPr>
          <w:sz w:val="28"/>
          <w:szCs w:val="28"/>
        </w:rPr>
        <w:t xml:space="preserve"> в случае</w:t>
      </w:r>
      <w:r>
        <w:rPr>
          <w:sz w:val="28"/>
          <w:szCs w:val="28"/>
        </w:rPr>
        <w:t>,</w:t>
      </w:r>
      <w:r w:rsidRPr="00C539E6">
        <w:rPr>
          <w:sz w:val="28"/>
          <w:szCs w:val="28"/>
        </w:rPr>
        <w:t xml:space="preserve"> если законом субъекта Российской Федерации они наделены активным избирательным правом, правом на участие в референдуме.</w:t>
      </w:r>
    </w:p>
    <w:p w:rsidR="00E865BC" w:rsidRPr="00C539E6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539E6">
        <w:rPr>
          <w:sz w:val="28"/>
          <w:szCs w:val="28"/>
        </w:rPr>
        <w:lastRenderedPageBreak/>
        <w:t>2.7. </w:t>
      </w:r>
      <w:r>
        <w:rPr>
          <w:sz w:val="28"/>
          <w:szCs w:val="28"/>
        </w:rPr>
        <w:t>Избирательная к</w:t>
      </w:r>
      <w:r w:rsidRPr="00C539E6">
        <w:rPr>
          <w:sz w:val="28"/>
          <w:szCs w:val="28"/>
        </w:rPr>
        <w:t xml:space="preserve">омиссия субъекта Российской Федерации, ТИК и УИК информируют </w:t>
      </w:r>
      <w:r>
        <w:rPr>
          <w:sz w:val="28"/>
          <w:szCs w:val="28"/>
        </w:rPr>
        <w:t>избирателей, участников референдума</w:t>
      </w:r>
      <w:r w:rsidRPr="00C539E6">
        <w:rPr>
          <w:sz w:val="28"/>
          <w:szCs w:val="28"/>
        </w:rPr>
        <w:t xml:space="preserve"> о порядке и сроках подачи заявлений, а также о номерах телефонов и адресах соответствующих комиссий (адресах помещений для голосования), в том числе через официальные сайты комиссий в сети Интернет.</w:t>
      </w:r>
    </w:p>
    <w:p w:rsidR="00E865BC" w:rsidRPr="00C539E6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539E6">
        <w:rPr>
          <w:sz w:val="28"/>
          <w:szCs w:val="28"/>
        </w:rPr>
        <w:t>2.8. Избиратель, участник референдума может подать заявление в соответствии с пунктами 2.1–2.4 Порядка только один раз, о чем он извещается при подаче заявления.</w:t>
      </w:r>
    </w:p>
    <w:p w:rsidR="00E865BC" w:rsidRPr="0090221D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539E6">
        <w:rPr>
          <w:sz w:val="28"/>
          <w:szCs w:val="28"/>
        </w:rPr>
        <w:t>2.9. В случае если выявлено, что один и тот же избиратель, участник референдума подал более одного заявления в соответствии с пунктами 2.1–2.4 Порядка, действительным считается заявление, поданное первым</w:t>
      </w:r>
      <w:r>
        <w:rPr>
          <w:sz w:val="28"/>
          <w:szCs w:val="28"/>
        </w:rPr>
        <w:t xml:space="preserve"> </w:t>
      </w:r>
      <w:r w:rsidRPr="0090221D">
        <w:rPr>
          <w:sz w:val="28"/>
          <w:szCs w:val="28"/>
        </w:rPr>
        <w:t>(согласно дате и времени подачи заявления)</w:t>
      </w:r>
      <w:r w:rsidRPr="00C539E6">
        <w:rPr>
          <w:sz w:val="28"/>
          <w:szCs w:val="28"/>
        </w:rPr>
        <w:t>, остальные заявления не учитываются</w:t>
      </w:r>
      <w:r>
        <w:rPr>
          <w:sz w:val="28"/>
          <w:szCs w:val="28"/>
        </w:rPr>
        <w:t xml:space="preserve"> </w:t>
      </w:r>
      <w:r w:rsidRPr="0090221D">
        <w:rPr>
          <w:sz w:val="28"/>
          <w:szCs w:val="28"/>
        </w:rPr>
        <w:t>и не являются основанием для включения в список избирателей, участников референдума по месту нахождения</w:t>
      </w:r>
      <w:r w:rsidRPr="00C539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0221D">
        <w:rPr>
          <w:sz w:val="28"/>
          <w:szCs w:val="28"/>
        </w:rPr>
        <w:t>Дата и время отправки заявления через ЕПГУ определяются по московскому времени как дата и время подачи избирателем заявления в электронном виде.</w:t>
      </w:r>
    </w:p>
    <w:p w:rsidR="00E865BC" w:rsidRPr="00C539E6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539E6">
        <w:rPr>
          <w:sz w:val="28"/>
          <w:szCs w:val="28"/>
        </w:rPr>
        <w:t>2.10. Заявление на бумажном носителе, поданное в ТИК, УИК или через МФЦ, содержит основную часть, которая остается в соответствующей комиссии или МФЦ</w:t>
      </w:r>
      <w:r>
        <w:rPr>
          <w:sz w:val="28"/>
          <w:szCs w:val="28"/>
        </w:rPr>
        <w:t>, и</w:t>
      </w:r>
      <w:r w:rsidRPr="00C539E6">
        <w:rPr>
          <w:sz w:val="28"/>
          <w:szCs w:val="28"/>
        </w:rPr>
        <w:t xml:space="preserve"> отрывной талон, который после регистрации заявления </w:t>
      </w:r>
      <w:r w:rsidRPr="008E0FEA">
        <w:rPr>
          <w:sz w:val="28"/>
          <w:szCs w:val="28"/>
        </w:rPr>
        <w:t>передается избирателю, участнику референдума. Форма заявления и правила</w:t>
      </w:r>
      <w:r w:rsidRPr="00C539E6">
        <w:rPr>
          <w:sz w:val="28"/>
          <w:szCs w:val="28"/>
        </w:rPr>
        <w:t xml:space="preserve"> его заполнения приведены в приложениях № 2 и 3 к Порядку.</w:t>
      </w:r>
    </w:p>
    <w:p w:rsidR="00E865BC" w:rsidRPr="008E0FEA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E0FEA">
        <w:rPr>
          <w:rFonts w:ascii="Times New Roman CYR" w:hAnsi="Times New Roman CYR" w:cs="Times New Roman CYR"/>
          <w:sz w:val="28"/>
          <w:szCs w:val="28"/>
        </w:rPr>
        <w:t xml:space="preserve">По просьбе избирателя, участника референдума </w:t>
      </w:r>
      <w:r w:rsidRPr="008E0FEA">
        <w:rPr>
          <w:sz w:val="28"/>
          <w:szCs w:val="28"/>
        </w:rPr>
        <w:t xml:space="preserve">заявление может быть изготовлено в машинописном виде с нанесенным на него машиночитаемым кодом </w:t>
      </w:r>
      <w:r w:rsidRPr="008E0FEA">
        <w:rPr>
          <w:rFonts w:ascii="Times New Roman CYR" w:hAnsi="Times New Roman CYR" w:cs="Times New Roman CYR"/>
          <w:sz w:val="28"/>
          <w:szCs w:val="28"/>
        </w:rPr>
        <w:t>членом ТИК, УИК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8E0FEA">
        <w:rPr>
          <w:rFonts w:ascii="Times New Roman CYR" w:hAnsi="Times New Roman CYR" w:cs="Times New Roman CYR"/>
          <w:sz w:val="28"/>
          <w:szCs w:val="28"/>
        </w:rPr>
        <w:t xml:space="preserve"> лицом, привлеченным к работе в комиссии по гражданско-правовому договору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8E0FEA">
        <w:rPr>
          <w:rFonts w:ascii="Times New Roman CYR" w:hAnsi="Times New Roman CYR" w:cs="Times New Roman CYR"/>
          <w:sz w:val="28"/>
          <w:szCs w:val="28"/>
        </w:rPr>
        <w:t xml:space="preserve"> или работником МФЦ в ТИК, УИК </w:t>
      </w:r>
      <w:r w:rsidR="00D54DB9">
        <w:rPr>
          <w:rFonts w:ascii="Times New Roman CYR" w:hAnsi="Times New Roman CYR" w:cs="Times New Roman CYR"/>
          <w:sz w:val="28"/>
          <w:szCs w:val="28"/>
        </w:rPr>
        <w:br/>
      </w:r>
      <w:r w:rsidRPr="008E0FEA">
        <w:rPr>
          <w:rFonts w:ascii="Times New Roman CYR" w:hAnsi="Times New Roman CYR" w:cs="Times New Roman CYR"/>
          <w:sz w:val="28"/>
          <w:szCs w:val="28"/>
        </w:rPr>
        <w:t xml:space="preserve">(в случае ее оснащения </w:t>
      </w:r>
      <w:r>
        <w:rPr>
          <w:rFonts w:ascii="Times New Roman CYR" w:hAnsi="Times New Roman CYR" w:cs="Times New Roman CYR"/>
          <w:sz w:val="28"/>
          <w:szCs w:val="28"/>
        </w:rPr>
        <w:t>необходимым</w:t>
      </w:r>
      <w:r w:rsidRPr="008E0FEA">
        <w:rPr>
          <w:rFonts w:ascii="Times New Roman CYR" w:hAnsi="Times New Roman CYR" w:cs="Times New Roman CYR"/>
          <w:sz w:val="28"/>
          <w:szCs w:val="28"/>
        </w:rPr>
        <w:t xml:space="preserve"> оборудованием) или МФЦ.</w:t>
      </w:r>
    </w:p>
    <w:p w:rsidR="00E865BC" w:rsidRPr="0090221D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0221D">
        <w:rPr>
          <w:rFonts w:ascii="Times New Roman CYR" w:hAnsi="Times New Roman CYR" w:cs="Times New Roman CYR"/>
          <w:sz w:val="28"/>
          <w:szCs w:val="28"/>
        </w:rPr>
        <w:t xml:space="preserve">2.11. В основной части заявления как на бумажном носителе, так и в машинописном виде указываются: фамилия, имя, отчество избирателя, участника референдума, дата рождения, адрес места жительства либо </w:t>
      </w:r>
      <w:r w:rsidR="001B379E">
        <w:rPr>
          <w:rFonts w:ascii="Times New Roman CYR" w:hAnsi="Times New Roman CYR" w:cs="Times New Roman CYR"/>
          <w:sz w:val="28"/>
          <w:szCs w:val="28"/>
        </w:rPr>
        <w:br/>
      </w:r>
      <w:r w:rsidR="001B379E">
        <w:rPr>
          <w:rFonts w:ascii="Times New Roman CYR" w:hAnsi="Times New Roman CYR" w:cs="Times New Roman CYR"/>
          <w:sz w:val="28"/>
          <w:szCs w:val="28"/>
        </w:rPr>
        <w:br/>
      </w:r>
      <w:r w:rsidRPr="0090221D">
        <w:rPr>
          <w:rFonts w:ascii="Times New Roman CYR" w:hAnsi="Times New Roman CYR" w:cs="Times New Roman CYR"/>
          <w:sz w:val="28"/>
          <w:szCs w:val="28"/>
        </w:rPr>
        <w:lastRenderedPageBreak/>
        <w:t>отметка о том, что избиратель, участник референдума не имеет регистрации по месту жительства, если такой избиратель, участник референдума наделен активным избирательным правом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0221D">
        <w:rPr>
          <w:rFonts w:ascii="Times New Roman CYR" w:hAnsi="Times New Roman CYR" w:cs="Times New Roman CYR"/>
          <w:sz w:val="28"/>
          <w:szCs w:val="28"/>
        </w:rPr>
        <w:t xml:space="preserve"> правом на участие в референдуме, серия и номер паспорта (в период замены паспорта – номер временного удостоверения личности), дата и время подачи заявления, а также номер избирательного участка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90221D">
        <w:rPr>
          <w:rFonts w:ascii="Times New Roman CYR" w:hAnsi="Times New Roman CYR" w:cs="Times New Roman CYR"/>
          <w:sz w:val="28"/>
          <w:szCs w:val="28"/>
        </w:rPr>
        <w:t xml:space="preserve"> участка референдума, на территории которого избиратель, участник референдума желает принять участие в голосовании.</w:t>
      </w:r>
    </w:p>
    <w:p w:rsidR="00E865BC" w:rsidRPr="00C539E6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соответствующей ТИК, </w:t>
      </w:r>
      <w:r w:rsidRPr="00C539E6">
        <w:rPr>
          <w:sz w:val="28"/>
          <w:szCs w:val="28"/>
        </w:rPr>
        <w:t xml:space="preserve">УИК, лицо, привлеченное к работе </w:t>
      </w:r>
      <w:r>
        <w:rPr>
          <w:sz w:val="28"/>
          <w:szCs w:val="28"/>
        </w:rPr>
        <w:t xml:space="preserve">в </w:t>
      </w:r>
      <w:r w:rsidRPr="00C539E6">
        <w:rPr>
          <w:sz w:val="28"/>
          <w:szCs w:val="28"/>
        </w:rPr>
        <w:t>комиссии по гражданско-правовому договору, работник МФЦ, принимающий заявление, о</w:t>
      </w:r>
      <w:r>
        <w:rPr>
          <w:sz w:val="28"/>
          <w:szCs w:val="28"/>
        </w:rPr>
        <w:t>казывает содействие избирателю, участнику референдума</w:t>
      </w:r>
      <w:r w:rsidRPr="00C539E6">
        <w:rPr>
          <w:sz w:val="28"/>
          <w:szCs w:val="28"/>
        </w:rPr>
        <w:t xml:space="preserve"> в заполнении заявления, в том числе при наличии технической возможности обеспечивает изготовление заявления </w:t>
      </w:r>
      <w:r>
        <w:rPr>
          <w:sz w:val="28"/>
          <w:szCs w:val="28"/>
        </w:rPr>
        <w:t xml:space="preserve">в машинописном виде. Избиратель, </w:t>
      </w:r>
      <w:r w:rsidRPr="00C539E6">
        <w:rPr>
          <w:sz w:val="28"/>
          <w:szCs w:val="28"/>
        </w:rPr>
        <w:t>участник референдума проверяет правильность указанных в заявлении данных и расписывается в нем.</w:t>
      </w:r>
    </w:p>
    <w:p w:rsidR="00E865BC" w:rsidRPr="00C539E6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539E6">
        <w:rPr>
          <w:sz w:val="28"/>
          <w:szCs w:val="28"/>
        </w:rPr>
        <w:t>2.12. </w:t>
      </w:r>
      <w:r>
        <w:rPr>
          <w:sz w:val="28"/>
          <w:szCs w:val="28"/>
        </w:rPr>
        <w:t>После регистрации заявления л</w:t>
      </w:r>
      <w:r w:rsidRPr="00C539E6">
        <w:rPr>
          <w:sz w:val="28"/>
          <w:szCs w:val="28"/>
        </w:rPr>
        <w:t xml:space="preserve">ицом, принявшим заявление, </w:t>
      </w:r>
      <w:r>
        <w:rPr>
          <w:sz w:val="28"/>
          <w:szCs w:val="28"/>
        </w:rPr>
        <w:t xml:space="preserve">в отрывной талон </w:t>
      </w:r>
      <w:r w:rsidRPr="00C539E6">
        <w:rPr>
          <w:sz w:val="28"/>
          <w:szCs w:val="28"/>
        </w:rPr>
        <w:t xml:space="preserve">вносятся: фамилия, инициалы лица, принявшего заявление, его подпись и дата </w:t>
      </w:r>
      <w:r>
        <w:rPr>
          <w:sz w:val="28"/>
          <w:szCs w:val="28"/>
        </w:rPr>
        <w:t>проставления</w:t>
      </w:r>
      <w:r w:rsidRPr="00C539E6">
        <w:rPr>
          <w:sz w:val="28"/>
          <w:szCs w:val="28"/>
        </w:rPr>
        <w:t xml:space="preserve"> подписи, фами</w:t>
      </w:r>
      <w:r>
        <w:rPr>
          <w:sz w:val="28"/>
          <w:szCs w:val="28"/>
        </w:rPr>
        <w:t>лия, имя и отчество избирателя, участника референдума</w:t>
      </w:r>
      <w:r w:rsidRPr="00C539E6">
        <w:rPr>
          <w:sz w:val="28"/>
          <w:szCs w:val="28"/>
        </w:rPr>
        <w:t>, сведения</w:t>
      </w:r>
      <w:r>
        <w:rPr>
          <w:sz w:val="28"/>
          <w:szCs w:val="28"/>
        </w:rPr>
        <w:t xml:space="preserve"> о месте нахождения избирателя, участника референдума</w:t>
      </w:r>
      <w:r w:rsidRPr="00C539E6">
        <w:rPr>
          <w:sz w:val="28"/>
          <w:szCs w:val="28"/>
        </w:rPr>
        <w:t xml:space="preserve"> в день голосования, включая номер избирательного участка</w:t>
      </w:r>
      <w:r>
        <w:rPr>
          <w:sz w:val="28"/>
          <w:szCs w:val="28"/>
        </w:rPr>
        <w:t>,</w:t>
      </w:r>
      <w:r w:rsidRPr="00C539E6">
        <w:rPr>
          <w:sz w:val="28"/>
          <w:szCs w:val="28"/>
        </w:rPr>
        <w:t xml:space="preserve"> участка референдума, на </w:t>
      </w:r>
      <w:r>
        <w:rPr>
          <w:sz w:val="28"/>
          <w:szCs w:val="28"/>
        </w:rPr>
        <w:t xml:space="preserve">территории которого избиратель, </w:t>
      </w:r>
      <w:r w:rsidRPr="00C539E6">
        <w:rPr>
          <w:sz w:val="28"/>
          <w:szCs w:val="28"/>
        </w:rPr>
        <w:t>участник референдума желает принять участие в голосовании, и адрес помещения для голосования. На отрывном талоне заявления проставляется печать (штамп) соответствующей комиссии (МФЦ).</w:t>
      </w:r>
    </w:p>
    <w:p w:rsidR="00E865BC" w:rsidRPr="0090221D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0221D">
        <w:rPr>
          <w:sz w:val="28"/>
          <w:szCs w:val="28"/>
        </w:rPr>
        <w:t>2.13. Заявление, поданное через ЕПГУ, формируется в виде электронного документа, содержащего фамилию, имя, отчество избирателя</w:t>
      </w:r>
      <w:r>
        <w:rPr>
          <w:sz w:val="28"/>
          <w:szCs w:val="28"/>
        </w:rPr>
        <w:t>,</w:t>
      </w:r>
      <w:r w:rsidRPr="0090221D">
        <w:rPr>
          <w:sz w:val="28"/>
          <w:szCs w:val="28"/>
        </w:rPr>
        <w:t xml:space="preserve"> участника референдума, дату рождения, адрес места жительства в соответствии с паспортом гражданина Российской Федерации либо указание о том, что избиратель</w:t>
      </w:r>
      <w:r>
        <w:rPr>
          <w:sz w:val="28"/>
          <w:szCs w:val="28"/>
        </w:rPr>
        <w:t>,</w:t>
      </w:r>
      <w:r w:rsidRPr="0090221D">
        <w:rPr>
          <w:sz w:val="28"/>
          <w:szCs w:val="28"/>
        </w:rPr>
        <w:t xml:space="preserve"> участник референдума не имеет регистрации по месту жительства, серию и номер паспорта, </w:t>
      </w:r>
      <w:r>
        <w:rPr>
          <w:sz w:val="28"/>
          <w:szCs w:val="28"/>
        </w:rPr>
        <w:t xml:space="preserve">сведения о </w:t>
      </w:r>
      <w:r w:rsidRPr="0090221D">
        <w:rPr>
          <w:sz w:val="28"/>
          <w:szCs w:val="28"/>
        </w:rPr>
        <w:t>мест</w:t>
      </w:r>
      <w:r>
        <w:rPr>
          <w:sz w:val="28"/>
          <w:szCs w:val="28"/>
        </w:rPr>
        <w:t>е</w:t>
      </w:r>
      <w:r w:rsidRPr="0090221D">
        <w:rPr>
          <w:sz w:val="28"/>
          <w:szCs w:val="28"/>
        </w:rPr>
        <w:t xml:space="preserve"> нахождения избирателя</w:t>
      </w:r>
      <w:r>
        <w:rPr>
          <w:sz w:val="28"/>
          <w:szCs w:val="28"/>
        </w:rPr>
        <w:t>,</w:t>
      </w:r>
      <w:r w:rsidRPr="0090221D">
        <w:rPr>
          <w:sz w:val="28"/>
          <w:szCs w:val="28"/>
        </w:rPr>
        <w:t xml:space="preserve"> участника </w:t>
      </w:r>
      <w:r>
        <w:rPr>
          <w:sz w:val="28"/>
          <w:szCs w:val="28"/>
        </w:rPr>
        <w:t xml:space="preserve">референдума в день голосования, включая </w:t>
      </w:r>
      <w:r w:rsidRPr="0090221D">
        <w:rPr>
          <w:sz w:val="28"/>
          <w:szCs w:val="28"/>
        </w:rPr>
        <w:lastRenderedPageBreak/>
        <w:t>наименование субъекта Российской Федерации и номер избирательного участка</w:t>
      </w:r>
      <w:r>
        <w:rPr>
          <w:sz w:val="28"/>
          <w:szCs w:val="28"/>
        </w:rPr>
        <w:t>,</w:t>
      </w:r>
      <w:r w:rsidRPr="0090221D">
        <w:rPr>
          <w:sz w:val="28"/>
          <w:szCs w:val="28"/>
        </w:rPr>
        <w:t xml:space="preserve"> участка референдума, на территории которого избиратель</w:t>
      </w:r>
      <w:r>
        <w:rPr>
          <w:sz w:val="28"/>
          <w:szCs w:val="28"/>
        </w:rPr>
        <w:t>,</w:t>
      </w:r>
      <w:r w:rsidRPr="0090221D">
        <w:rPr>
          <w:sz w:val="28"/>
          <w:szCs w:val="28"/>
        </w:rPr>
        <w:t xml:space="preserve"> участник референдума желает принять участие в голосовании.</w:t>
      </w:r>
    </w:p>
    <w:p w:rsidR="00E865BC" w:rsidRPr="000E5C6F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5C6F">
        <w:rPr>
          <w:sz w:val="28"/>
          <w:szCs w:val="28"/>
        </w:rPr>
        <w:t>После обработки заявления для избирателя</w:t>
      </w:r>
      <w:r>
        <w:rPr>
          <w:sz w:val="28"/>
          <w:szCs w:val="28"/>
        </w:rPr>
        <w:t>,</w:t>
      </w:r>
      <w:r w:rsidRPr="000E5C6F">
        <w:rPr>
          <w:sz w:val="28"/>
          <w:szCs w:val="28"/>
        </w:rPr>
        <w:t xml:space="preserve"> участника референдума формируется распечатываемая часть заявления, которая содержит его фамилию, имя и отчество, номер избирательного участка</w:t>
      </w:r>
      <w:r>
        <w:rPr>
          <w:sz w:val="28"/>
          <w:szCs w:val="28"/>
        </w:rPr>
        <w:t>,</w:t>
      </w:r>
      <w:r w:rsidRPr="000E5C6F">
        <w:rPr>
          <w:sz w:val="28"/>
          <w:szCs w:val="28"/>
        </w:rPr>
        <w:t xml:space="preserve"> участка референдума, на котором </w:t>
      </w:r>
      <w:r>
        <w:rPr>
          <w:sz w:val="28"/>
          <w:szCs w:val="28"/>
        </w:rPr>
        <w:t>он</w:t>
      </w:r>
      <w:r w:rsidRPr="000E5C6F">
        <w:rPr>
          <w:sz w:val="28"/>
          <w:szCs w:val="28"/>
        </w:rPr>
        <w:t xml:space="preserve"> желает принять участие в голосовании, адрес помещения для голосования указанного участка, а также дату и время подачи заявления и отметку о том, что заявление подано через ЕПГУ.</w:t>
      </w:r>
    </w:p>
    <w:p w:rsidR="00E865BC" w:rsidRPr="000E5C6F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5C6F">
        <w:rPr>
          <w:sz w:val="28"/>
          <w:szCs w:val="28"/>
        </w:rPr>
        <w:t>Избиратель</w:t>
      </w:r>
      <w:r>
        <w:rPr>
          <w:sz w:val="28"/>
          <w:szCs w:val="28"/>
        </w:rPr>
        <w:t>,</w:t>
      </w:r>
      <w:r w:rsidRPr="000E5C6F">
        <w:rPr>
          <w:sz w:val="28"/>
          <w:szCs w:val="28"/>
        </w:rPr>
        <w:t xml:space="preserve"> участник референдума, получивший отказ по результатам межведомственного запроса, осуществляемого в целях проверки достоверности данных, указанных в заявлении, поданном через ЕПГУ, вправе повторно подать заявление после корректировки соответствующих данных при условии, что не истек срок подачи заявлений через ЕПГУ, указанный в пункте 2.3 Порядка.</w:t>
      </w:r>
    </w:p>
    <w:p w:rsidR="00E865BC" w:rsidRPr="000E5C6F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5C6F">
        <w:rPr>
          <w:sz w:val="28"/>
          <w:szCs w:val="28"/>
        </w:rPr>
        <w:t>2.14. Заявление содержит порядковый номер, который указывается в его основной части и в отрывном талоне (при подаче заявления на бумажном носителе) либо в распечатываемой части (при подаче заявления в электронном виде через ЕПГУ).</w:t>
      </w:r>
    </w:p>
    <w:p w:rsidR="00E865BC" w:rsidRPr="00943820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43820">
        <w:rPr>
          <w:sz w:val="28"/>
          <w:szCs w:val="28"/>
        </w:rPr>
        <w:t xml:space="preserve">2.15. Информация, содержащаяся в заявлениях на бумажном носителе, поданных в ТИК или УИК, вносится на </w:t>
      </w:r>
      <w:r w:rsidRPr="00C539E6">
        <w:rPr>
          <w:sz w:val="28"/>
          <w:szCs w:val="28"/>
        </w:rPr>
        <w:t>комплексах средств автоматизации соответствующих ТИК ГАС «Выборы» (далее – КСА ТИК</w:t>
      </w:r>
      <w:r>
        <w:rPr>
          <w:sz w:val="28"/>
          <w:szCs w:val="28"/>
        </w:rPr>
        <w:t>)</w:t>
      </w:r>
      <w:r w:rsidRPr="00943820">
        <w:rPr>
          <w:sz w:val="28"/>
          <w:szCs w:val="28"/>
        </w:rPr>
        <w:t xml:space="preserve"> в базу обработки заявлений, в том числе в автоматизированном режиме, не позднее 9.00 по местному времени за три дня до дня голосования (среда). Информация, содержащаяся в заявлениях, поданных через МФЦ, </w:t>
      </w:r>
      <w:r>
        <w:rPr>
          <w:sz w:val="28"/>
          <w:szCs w:val="28"/>
        </w:rPr>
        <w:t xml:space="preserve">не позднее 9.00 по местному времени за четыре дня до дня голосования (вторник) </w:t>
      </w:r>
      <w:r w:rsidRPr="00943820">
        <w:rPr>
          <w:sz w:val="28"/>
          <w:szCs w:val="28"/>
        </w:rPr>
        <w:t>передается с использованием системы межведомственного электронного взаимодействия (далее – СМЭВ), а при отсутствии технической возможности использования СМЭВ – на бумажном носителе в соответствующую ТИК</w:t>
      </w:r>
      <w:r>
        <w:rPr>
          <w:sz w:val="28"/>
          <w:szCs w:val="28"/>
        </w:rPr>
        <w:t xml:space="preserve"> (вторник).</w:t>
      </w:r>
      <w:r w:rsidRPr="00943820">
        <w:rPr>
          <w:sz w:val="28"/>
          <w:szCs w:val="28"/>
        </w:rPr>
        <w:t xml:space="preserve"> Информация, содержащаяся в заявлениях, поданных в электронном виде </w:t>
      </w:r>
      <w:r w:rsidRPr="00943820">
        <w:rPr>
          <w:sz w:val="28"/>
          <w:szCs w:val="28"/>
        </w:rPr>
        <w:lastRenderedPageBreak/>
        <w:t>через ЕПГУ, поступает в базу обработки заявлений не позднее 9.00 по московскому времени за три дня до дня голосования (среда).</w:t>
      </w:r>
    </w:p>
    <w:p w:rsidR="00E865BC" w:rsidRPr="00943820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539E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C539E6">
        <w:rPr>
          <w:sz w:val="28"/>
          <w:szCs w:val="28"/>
        </w:rPr>
        <w:t>. Избиратель</w:t>
      </w:r>
      <w:r>
        <w:rPr>
          <w:sz w:val="28"/>
          <w:szCs w:val="28"/>
        </w:rPr>
        <w:t>, участник референдума</w:t>
      </w:r>
      <w:r w:rsidRPr="00C539E6">
        <w:rPr>
          <w:sz w:val="28"/>
          <w:szCs w:val="28"/>
        </w:rPr>
        <w:t>, не имеющий возможности принять участие в голосовании по месту жительства и подать заявление в соответствии с пунктами 2.1</w:t>
      </w:r>
      <w:r>
        <w:rPr>
          <w:sz w:val="28"/>
          <w:szCs w:val="28"/>
        </w:rPr>
        <w:t>–</w:t>
      </w:r>
      <w:r w:rsidRPr="00C539E6">
        <w:rPr>
          <w:sz w:val="28"/>
          <w:szCs w:val="28"/>
        </w:rPr>
        <w:t xml:space="preserve">2.4 Порядка, может не ранее чем за четыре дня до дня голосования </w:t>
      </w:r>
      <w:r w:rsidRPr="00943820">
        <w:rPr>
          <w:sz w:val="28"/>
          <w:szCs w:val="28"/>
        </w:rPr>
        <w:t xml:space="preserve">(вторник) </w:t>
      </w:r>
      <w:r w:rsidRPr="00C539E6">
        <w:rPr>
          <w:sz w:val="28"/>
          <w:szCs w:val="28"/>
        </w:rPr>
        <w:t xml:space="preserve">и не позднее 14 часов </w:t>
      </w:r>
      <w:r>
        <w:rPr>
          <w:sz w:val="28"/>
          <w:szCs w:val="28"/>
        </w:rPr>
        <w:t xml:space="preserve">по местному времени </w:t>
      </w:r>
      <w:r w:rsidRPr="00C539E6">
        <w:rPr>
          <w:sz w:val="28"/>
          <w:szCs w:val="28"/>
        </w:rPr>
        <w:t>в день, предшествующий дню голосования</w:t>
      </w:r>
      <w:r>
        <w:rPr>
          <w:sz w:val="28"/>
          <w:szCs w:val="28"/>
        </w:rPr>
        <w:t xml:space="preserve"> (суббота)</w:t>
      </w:r>
      <w:r w:rsidRPr="00C539E6">
        <w:rPr>
          <w:sz w:val="28"/>
          <w:szCs w:val="28"/>
        </w:rPr>
        <w:t>, оформить в УИК избирательного участка</w:t>
      </w:r>
      <w:r>
        <w:rPr>
          <w:sz w:val="28"/>
          <w:szCs w:val="28"/>
        </w:rPr>
        <w:t>, участка референдума</w:t>
      </w:r>
      <w:r w:rsidRPr="00C539E6">
        <w:rPr>
          <w:sz w:val="28"/>
          <w:szCs w:val="28"/>
        </w:rPr>
        <w:t>, где он включен</w:t>
      </w:r>
      <w:r>
        <w:rPr>
          <w:sz w:val="28"/>
          <w:szCs w:val="28"/>
        </w:rPr>
        <w:t xml:space="preserve"> </w:t>
      </w:r>
      <w:r w:rsidRPr="00943820">
        <w:rPr>
          <w:sz w:val="28"/>
          <w:szCs w:val="28"/>
        </w:rPr>
        <w:t>или имеет право быть включенным</w:t>
      </w:r>
      <w:r w:rsidRPr="00C539E6">
        <w:rPr>
          <w:sz w:val="28"/>
          <w:szCs w:val="28"/>
        </w:rPr>
        <w:t xml:space="preserve"> в список избирателей</w:t>
      </w:r>
      <w:r>
        <w:rPr>
          <w:sz w:val="28"/>
          <w:szCs w:val="28"/>
        </w:rPr>
        <w:t>, участников референдума</w:t>
      </w:r>
      <w:r w:rsidRPr="00C539E6">
        <w:rPr>
          <w:sz w:val="28"/>
          <w:szCs w:val="28"/>
        </w:rPr>
        <w:t>, заявление</w:t>
      </w:r>
      <w:r>
        <w:rPr>
          <w:sz w:val="28"/>
          <w:szCs w:val="28"/>
        </w:rPr>
        <w:t xml:space="preserve"> (ф</w:t>
      </w:r>
      <w:r w:rsidRPr="00C539E6">
        <w:rPr>
          <w:sz w:val="28"/>
          <w:szCs w:val="28"/>
        </w:rPr>
        <w:t>орма заявления приведена в приложении</w:t>
      </w:r>
      <w:r>
        <w:rPr>
          <w:sz w:val="28"/>
          <w:szCs w:val="28"/>
        </w:rPr>
        <w:t xml:space="preserve"> </w:t>
      </w:r>
      <w:r w:rsidRPr="00C539E6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C539E6">
        <w:rPr>
          <w:sz w:val="28"/>
          <w:szCs w:val="28"/>
        </w:rPr>
        <w:t>4 к Порядку</w:t>
      </w:r>
      <w:r>
        <w:rPr>
          <w:sz w:val="28"/>
          <w:szCs w:val="28"/>
        </w:rPr>
        <w:t>)</w:t>
      </w:r>
      <w:r w:rsidRPr="00C539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специальное заявление), </w:t>
      </w:r>
      <w:r w:rsidRPr="00C539E6">
        <w:rPr>
          <w:sz w:val="28"/>
          <w:szCs w:val="28"/>
        </w:rPr>
        <w:t>при предъявлении которого в день г</w:t>
      </w:r>
      <w:r>
        <w:rPr>
          <w:sz w:val="28"/>
          <w:szCs w:val="28"/>
        </w:rPr>
        <w:t xml:space="preserve">олосования указанный избиратель, участник референдума </w:t>
      </w:r>
      <w:r w:rsidRPr="00C539E6">
        <w:rPr>
          <w:sz w:val="28"/>
          <w:szCs w:val="28"/>
        </w:rPr>
        <w:t>включается в список избирателей</w:t>
      </w:r>
      <w:r>
        <w:rPr>
          <w:sz w:val="28"/>
          <w:szCs w:val="28"/>
        </w:rPr>
        <w:t>, участников референдума</w:t>
      </w:r>
      <w:r w:rsidRPr="00C539E6">
        <w:rPr>
          <w:sz w:val="28"/>
          <w:szCs w:val="28"/>
        </w:rPr>
        <w:t xml:space="preserve"> </w:t>
      </w:r>
      <w:r w:rsidRPr="00943820">
        <w:rPr>
          <w:sz w:val="28"/>
          <w:szCs w:val="28"/>
        </w:rPr>
        <w:t>на одном из избирательных участков, участков референдума</w:t>
      </w:r>
      <w:r w:rsidRPr="00C539E6">
        <w:rPr>
          <w:sz w:val="28"/>
          <w:szCs w:val="28"/>
        </w:rPr>
        <w:t xml:space="preserve"> из числа участков, определенных решени</w:t>
      </w:r>
      <w:r>
        <w:rPr>
          <w:sz w:val="28"/>
          <w:szCs w:val="28"/>
        </w:rPr>
        <w:t>ем</w:t>
      </w:r>
      <w:r w:rsidRPr="00C539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избирательной комиссии </w:t>
      </w:r>
      <w:r w:rsidRPr="00C539E6">
        <w:rPr>
          <w:sz w:val="28"/>
          <w:szCs w:val="28"/>
        </w:rPr>
        <w:t>субъект</w:t>
      </w:r>
      <w:r>
        <w:rPr>
          <w:sz w:val="28"/>
          <w:szCs w:val="28"/>
        </w:rPr>
        <w:t>а</w:t>
      </w:r>
      <w:r w:rsidRPr="00C539E6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</w:t>
      </w:r>
      <w:r w:rsidRPr="00943820">
        <w:rPr>
          <w:sz w:val="28"/>
          <w:szCs w:val="28"/>
        </w:rPr>
        <w:t>не позднее чем за 60 дней до дня голосования. Данное решение доводится избирательной комиссией субъекта Российской Федерации до сведения избирателей, участников референдума.</w:t>
      </w:r>
    </w:p>
    <w:p w:rsidR="00E865BC" w:rsidRPr="00943820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43820">
        <w:rPr>
          <w:sz w:val="28"/>
          <w:szCs w:val="28"/>
        </w:rPr>
        <w:t>В целях защиты специального заявления от подделки использ</w:t>
      </w:r>
      <w:r>
        <w:rPr>
          <w:sz w:val="28"/>
          <w:szCs w:val="28"/>
        </w:rPr>
        <w:t>уется</w:t>
      </w:r>
      <w:r w:rsidRPr="00943820">
        <w:rPr>
          <w:sz w:val="28"/>
          <w:szCs w:val="28"/>
        </w:rPr>
        <w:t xml:space="preserve"> специальный знак (марка) (далее – марка). </w:t>
      </w:r>
      <w:r>
        <w:rPr>
          <w:sz w:val="28"/>
          <w:szCs w:val="28"/>
        </w:rPr>
        <w:t>Необходимое к</w:t>
      </w:r>
      <w:r w:rsidRPr="00AA6CFB">
        <w:rPr>
          <w:sz w:val="28"/>
          <w:szCs w:val="28"/>
        </w:rPr>
        <w:t xml:space="preserve">оличество марок определяется </w:t>
      </w:r>
      <w:r w:rsidRPr="00943820">
        <w:rPr>
          <w:sz w:val="28"/>
          <w:szCs w:val="28"/>
        </w:rPr>
        <w:t>решением избирательной комиссии субъекта Российской Федерации</w:t>
      </w:r>
      <w:r w:rsidRPr="00AA6CFB">
        <w:rPr>
          <w:sz w:val="28"/>
          <w:szCs w:val="28"/>
        </w:rPr>
        <w:t>. Специальное заявление без наклеенной марки, части марки считается недействительным.</w:t>
      </w:r>
    </w:p>
    <w:p w:rsidR="00E865BC" w:rsidRPr="00943820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43820">
        <w:rPr>
          <w:sz w:val="28"/>
          <w:szCs w:val="28"/>
        </w:rPr>
        <w:t>Марки являются документами строгой отчетности и имеют единую нумерацию на всей территории проведения соответствующих выборов</w:t>
      </w:r>
      <w:r>
        <w:rPr>
          <w:sz w:val="28"/>
          <w:szCs w:val="28"/>
        </w:rPr>
        <w:t xml:space="preserve"> (референдумов)</w:t>
      </w:r>
      <w:r w:rsidRPr="00943820">
        <w:rPr>
          <w:sz w:val="28"/>
          <w:szCs w:val="28"/>
        </w:rPr>
        <w:t>. Марки изготавливаются и подлежат учету, в том числе при их передаче комиссиями, в соответствии с порядком, определенным ЦИК России.</w:t>
      </w:r>
    </w:p>
    <w:p w:rsidR="00E865BC" w:rsidRDefault="00E865BC" w:rsidP="00E865B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539E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специальном </w:t>
      </w:r>
      <w:r w:rsidRPr="00C539E6">
        <w:rPr>
          <w:sz w:val="28"/>
          <w:szCs w:val="28"/>
        </w:rPr>
        <w:t>заявлени</w:t>
      </w:r>
      <w:r>
        <w:rPr>
          <w:sz w:val="28"/>
          <w:szCs w:val="28"/>
        </w:rPr>
        <w:t>и</w:t>
      </w:r>
      <w:r w:rsidRPr="00C539E6">
        <w:rPr>
          <w:sz w:val="28"/>
          <w:szCs w:val="28"/>
        </w:rPr>
        <w:t xml:space="preserve"> указыва</w:t>
      </w:r>
      <w:r>
        <w:rPr>
          <w:sz w:val="28"/>
          <w:szCs w:val="28"/>
        </w:rPr>
        <w:t>ются</w:t>
      </w:r>
      <w:r w:rsidRPr="00C539E6">
        <w:rPr>
          <w:sz w:val="28"/>
          <w:szCs w:val="28"/>
        </w:rPr>
        <w:t xml:space="preserve"> фамили</w:t>
      </w:r>
      <w:r>
        <w:rPr>
          <w:sz w:val="28"/>
          <w:szCs w:val="28"/>
        </w:rPr>
        <w:t>я</w:t>
      </w:r>
      <w:r w:rsidRPr="00C539E6">
        <w:rPr>
          <w:sz w:val="28"/>
          <w:szCs w:val="28"/>
        </w:rPr>
        <w:t>, имя, отчество</w:t>
      </w:r>
      <w:r>
        <w:rPr>
          <w:sz w:val="28"/>
          <w:szCs w:val="28"/>
        </w:rPr>
        <w:t xml:space="preserve"> избирателя, участника референдума</w:t>
      </w:r>
      <w:r w:rsidRPr="00C539E6">
        <w:rPr>
          <w:sz w:val="28"/>
          <w:szCs w:val="28"/>
        </w:rPr>
        <w:t>, дат</w:t>
      </w:r>
      <w:r>
        <w:rPr>
          <w:sz w:val="28"/>
          <w:szCs w:val="28"/>
        </w:rPr>
        <w:t>а его</w:t>
      </w:r>
      <w:r w:rsidRPr="00C539E6">
        <w:rPr>
          <w:sz w:val="28"/>
          <w:szCs w:val="28"/>
        </w:rPr>
        <w:t xml:space="preserve"> рождения, адрес места </w:t>
      </w:r>
      <w:r w:rsidRPr="00C539E6">
        <w:rPr>
          <w:sz w:val="28"/>
          <w:szCs w:val="28"/>
        </w:rPr>
        <w:lastRenderedPageBreak/>
        <w:t>жительства, сери</w:t>
      </w:r>
      <w:r>
        <w:rPr>
          <w:sz w:val="28"/>
          <w:szCs w:val="28"/>
        </w:rPr>
        <w:t>я</w:t>
      </w:r>
      <w:r w:rsidRPr="00C539E6">
        <w:rPr>
          <w:sz w:val="28"/>
          <w:szCs w:val="28"/>
        </w:rPr>
        <w:t xml:space="preserve"> и номер паспорта (в период замены паспорта – номер временного удостоверения личности</w:t>
      </w:r>
      <w:r w:rsidRPr="00CF4790">
        <w:rPr>
          <w:sz w:val="28"/>
          <w:szCs w:val="28"/>
        </w:rPr>
        <w:t>), причины, по</w:t>
      </w:r>
      <w:r w:rsidRPr="00C539E6">
        <w:rPr>
          <w:sz w:val="28"/>
          <w:szCs w:val="28"/>
        </w:rPr>
        <w:t xml:space="preserve"> котор</w:t>
      </w:r>
      <w:r>
        <w:rPr>
          <w:sz w:val="28"/>
          <w:szCs w:val="28"/>
        </w:rPr>
        <w:t>ым</w:t>
      </w:r>
      <w:r w:rsidRPr="00C539E6">
        <w:rPr>
          <w:sz w:val="28"/>
          <w:szCs w:val="28"/>
        </w:rPr>
        <w:t xml:space="preserve"> он не имеет возможност</w:t>
      </w:r>
      <w:r>
        <w:rPr>
          <w:sz w:val="28"/>
          <w:szCs w:val="28"/>
        </w:rPr>
        <w:t>и</w:t>
      </w:r>
      <w:r w:rsidRPr="00C539E6">
        <w:rPr>
          <w:sz w:val="28"/>
          <w:szCs w:val="28"/>
        </w:rPr>
        <w:t xml:space="preserve"> принять участие в голосовании по месту жительства, а также не имел возможности подать</w:t>
      </w:r>
      <w:r w:rsidR="00D54DB9">
        <w:rPr>
          <w:sz w:val="28"/>
          <w:szCs w:val="28"/>
        </w:rPr>
        <w:t xml:space="preserve"> и не подавал</w:t>
      </w:r>
      <w:r w:rsidRPr="00C539E6">
        <w:rPr>
          <w:sz w:val="28"/>
          <w:szCs w:val="28"/>
        </w:rPr>
        <w:t xml:space="preserve"> заявление в соответствии с пунктами 2.1–2.4 Порядка, </w:t>
      </w:r>
      <w:r w:rsidRPr="005B4E5F">
        <w:rPr>
          <w:rFonts w:ascii="Times New Roman CYR" w:hAnsi="Times New Roman CYR" w:cs="Times New Roman CYR"/>
          <w:sz w:val="28"/>
          <w:szCs w:val="28"/>
        </w:rPr>
        <w:t xml:space="preserve">дата оформления </w:t>
      </w:r>
      <w:r>
        <w:rPr>
          <w:rFonts w:ascii="Times New Roman CYR" w:hAnsi="Times New Roman CYR" w:cs="Times New Roman CYR"/>
          <w:sz w:val="28"/>
          <w:szCs w:val="28"/>
        </w:rPr>
        <w:t xml:space="preserve">специального </w:t>
      </w:r>
      <w:r w:rsidRPr="005B4E5F">
        <w:rPr>
          <w:rFonts w:ascii="Times New Roman CYR" w:hAnsi="Times New Roman CYR" w:cs="Times New Roman CYR"/>
          <w:sz w:val="28"/>
          <w:szCs w:val="28"/>
        </w:rPr>
        <w:t>заявления и ставится подпись избирателя</w:t>
      </w:r>
      <w:r>
        <w:rPr>
          <w:rFonts w:ascii="Times New Roman CYR" w:hAnsi="Times New Roman CYR" w:cs="Times New Roman CYR"/>
          <w:sz w:val="28"/>
          <w:szCs w:val="28"/>
        </w:rPr>
        <w:t>, участника референдума</w:t>
      </w:r>
      <w:r w:rsidRPr="00C539E6">
        <w:rPr>
          <w:sz w:val="28"/>
          <w:szCs w:val="28"/>
        </w:rPr>
        <w:t>.</w:t>
      </w:r>
    </w:p>
    <w:p w:rsidR="00E865BC" w:rsidRPr="005B4E5F" w:rsidRDefault="00E865BC" w:rsidP="00E865BC">
      <w:pPr>
        <w:widowControl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B4E5F">
        <w:rPr>
          <w:rFonts w:ascii="Times New Roman CYR" w:hAnsi="Times New Roman CYR" w:cs="Times New Roman CYR"/>
          <w:sz w:val="28"/>
          <w:szCs w:val="28"/>
        </w:rPr>
        <w:t xml:space="preserve">Член УИК с правом решающего голоса, оформляющий </w:t>
      </w:r>
      <w:r>
        <w:rPr>
          <w:rFonts w:ascii="Times New Roman CYR" w:hAnsi="Times New Roman CYR" w:cs="Times New Roman CYR"/>
          <w:sz w:val="28"/>
          <w:szCs w:val="28"/>
        </w:rPr>
        <w:t xml:space="preserve">специальное </w:t>
      </w:r>
      <w:r w:rsidRPr="005B4E5F">
        <w:rPr>
          <w:rFonts w:ascii="Times New Roman CYR" w:hAnsi="Times New Roman CYR" w:cs="Times New Roman CYR"/>
          <w:sz w:val="28"/>
          <w:szCs w:val="28"/>
        </w:rPr>
        <w:t xml:space="preserve">заявление, </w:t>
      </w:r>
      <w:r>
        <w:rPr>
          <w:rFonts w:ascii="Times New Roman CYR" w:hAnsi="Times New Roman CYR" w:cs="Times New Roman CYR"/>
          <w:sz w:val="28"/>
          <w:szCs w:val="28"/>
        </w:rPr>
        <w:t xml:space="preserve">указывает в нем </w:t>
      </w:r>
      <w:r w:rsidRPr="005B4E5F">
        <w:rPr>
          <w:rFonts w:ascii="Times New Roman CYR" w:hAnsi="Times New Roman CYR" w:cs="Times New Roman CYR"/>
          <w:sz w:val="28"/>
          <w:szCs w:val="28"/>
        </w:rPr>
        <w:t>номер избирателя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sz w:val="28"/>
          <w:szCs w:val="28"/>
        </w:rPr>
        <w:t>участника референдума</w:t>
      </w:r>
      <w:r w:rsidRPr="00C539E6">
        <w:rPr>
          <w:sz w:val="28"/>
          <w:szCs w:val="28"/>
        </w:rPr>
        <w:t xml:space="preserve"> </w:t>
      </w:r>
      <w:r w:rsidRPr="005B4E5F">
        <w:rPr>
          <w:rFonts w:ascii="Times New Roman CYR" w:hAnsi="Times New Roman CYR" w:cs="Times New Roman CYR"/>
          <w:sz w:val="28"/>
          <w:szCs w:val="28"/>
        </w:rPr>
        <w:t>в списке избирателей</w:t>
      </w:r>
      <w:r>
        <w:rPr>
          <w:rFonts w:ascii="Times New Roman CYR" w:hAnsi="Times New Roman CYR" w:cs="Times New Roman CYR"/>
          <w:sz w:val="28"/>
          <w:szCs w:val="28"/>
        </w:rPr>
        <w:t>, участников референдума</w:t>
      </w:r>
      <w:r w:rsidRPr="005B4E5F">
        <w:rPr>
          <w:rFonts w:ascii="Times New Roman CYR" w:hAnsi="Times New Roman CYR" w:cs="Times New Roman CYR"/>
          <w:sz w:val="28"/>
          <w:szCs w:val="28"/>
        </w:rPr>
        <w:t xml:space="preserve"> данного избирательного участка</w:t>
      </w:r>
      <w:r>
        <w:rPr>
          <w:rFonts w:ascii="Times New Roman CYR" w:hAnsi="Times New Roman CYR" w:cs="Times New Roman CYR"/>
          <w:sz w:val="28"/>
          <w:szCs w:val="28"/>
        </w:rPr>
        <w:t>, участка референдума, свои фамилию, инициалы, ставит</w:t>
      </w:r>
      <w:r w:rsidRPr="005B4E5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подпись и проставляет печать УИК.</w:t>
      </w:r>
    </w:p>
    <w:p w:rsidR="00E865BC" w:rsidRPr="00C539E6" w:rsidRDefault="00E865BC" w:rsidP="00E865B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Специальное з</w:t>
      </w:r>
      <w:r w:rsidRPr="00C539E6">
        <w:rPr>
          <w:sz w:val="28"/>
          <w:szCs w:val="28"/>
        </w:rPr>
        <w:t>аявление регистрируется в Журнале регистрации заявлений</w:t>
      </w:r>
      <w:r>
        <w:rPr>
          <w:sz w:val="28"/>
          <w:szCs w:val="28"/>
        </w:rPr>
        <w:t>,</w:t>
      </w:r>
      <w:r w:rsidRPr="00C539E6">
        <w:rPr>
          <w:sz w:val="28"/>
          <w:szCs w:val="28"/>
        </w:rPr>
        <w:t xml:space="preserve"> в графе «Примечание» </w:t>
      </w:r>
      <w:r>
        <w:rPr>
          <w:sz w:val="28"/>
          <w:szCs w:val="28"/>
        </w:rPr>
        <w:t>делается пометка</w:t>
      </w:r>
      <w:r w:rsidRPr="00C539E6">
        <w:rPr>
          <w:sz w:val="28"/>
          <w:szCs w:val="28"/>
        </w:rPr>
        <w:t xml:space="preserve"> «Специальн</w:t>
      </w:r>
      <w:r>
        <w:rPr>
          <w:sz w:val="28"/>
          <w:szCs w:val="28"/>
        </w:rPr>
        <w:t>ое заявление</w:t>
      </w:r>
      <w:r w:rsidRPr="00C539E6">
        <w:rPr>
          <w:sz w:val="28"/>
          <w:szCs w:val="28"/>
        </w:rPr>
        <w:t xml:space="preserve">» и указывается номер наклеенной </w:t>
      </w:r>
      <w:r>
        <w:rPr>
          <w:sz w:val="28"/>
          <w:szCs w:val="28"/>
        </w:rPr>
        <w:t xml:space="preserve">на специальное заявление </w:t>
      </w:r>
      <w:r w:rsidRPr="00C539E6">
        <w:rPr>
          <w:sz w:val="28"/>
          <w:szCs w:val="28"/>
        </w:rPr>
        <w:t xml:space="preserve">марки. </w:t>
      </w:r>
      <w:r>
        <w:rPr>
          <w:sz w:val="28"/>
          <w:szCs w:val="28"/>
        </w:rPr>
        <w:t>И</w:t>
      </w:r>
      <w:r w:rsidRPr="00C539E6">
        <w:rPr>
          <w:sz w:val="28"/>
          <w:szCs w:val="28"/>
        </w:rPr>
        <w:t>збиратель</w:t>
      </w:r>
      <w:r>
        <w:rPr>
          <w:sz w:val="28"/>
          <w:szCs w:val="28"/>
        </w:rPr>
        <w:t>, участник референдума</w:t>
      </w:r>
      <w:r w:rsidRPr="00C539E6">
        <w:rPr>
          <w:sz w:val="28"/>
          <w:szCs w:val="28"/>
        </w:rPr>
        <w:t xml:space="preserve"> исключается из списка избирателей</w:t>
      </w:r>
      <w:r>
        <w:rPr>
          <w:sz w:val="28"/>
          <w:szCs w:val="28"/>
        </w:rPr>
        <w:t>,</w:t>
      </w:r>
      <w:r w:rsidRPr="00C539E6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 референдума</w:t>
      </w:r>
      <w:r w:rsidRPr="00C539E6">
        <w:rPr>
          <w:sz w:val="28"/>
          <w:szCs w:val="28"/>
        </w:rPr>
        <w:t xml:space="preserve"> данного избирательного участка</w:t>
      </w:r>
      <w:r>
        <w:rPr>
          <w:sz w:val="28"/>
          <w:szCs w:val="28"/>
        </w:rPr>
        <w:t>, участка референдума</w:t>
      </w:r>
      <w:r w:rsidRPr="00C539E6">
        <w:rPr>
          <w:sz w:val="28"/>
          <w:szCs w:val="28"/>
        </w:rPr>
        <w:t xml:space="preserve">, а </w:t>
      </w:r>
      <w:r>
        <w:rPr>
          <w:sz w:val="28"/>
          <w:szCs w:val="28"/>
        </w:rPr>
        <w:t xml:space="preserve">в </w:t>
      </w:r>
      <w:r w:rsidRPr="00C539E6">
        <w:rPr>
          <w:sz w:val="28"/>
          <w:szCs w:val="28"/>
        </w:rPr>
        <w:t>графе «Особые отметки»</w:t>
      </w:r>
      <w:r w:rsidRPr="00C539E6">
        <w:rPr>
          <w:b/>
          <w:sz w:val="28"/>
          <w:szCs w:val="28"/>
        </w:rPr>
        <w:t xml:space="preserve"> </w:t>
      </w:r>
      <w:r w:rsidRPr="00C539E6">
        <w:rPr>
          <w:sz w:val="28"/>
          <w:szCs w:val="28"/>
        </w:rPr>
        <w:t>списка избирателей</w:t>
      </w:r>
      <w:r>
        <w:rPr>
          <w:sz w:val="28"/>
          <w:szCs w:val="28"/>
        </w:rPr>
        <w:t>,</w:t>
      </w:r>
      <w:r w:rsidRPr="00C539E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участников референдума</w:t>
      </w:r>
      <w:r w:rsidRPr="00C539E6">
        <w:rPr>
          <w:sz w:val="28"/>
          <w:szCs w:val="28"/>
        </w:rPr>
        <w:t xml:space="preserve"> </w:t>
      </w:r>
      <w:r w:rsidRPr="00C1513C">
        <w:rPr>
          <w:rFonts w:ascii="Times New Roman CYR" w:hAnsi="Times New Roman CYR" w:cs="Times New Roman CYR"/>
          <w:sz w:val="28"/>
          <w:szCs w:val="28"/>
        </w:rPr>
        <w:t xml:space="preserve">указывается номер наклеенной на </w:t>
      </w:r>
      <w:r>
        <w:rPr>
          <w:rFonts w:ascii="Times New Roman CYR" w:hAnsi="Times New Roman CYR" w:cs="Times New Roman CYR"/>
          <w:sz w:val="28"/>
          <w:szCs w:val="28"/>
        </w:rPr>
        <w:t xml:space="preserve">специальное </w:t>
      </w:r>
      <w:r w:rsidRPr="00C1513C">
        <w:rPr>
          <w:rFonts w:ascii="Times New Roman CYR" w:hAnsi="Times New Roman CYR" w:cs="Times New Roman CYR"/>
          <w:sz w:val="28"/>
          <w:szCs w:val="28"/>
        </w:rPr>
        <w:t>заявление марки</w:t>
      </w:r>
      <w:r w:rsidRPr="00C539E6">
        <w:rPr>
          <w:sz w:val="28"/>
          <w:szCs w:val="28"/>
        </w:rPr>
        <w:t>.</w:t>
      </w:r>
      <w:r>
        <w:rPr>
          <w:sz w:val="28"/>
          <w:szCs w:val="28"/>
        </w:rPr>
        <w:t xml:space="preserve"> Специальное з</w:t>
      </w:r>
      <w:r w:rsidRPr="00C539E6">
        <w:rPr>
          <w:sz w:val="28"/>
          <w:szCs w:val="28"/>
        </w:rPr>
        <w:t>аявлени</w:t>
      </w:r>
      <w:r>
        <w:rPr>
          <w:sz w:val="28"/>
          <w:szCs w:val="28"/>
        </w:rPr>
        <w:t>е</w:t>
      </w:r>
      <w:r w:rsidRPr="00C539E6">
        <w:rPr>
          <w:sz w:val="28"/>
          <w:szCs w:val="28"/>
        </w:rPr>
        <w:t xml:space="preserve"> </w:t>
      </w:r>
      <w:r>
        <w:rPr>
          <w:sz w:val="28"/>
          <w:szCs w:val="28"/>
        </w:rPr>
        <w:t>остается у</w:t>
      </w:r>
      <w:r w:rsidRPr="00C539E6">
        <w:rPr>
          <w:sz w:val="28"/>
          <w:szCs w:val="28"/>
        </w:rPr>
        <w:t xml:space="preserve"> избирател</w:t>
      </w:r>
      <w:r>
        <w:rPr>
          <w:sz w:val="28"/>
          <w:szCs w:val="28"/>
        </w:rPr>
        <w:t>я, участника референдума.</w:t>
      </w:r>
    </w:p>
    <w:p w:rsidR="00E865BC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26B04">
        <w:rPr>
          <w:rFonts w:ascii="Times New Roman CYR" w:hAnsi="Times New Roman CYR" w:cs="Times New Roman CYR"/>
          <w:sz w:val="28"/>
          <w:szCs w:val="28"/>
        </w:rPr>
        <w:t>УИК в указанные сроки должна быть обеспечена возм</w:t>
      </w:r>
      <w:r>
        <w:rPr>
          <w:rFonts w:ascii="Times New Roman CYR" w:hAnsi="Times New Roman CYR" w:cs="Times New Roman CYR"/>
          <w:sz w:val="28"/>
          <w:szCs w:val="28"/>
        </w:rPr>
        <w:t xml:space="preserve">ожность оформления избирателями, участниками референдума специальных </w:t>
      </w:r>
      <w:r w:rsidRPr="00F26B04">
        <w:rPr>
          <w:rFonts w:ascii="Times New Roman CYR" w:hAnsi="Times New Roman CYR" w:cs="Times New Roman CYR"/>
          <w:sz w:val="28"/>
          <w:szCs w:val="28"/>
        </w:rPr>
        <w:t>заявлений в течение не менее четырех часов в день</w:t>
      </w:r>
      <w:r>
        <w:rPr>
          <w:rFonts w:ascii="Times New Roman CYR" w:hAnsi="Times New Roman CYR" w:cs="Times New Roman CYR"/>
          <w:sz w:val="28"/>
          <w:szCs w:val="28"/>
        </w:rPr>
        <w:t xml:space="preserve"> по графику</w:t>
      </w:r>
      <w:r w:rsidRPr="0022189E">
        <w:rPr>
          <w:sz w:val="28"/>
          <w:szCs w:val="28"/>
        </w:rPr>
        <w:t>, определенн</w:t>
      </w:r>
      <w:r>
        <w:rPr>
          <w:sz w:val="28"/>
          <w:szCs w:val="28"/>
        </w:rPr>
        <w:t>ому</w:t>
      </w:r>
      <w:r w:rsidRPr="0022189E">
        <w:rPr>
          <w:sz w:val="28"/>
          <w:szCs w:val="28"/>
        </w:rPr>
        <w:t xml:space="preserve"> избирательной комиссией субъекта Российской Федерации.</w:t>
      </w:r>
    </w:p>
    <w:p w:rsidR="00E865BC" w:rsidRPr="00F26B04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43820">
        <w:rPr>
          <w:rFonts w:ascii="Times New Roman CYR" w:hAnsi="Times New Roman CYR" w:cs="Times New Roman CYR"/>
          <w:sz w:val="28"/>
          <w:szCs w:val="28"/>
        </w:rPr>
        <w:t xml:space="preserve">2.17. В случае проведения совмещенных выборов, референдума избирателем, участником референдума подается (оформляется) одно заявление </w:t>
      </w:r>
      <w:r>
        <w:rPr>
          <w:rFonts w:ascii="Times New Roman CYR" w:hAnsi="Times New Roman CYR" w:cs="Times New Roman CYR"/>
          <w:sz w:val="28"/>
          <w:szCs w:val="28"/>
        </w:rPr>
        <w:t>(</w:t>
      </w:r>
      <w:r w:rsidRPr="00943820">
        <w:rPr>
          <w:rFonts w:ascii="Times New Roman CYR" w:hAnsi="Times New Roman CYR" w:cs="Times New Roman CYR"/>
          <w:sz w:val="28"/>
          <w:szCs w:val="28"/>
        </w:rPr>
        <w:t>специальное заявление</w:t>
      </w:r>
      <w:r>
        <w:rPr>
          <w:rFonts w:ascii="Times New Roman CYR" w:hAnsi="Times New Roman CYR" w:cs="Times New Roman CYR"/>
          <w:sz w:val="28"/>
          <w:szCs w:val="28"/>
        </w:rPr>
        <w:t>)</w:t>
      </w:r>
      <w:r w:rsidRPr="00943820">
        <w:rPr>
          <w:rFonts w:ascii="Times New Roman CYR" w:hAnsi="Times New Roman CYR" w:cs="Times New Roman CYR"/>
          <w:sz w:val="28"/>
          <w:szCs w:val="28"/>
        </w:rPr>
        <w:t>.</w:t>
      </w:r>
    </w:p>
    <w:p w:rsidR="00E865BC" w:rsidRPr="00C539E6" w:rsidRDefault="00E865BC" w:rsidP="00E865BC">
      <w:pPr>
        <w:keepNext/>
        <w:keepLines/>
        <w:widowControl w:val="0"/>
        <w:autoSpaceDE w:val="0"/>
        <w:autoSpaceDN w:val="0"/>
        <w:adjustRightInd w:val="0"/>
        <w:spacing w:before="240" w:after="240"/>
        <w:jc w:val="center"/>
        <w:rPr>
          <w:b/>
          <w:bCs/>
          <w:sz w:val="28"/>
          <w:szCs w:val="28"/>
        </w:rPr>
      </w:pPr>
      <w:r w:rsidRPr="00C539E6">
        <w:rPr>
          <w:b/>
          <w:bCs/>
          <w:sz w:val="28"/>
          <w:szCs w:val="28"/>
        </w:rPr>
        <w:lastRenderedPageBreak/>
        <w:t>3.</w:t>
      </w:r>
      <w:r w:rsidRPr="00C539E6">
        <w:rPr>
          <w:b/>
          <w:bCs/>
          <w:sz w:val="28"/>
          <w:szCs w:val="28"/>
          <w:lang w:val="en-US"/>
        </w:rPr>
        <w:t> </w:t>
      </w:r>
      <w:r w:rsidRPr="00C539E6">
        <w:rPr>
          <w:b/>
          <w:bCs/>
          <w:sz w:val="28"/>
          <w:szCs w:val="28"/>
        </w:rPr>
        <w:t>Передача информации о заявлениях между комиссиями,</w:t>
      </w:r>
      <w:r w:rsidRPr="00C539E6">
        <w:rPr>
          <w:b/>
          <w:bCs/>
          <w:sz w:val="28"/>
          <w:szCs w:val="28"/>
        </w:rPr>
        <w:br/>
        <w:t>учет избирателей, участников референдума, подавших заявления,</w:t>
      </w:r>
      <w:r w:rsidRPr="00C539E6">
        <w:rPr>
          <w:b/>
          <w:bCs/>
          <w:sz w:val="28"/>
          <w:szCs w:val="28"/>
        </w:rPr>
        <w:br/>
        <w:t>для включения в список избирателей, участников референдума</w:t>
      </w:r>
      <w:r w:rsidRPr="00C539E6">
        <w:rPr>
          <w:b/>
          <w:bCs/>
          <w:sz w:val="28"/>
          <w:szCs w:val="28"/>
        </w:rPr>
        <w:br/>
        <w:t>по месту нахождения и исключения из списка избирателей,</w:t>
      </w:r>
      <w:r w:rsidRPr="00C539E6">
        <w:rPr>
          <w:b/>
          <w:bCs/>
          <w:sz w:val="28"/>
          <w:szCs w:val="28"/>
        </w:rPr>
        <w:br/>
        <w:t>участников референдума по месту жительства</w:t>
      </w:r>
    </w:p>
    <w:p w:rsidR="00E865BC" w:rsidRPr="00764972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64972">
        <w:rPr>
          <w:rFonts w:ascii="Times New Roman CYR" w:hAnsi="Times New Roman CYR" w:cs="Times New Roman CYR"/>
          <w:sz w:val="28"/>
          <w:szCs w:val="28"/>
        </w:rPr>
        <w:t xml:space="preserve">3.1. Избиратели, участники референдума, подавшие заявления в соответствии с пунктами 2.1–2.4 Порядка, решением УИК </w:t>
      </w:r>
      <w:r>
        <w:rPr>
          <w:rFonts w:ascii="Times New Roman CYR" w:hAnsi="Times New Roman CYR" w:cs="Times New Roman CYR"/>
          <w:sz w:val="28"/>
          <w:szCs w:val="28"/>
        </w:rPr>
        <w:t xml:space="preserve">до дня голосования </w:t>
      </w:r>
      <w:r w:rsidRPr="00764972">
        <w:rPr>
          <w:rFonts w:ascii="Times New Roman CYR" w:hAnsi="Times New Roman CYR" w:cs="Times New Roman CYR"/>
          <w:sz w:val="28"/>
          <w:szCs w:val="28"/>
        </w:rPr>
        <w:t xml:space="preserve">исключаются из списка избирателей, участников референдума по месту своего жительства в порядке, установленном решением избирательной комиссии субъекта Российской Федерации, определяющим порядок составления, уточнения и использования списков избирателей, участников референдума. С этой целью не позднее чем за один день до дня голосования </w:t>
      </w:r>
      <w:r>
        <w:rPr>
          <w:rFonts w:ascii="Times New Roman CYR" w:hAnsi="Times New Roman CYR" w:cs="Times New Roman CYR"/>
          <w:sz w:val="28"/>
          <w:szCs w:val="28"/>
        </w:rPr>
        <w:t xml:space="preserve">(пятница) </w:t>
      </w:r>
      <w:r w:rsidRPr="00764972">
        <w:rPr>
          <w:rFonts w:ascii="Times New Roman CYR" w:hAnsi="Times New Roman CYR" w:cs="Times New Roman CYR"/>
          <w:sz w:val="28"/>
          <w:szCs w:val="28"/>
        </w:rPr>
        <w:t xml:space="preserve">(досрочного голосования) на КСА соответствующих ТИК на основании </w:t>
      </w:r>
      <w:r>
        <w:rPr>
          <w:rFonts w:ascii="Times New Roman CYR" w:hAnsi="Times New Roman CYR" w:cs="Times New Roman CYR"/>
          <w:sz w:val="28"/>
          <w:szCs w:val="28"/>
        </w:rPr>
        <w:t xml:space="preserve">информации, содержащейся в базе </w:t>
      </w:r>
      <w:r w:rsidRPr="00764972">
        <w:rPr>
          <w:rFonts w:ascii="Times New Roman CYR" w:hAnsi="Times New Roman CYR" w:cs="Times New Roman CYR"/>
          <w:sz w:val="28"/>
          <w:szCs w:val="28"/>
        </w:rPr>
        <w:t>обработки заявлений, для каждой УИК</w:t>
      </w:r>
      <w:r>
        <w:rPr>
          <w:rFonts w:ascii="Times New Roman CYR" w:hAnsi="Times New Roman CYR" w:cs="Times New Roman CYR"/>
          <w:sz w:val="28"/>
          <w:szCs w:val="28"/>
        </w:rPr>
        <w:t xml:space="preserve"> формируется Реестр избирателей, </w:t>
      </w:r>
      <w:r w:rsidRPr="00764972">
        <w:rPr>
          <w:rFonts w:ascii="Times New Roman CYR" w:hAnsi="Times New Roman CYR" w:cs="Times New Roman CYR"/>
          <w:sz w:val="28"/>
          <w:szCs w:val="28"/>
        </w:rPr>
        <w:t>участников референдума, подлежащих исключению из списка избир</w:t>
      </w:r>
      <w:r>
        <w:rPr>
          <w:rFonts w:ascii="Times New Roman CYR" w:hAnsi="Times New Roman CYR" w:cs="Times New Roman CYR"/>
          <w:sz w:val="28"/>
          <w:szCs w:val="28"/>
        </w:rPr>
        <w:t>ателей, участников референдума</w:t>
      </w:r>
      <w:r w:rsidRPr="00764972">
        <w:rPr>
          <w:rFonts w:ascii="Times New Roman CYR" w:hAnsi="Times New Roman CYR" w:cs="Times New Roman CYR"/>
          <w:sz w:val="28"/>
          <w:szCs w:val="28"/>
        </w:rPr>
        <w:t xml:space="preserve"> (приложение № 5 к Порядку), который в тот же срок передается в соответствующую УИК.</w:t>
      </w:r>
    </w:p>
    <w:p w:rsidR="00E865BC" w:rsidRPr="00764972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64972">
        <w:rPr>
          <w:rFonts w:ascii="Times New Roman CYR" w:hAnsi="Times New Roman CYR" w:cs="Times New Roman CYR"/>
          <w:sz w:val="28"/>
          <w:szCs w:val="28"/>
        </w:rPr>
        <w:t xml:space="preserve">3.2. Не позднее чем за один день до дня голосования </w:t>
      </w:r>
      <w:r>
        <w:rPr>
          <w:rFonts w:ascii="Times New Roman CYR" w:hAnsi="Times New Roman CYR" w:cs="Times New Roman CYR"/>
          <w:sz w:val="28"/>
          <w:szCs w:val="28"/>
        </w:rPr>
        <w:t xml:space="preserve">(пятница) </w:t>
      </w:r>
      <w:r w:rsidRPr="00764972">
        <w:rPr>
          <w:rFonts w:ascii="Times New Roman CYR" w:hAnsi="Times New Roman CYR" w:cs="Times New Roman CYR"/>
          <w:sz w:val="28"/>
          <w:szCs w:val="28"/>
        </w:rPr>
        <w:t xml:space="preserve">(досрочного голосования) на КСА ТИК </w:t>
      </w:r>
      <w:r>
        <w:rPr>
          <w:rFonts w:ascii="Times New Roman CYR" w:hAnsi="Times New Roman CYR" w:cs="Times New Roman CYR"/>
          <w:sz w:val="28"/>
          <w:szCs w:val="28"/>
        </w:rPr>
        <w:t>на основании</w:t>
      </w:r>
      <w:r w:rsidRPr="00764972">
        <w:rPr>
          <w:rFonts w:ascii="Times New Roman CYR" w:hAnsi="Times New Roman CYR" w:cs="Times New Roman CYR"/>
          <w:sz w:val="28"/>
          <w:szCs w:val="28"/>
        </w:rPr>
        <w:t xml:space="preserve"> информации, содержащейся в базе обработки заявлений, для каждой УИК формируе</w:t>
      </w:r>
      <w:r>
        <w:rPr>
          <w:rFonts w:ascii="Times New Roman CYR" w:hAnsi="Times New Roman CYR" w:cs="Times New Roman CYR"/>
          <w:sz w:val="28"/>
          <w:szCs w:val="28"/>
        </w:rPr>
        <w:t xml:space="preserve">тся Реестр избирателей, </w:t>
      </w:r>
      <w:r w:rsidRPr="00764972">
        <w:rPr>
          <w:rFonts w:ascii="Times New Roman CYR" w:hAnsi="Times New Roman CYR" w:cs="Times New Roman CYR"/>
          <w:sz w:val="28"/>
          <w:szCs w:val="28"/>
        </w:rPr>
        <w:t xml:space="preserve">участников референдума, подавших заявления о </w:t>
      </w:r>
      <w:r>
        <w:rPr>
          <w:rFonts w:ascii="Times New Roman CYR" w:hAnsi="Times New Roman CYR" w:cs="Times New Roman CYR"/>
          <w:sz w:val="28"/>
          <w:szCs w:val="28"/>
        </w:rPr>
        <w:t>включении в список избирателей, участников референдума</w:t>
      </w:r>
      <w:r w:rsidRPr="00764972">
        <w:rPr>
          <w:rFonts w:ascii="Times New Roman CYR" w:hAnsi="Times New Roman CYR" w:cs="Times New Roman CYR"/>
          <w:sz w:val="28"/>
          <w:szCs w:val="28"/>
        </w:rPr>
        <w:t xml:space="preserve"> по месту нахождения (приложение № 6 к Порядку), который в тот же срок передается в соответствующую УИК. В указанный Реестр включается также инфор</w:t>
      </w:r>
      <w:r>
        <w:rPr>
          <w:rFonts w:ascii="Times New Roman CYR" w:hAnsi="Times New Roman CYR" w:cs="Times New Roman CYR"/>
          <w:sz w:val="28"/>
          <w:szCs w:val="28"/>
        </w:rPr>
        <w:t xml:space="preserve">мация о заявлениях избирателей, </w:t>
      </w:r>
      <w:r w:rsidRPr="00764972">
        <w:rPr>
          <w:rFonts w:ascii="Times New Roman CYR" w:hAnsi="Times New Roman CYR" w:cs="Times New Roman CYR"/>
          <w:sz w:val="28"/>
          <w:szCs w:val="28"/>
        </w:rPr>
        <w:t>участников референдума, не учтенных в соответствии с пунктом 2.9 Порядка, с пометкой «Не учтено в связи с ранее поданным заявлением о включении в список на ИУ № _______ » в графе «Примечание».</w:t>
      </w:r>
    </w:p>
    <w:p w:rsidR="00E865BC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539E6"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 xml:space="preserve">совмещенных </w:t>
      </w:r>
      <w:r w:rsidRPr="00C539E6">
        <w:rPr>
          <w:sz w:val="28"/>
          <w:szCs w:val="28"/>
        </w:rPr>
        <w:t>выборов</w:t>
      </w:r>
      <w:r>
        <w:rPr>
          <w:sz w:val="28"/>
          <w:szCs w:val="28"/>
        </w:rPr>
        <w:t>, а также при проведении выборов</w:t>
      </w:r>
      <w:r w:rsidRPr="00C539E6">
        <w:rPr>
          <w:sz w:val="28"/>
          <w:szCs w:val="28"/>
        </w:rPr>
        <w:t xml:space="preserve"> депутатов законодательного (представительного) органа </w:t>
      </w:r>
      <w:r w:rsidRPr="00C539E6">
        <w:rPr>
          <w:sz w:val="28"/>
          <w:szCs w:val="28"/>
        </w:rPr>
        <w:lastRenderedPageBreak/>
        <w:t>государственной власти субъекта Российской Федерации по смешанной избирательной системе в случае</w:t>
      </w:r>
      <w:r>
        <w:rPr>
          <w:sz w:val="28"/>
          <w:szCs w:val="28"/>
        </w:rPr>
        <w:t>,</w:t>
      </w:r>
      <w:r w:rsidRPr="00C539E6">
        <w:rPr>
          <w:sz w:val="28"/>
          <w:szCs w:val="28"/>
        </w:rPr>
        <w:t xml:space="preserve"> если избиратель н</w:t>
      </w:r>
      <w:r>
        <w:rPr>
          <w:sz w:val="28"/>
          <w:szCs w:val="28"/>
        </w:rPr>
        <w:t>е обладает активным избирательны</w:t>
      </w:r>
      <w:r w:rsidRPr="00C539E6">
        <w:rPr>
          <w:sz w:val="28"/>
          <w:szCs w:val="28"/>
        </w:rPr>
        <w:t xml:space="preserve">м правом </w:t>
      </w:r>
      <w:r>
        <w:rPr>
          <w:sz w:val="28"/>
          <w:szCs w:val="28"/>
        </w:rPr>
        <w:t xml:space="preserve">в соответствующем </w:t>
      </w:r>
      <w:r w:rsidRPr="00C539E6">
        <w:rPr>
          <w:sz w:val="28"/>
          <w:szCs w:val="28"/>
        </w:rPr>
        <w:t xml:space="preserve">избирательном округе, где он подал заявление о включении в список избирателей по месту нахождения, в указанный Реестр в графу «Примечание» вносится отметка «Не обладает активным избирательным правом в </w:t>
      </w:r>
      <w:r>
        <w:rPr>
          <w:sz w:val="28"/>
          <w:szCs w:val="28"/>
        </w:rPr>
        <w:t>округе</w:t>
      </w:r>
      <w:r w:rsidR="00D54DB9">
        <w:rPr>
          <w:sz w:val="28"/>
          <w:szCs w:val="28"/>
        </w:rPr>
        <w:t xml:space="preserve"> __________________</w:t>
      </w:r>
      <w:r w:rsidRPr="00C539E6">
        <w:rPr>
          <w:sz w:val="28"/>
          <w:szCs w:val="28"/>
        </w:rPr>
        <w:t>».</w:t>
      </w:r>
    </w:p>
    <w:p w:rsidR="00E865BC" w:rsidRPr="00A70677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70677">
        <w:rPr>
          <w:sz w:val="28"/>
          <w:szCs w:val="28"/>
        </w:rPr>
        <w:t xml:space="preserve">3.3. В случае проведения совмещенных выборов (референдума) для каждой УИК формируются один </w:t>
      </w:r>
      <w:r>
        <w:rPr>
          <w:sz w:val="28"/>
          <w:szCs w:val="28"/>
        </w:rPr>
        <w:t>Р</w:t>
      </w:r>
      <w:r w:rsidRPr="00A70677">
        <w:rPr>
          <w:sz w:val="28"/>
          <w:szCs w:val="28"/>
        </w:rPr>
        <w:t xml:space="preserve">еестр, предусмотренный пунктом 3.1 Порядка, и один </w:t>
      </w:r>
      <w:r>
        <w:rPr>
          <w:sz w:val="28"/>
          <w:szCs w:val="28"/>
        </w:rPr>
        <w:t>Р</w:t>
      </w:r>
      <w:r w:rsidRPr="00A70677">
        <w:rPr>
          <w:sz w:val="28"/>
          <w:szCs w:val="28"/>
        </w:rPr>
        <w:t>еестр, предусмотренный пунктом 3.2 Порядка, в которые включается информация с учетом заявлений, поданных по всем совмещенным выборам (референдумам).</w:t>
      </w:r>
    </w:p>
    <w:p w:rsidR="00E865BC" w:rsidRPr="00C539E6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 В исключительных случаях</w:t>
      </w:r>
      <w:r w:rsidRPr="00C539E6">
        <w:rPr>
          <w:sz w:val="28"/>
          <w:szCs w:val="28"/>
        </w:rPr>
        <w:t xml:space="preserve"> содержащаяся в указанных реестрах информация может быть передана посредством информационно-телекоммуникационных каналов связи.</w:t>
      </w:r>
    </w:p>
    <w:p w:rsidR="00E865BC" w:rsidRPr="00C539E6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539E6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C539E6">
        <w:rPr>
          <w:sz w:val="28"/>
          <w:szCs w:val="28"/>
        </w:rPr>
        <w:t>. В случае если после пол</w:t>
      </w:r>
      <w:r>
        <w:rPr>
          <w:sz w:val="28"/>
          <w:szCs w:val="28"/>
        </w:rPr>
        <w:t xml:space="preserve">учения УИК Реестра избирателей, </w:t>
      </w:r>
      <w:r w:rsidRPr="00C539E6">
        <w:rPr>
          <w:sz w:val="28"/>
          <w:szCs w:val="28"/>
        </w:rPr>
        <w:t>участников референдума, подлежащих ис</w:t>
      </w:r>
      <w:r>
        <w:rPr>
          <w:sz w:val="28"/>
          <w:szCs w:val="28"/>
        </w:rPr>
        <w:t xml:space="preserve">ключению из списка избирателей, </w:t>
      </w:r>
      <w:r w:rsidRPr="00C539E6">
        <w:rPr>
          <w:sz w:val="28"/>
          <w:szCs w:val="28"/>
        </w:rPr>
        <w:t>участников референдума, буд</w:t>
      </w:r>
      <w:r>
        <w:rPr>
          <w:sz w:val="28"/>
          <w:szCs w:val="28"/>
        </w:rPr>
        <w:t xml:space="preserve">ет установлено, что избиратель, </w:t>
      </w:r>
      <w:r w:rsidRPr="00C539E6">
        <w:rPr>
          <w:sz w:val="28"/>
          <w:szCs w:val="28"/>
        </w:rPr>
        <w:t>участник референдума, включенный в указанный Реестр, ранее был исключен из списка избирателей</w:t>
      </w:r>
      <w:r>
        <w:rPr>
          <w:sz w:val="28"/>
          <w:szCs w:val="28"/>
        </w:rPr>
        <w:t xml:space="preserve">, </w:t>
      </w:r>
      <w:r w:rsidRPr="00C539E6">
        <w:rPr>
          <w:sz w:val="28"/>
          <w:szCs w:val="28"/>
        </w:rPr>
        <w:t xml:space="preserve">участников референдума в связи с оформлением </w:t>
      </w:r>
      <w:r>
        <w:rPr>
          <w:sz w:val="28"/>
          <w:szCs w:val="28"/>
        </w:rPr>
        <w:t xml:space="preserve">специального </w:t>
      </w:r>
      <w:r w:rsidRPr="00C539E6">
        <w:rPr>
          <w:sz w:val="28"/>
          <w:szCs w:val="28"/>
        </w:rPr>
        <w:t xml:space="preserve">заявления в соответствии с пунктом 2.16 Порядка, </w:t>
      </w:r>
      <w:r w:rsidRPr="00A70677">
        <w:rPr>
          <w:sz w:val="28"/>
          <w:szCs w:val="28"/>
        </w:rPr>
        <w:t xml:space="preserve">то УИК передает указанную информацию в вышестоящую ТИК, где она </w:t>
      </w:r>
      <w:r>
        <w:rPr>
          <w:sz w:val="28"/>
          <w:szCs w:val="28"/>
        </w:rPr>
        <w:t xml:space="preserve">незамедлительно (но не позднее 9.00 по местному времени дня, предшествующего дню голосования) </w:t>
      </w:r>
      <w:r w:rsidRPr="00A70677">
        <w:rPr>
          <w:sz w:val="28"/>
          <w:szCs w:val="28"/>
        </w:rPr>
        <w:t>вводится в базу обработки заявлений и с использованием ГАС «Выборы» передается в соответствующую ТИК для последующей передачи в УИК и</w:t>
      </w:r>
      <w:r>
        <w:rPr>
          <w:sz w:val="28"/>
          <w:szCs w:val="28"/>
        </w:rPr>
        <w:t>збирательного участка, участка референдума</w:t>
      </w:r>
      <w:r w:rsidRPr="00A70677">
        <w:rPr>
          <w:sz w:val="28"/>
          <w:szCs w:val="28"/>
        </w:rPr>
        <w:t>, указанного в з</w:t>
      </w:r>
      <w:r>
        <w:rPr>
          <w:sz w:val="28"/>
          <w:szCs w:val="28"/>
        </w:rPr>
        <w:t xml:space="preserve">аявлении, поданном избирателем, </w:t>
      </w:r>
      <w:r w:rsidRPr="00A70677">
        <w:rPr>
          <w:sz w:val="28"/>
          <w:szCs w:val="28"/>
        </w:rPr>
        <w:t>участником референдума в соответствии с пунктами 2.1–2.4 Порядка.</w:t>
      </w:r>
      <w:r w:rsidRPr="00C539E6">
        <w:rPr>
          <w:sz w:val="28"/>
          <w:szCs w:val="28"/>
        </w:rPr>
        <w:t xml:space="preserve"> </w:t>
      </w:r>
      <w:r w:rsidRPr="00A70677">
        <w:rPr>
          <w:sz w:val="28"/>
          <w:szCs w:val="28"/>
        </w:rPr>
        <w:t>З</w:t>
      </w:r>
      <w:r>
        <w:rPr>
          <w:sz w:val="28"/>
          <w:szCs w:val="28"/>
        </w:rPr>
        <w:t>аявление, поданное избирателем, участником референдума</w:t>
      </w:r>
      <w:r w:rsidRPr="00C539E6">
        <w:rPr>
          <w:sz w:val="28"/>
          <w:szCs w:val="28"/>
        </w:rPr>
        <w:t xml:space="preserve"> в соответствии с пунктами 2.1–2.4 Порядка</w:t>
      </w:r>
      <w:r>
        <w:rPr>
          <w:sz w:val="28"/>
          <w:szCs w:val="28"/>
        </w:rPr>
        <w:t xml:space="preserve">, считается </w:t>
      </w:r>
      <w:r w:rsidRPr="00AA6CFB">
        <w:rPr>
          <w:sz w:val="28"/>
          <w:szCs w:val="28"/>
        </w:rPr>
        <w:t>аннулир</w:t>
      </w:r>
      <w:r>
        <w:rPr>
          <w:sz w:val="28"/>
          <w:szCs w:val="28"/>
        </w:rPr>
        <w:t xml:space="preserve">ованным, а избиратель, </w:t>
      </w:r>
      <w:r w:rsidRPr="00C539E6">
        <w:rPr>
          <w:sz w:val="28"/>
          <w:szCs w:val="28"/>
        </w:rPr>
        <w:t>участник референдума искл</w:t>
      </w:r>
      <w:r>
        <w:rPr>
          <w:sz w:val="28"/>
          <w:szCs w:val="28"/>
        </w:rPr>
        <w:t xml:space="preserve">ючается </w:t>
      </w:r>
      <w:r w:rsidR="00D54DB9">
        <w:rPr>
          <w:sz w:val="28"/>
          <w:szCs w:val="28"/>
        </w:rPr>
        <w:t xml:space="preserve">УИК </w:t>
      </w:r>
      <w:r>
        <w:rPr>
          <w:sz w:val="28"/>
          <w:szCs w:val="28"/>
        </w:rPr>
        <w:t xml:space="preserve">из Реестра избирателей, </w:t>
      </w:r>
      <w:r w:rsidRPr="00C539E6">
        <w:rPr>
          <w:sz w:val="28"/>
          <w:szCs w:val="28"/>
        </w:rPr>
        <w:t xml:space="preserve">участников </w:t>
      </w:r>
      <w:r>
        <w:rPr>
          <w:sz w:val="28"/>
          <w:szCs w:val="28"/>
        </w:rPr>
        <w:lastRenderedPageBreak/>
        <w:t>референдума, подавших заявление</w:t>
      </w:r>
      <w:r w:rsidRPr="00C539E6">
        <w:rPr>
          <w:sz w:val="28"/>
          <w:szCs w:val="28"/>
        </w:rPr>
        <w:t xml:space="preserve"> о </w:t>
      </w:r>
      <w:r>
        <w:rPr>
          <w:sz w:val="28"/>
          <w:szCs w:val="28"/>
        </w:rPr>
        <w:t>включении в список избирателей, участников референдума</w:t>
      </w:r>
      <w:r w:rsidRPr="00C539E6">
        <w:rPr>
          <w:sz w:val="28"/>
          <w:szCs w:val="28"/>
        </w:rPr>
        <w:t xml:space="preserve"> по месту нахождения, на соответ</w:t>
      </w:r>
      <w:r>
        <w:rPr>
          <w:sz w:val="28"/>
          <w:szCs w:val="28"/>
        </w:rPr>
        <w:t xml:space="preserve">ствующем избирательном участке, </w:t>
      </w:r>
      <w:r w:rsidRPr="00C539E6">
        <w:rPr>
          <w:sz w:val="28"/>
          <w:szCs w:val="28"/>
        </w:rPr>
        <w:t>уча</w:t>
      </w:r>
      <w:r>
        <w:rPr>
          <w:sz w:val="28"/>
          <w:szCs w:val="28"/>
        </w:rPr>
        <w:t xml:space="preserve">стке референдума </w:t>
      </w:r>
      <w:r w:rsidRPr="00A70677">
        <w:rPr>
          <w:sz w:val="28"/>
          <w:szCs w:val="28"/>
        </w:rPr>
        <w:t>с пометкой в графе «Примечание» «Оформлено специальное заявление»</w:t>
      </w:r>
      <w:r w:rsidRPr="00C539E6">
        <w:rPr>
          <w:sz w:val="28"/>
          <w:szCs w:val="28"/>
        </w:rPr>
        <w:t>.</w:t>
      </w:r>
    </w:p>
    <w:p w:rsidR="00E865BC" w:rsidRPr="00076CB8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539E6">
        <w:rPr>
          <w:sz w:val="28"/>
          <w:szCs w:val="28"/>
        </w:rPr>
        <w:t>3.</w:t>
      </w:r>
      <w:r>
        <w:rPr>
          <w:sz w:val="28"/>
          <w:szCs w:val="28"/>
        </w:rPr>
        <w:t>6. Избиратель, участник референдума</w:t>
      </w:r>
      <w:r w:rsidRPr="00C539E6">
        <w:rPr>
          <w:sz w:val="28"/>
          <w:szCs w:val="28"/>
        </w:rPr>
        <w:t>, прибывший в день голосования в помещение для голосования и включенный в соответствующи</w:t>
      </w:r>
      <w:r>
        <w:rPr>
          <w:sz w:val="28"/>
          <w:szCs w:val="28"/>
        </w:rPr>
        <w:t xml:space="preserve">й этому избирательному участку, </w:t>
      </w:r>
      <w:r w:rsidRPr="00C539E6">
        <w:rPr>
          <w:sz w:val="28"/>
          <w:szCs w:val="28"/>
        </w:rPr>
        <w:t>участку рефер</w:t>
      </w:r>
      <w:r>
        <w:rPr>
          <w:sz w:val="28"/>
          <w:szCs w:val="28"/>
        </w:rPr>
        <w:t xml:space="preserve">ендума Реестр избирателей, </w:t>
      </w:r>
      <w:r w:rsidRPr="00C539E6">
        <w:rPr>
          <w:sz w:val="28"/>
          <w:szCs w:val="28"/>
        </w:rPr>
        <w:t xml:space="preserve">участников референдума, подавших заявление о </w:t>
      </w:r>
      <w:r>
        <w:rPr>
          <w:sz w:val="28"/>
          <w:szCs w:val="28"/>
        </w:rPr>
        <w:t>включении в список избирателей, участников референдума</w:t>
      </w:r>
      <w:r w:rsidRPr="00C539E6">
        <w:rPr>
          <w:sz w:val="28"/>
          <w:szCs w:val="28"/>
        </w:rPr>
        <w:t xml:space="preserve"> по месту нахождения, в</w:t>
      </w:r>
      <w:r>
        <w:rPr>
          <w:sz w:val="28"/>
          <w:szCs w:val="28"/>
        </w:rPr>
        <w:t xml:space="preserve">ключается в список избирателей, </w:t>
      </w:r>
      <w:r w:rsidRPr="00C539E6">
        <w:rPr>
          <w:sz w:val="28"/>
          <w:szCs w:val="28"/>
        </w:rPr>
        <w:t xml:space="preserve">участников референдума дополнительно в соответствии с решением </w:t>
      </w:r>
      <w:r>
        <w:rPr>
          <w:sz w:val="28"/>
          <w:szCs w:val="28"/>
        </w:rPr>
        <w:t xml:space="preserve">избирательной </w:t>
      </w:r>
      <w:r w:rsidRPr="00C539E6">
        <w:rPr>
          <w:sz w:val="28"/>
          <w:szCs w:val="28"/>
        </w:rPr>
        <w:t>комиссии субъекта Российской Федерации, определяющим порядок составления, уточнения и использования списков избирателей, участников референдума. При этом персональн</w:t>
      </w:r>
      <w:r>
        <w:rPr>
          <w:sz w:val="28"/>
          <w:szCs w:val="28"/>
        </w:rPr>
        <w:t xml:space="preserve">ые данные указанных избирателей, </w:t>
      </w:r>
      <w:r w:rsidRPr="00C539E6">
        <w:rPr>
          <w:sz w:val="28"/>
          <w:szCs w:val="28"/>
        </w:rPr>
        <w:t>участников референдума вносятся в специально выделенные отдельные вк</w:t>
      </w:r>
      <w:r>
        <w:rPr>
          <w:sz w:val="28"/>
          <w:szCs w:val="28"/>
        </w:rPr>
        <w:t>ладные листы списка избирателей, участников референдума</w:t>
      </w:r>
      <w:r w:rsidRPr="00076CB8">
        <w:rPr>
          <w:sz w:val="28"/>
          <w:szCs w:val="28"/>
        </w:rPr>
        <w:t xml:space="preserve">, а в соответствующей графе Реестра </w:t>
      </w:r>
      <w:r>
        <w:rPr>
          <w:sz w:val="28"/>
          <w:szCs w:val="28"/>
        </w:rPr>
        <w:t xml:space="preserve">избирателей, </w:t>
      </w:r>
      <w:r w:rsidRPr="00C539E6">
        <w:rPr>
          <w:sz w:val="28"/>
          <w:szCs w:val="28"/>
        </w:rPr>
        <w:t xml:space="preserve">участников референдума, подавших заявление о </w:t>
      </w:r>
      <w:r>
        <w:rPr>
          <w:sz w:val="28"/>
          <w:szCs w:val="28"/>
        </w:rPr>
        <w:t>включении в список избирателей, участников референдума</w:t>
      </w:r>
      <w:r w:rsidRPr="00C539E6">
        <w:rPr>
          <w:sz w:val="28"/>
          <w:szCs w:val="28"/>
        </w:rPr>
        <w:t xml:space="preserve"> по месту нахождения</w:t>
      </w:r>
      <w:r>
        <w:rPr>
          <w:sz w:val="28"/>
          <w:szCs w:val="28"/>
        </w:rPr>
        <w:t>,</w:t>
      </w:r>
      <w:r w:rsidRPr="00076CB8">
        <w:rPr>
          <w:sz w:val="28"/>
          <w:szCs w:val="28"/>
        </w:rPr>
        <w:t xml:space="preserve"> делается отметка о голосовании.</w:t>
      </w:r>
    </w:p>
    <w:p w:rsidR="00E865BC" w:rsidRPr="00C539E6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539E6">
        <w:rPr>
          <w:sz w:val="28"/>
          <w:szCs w:val="28"/>
        </w:rPr>
        <w:t>3.</w:t>
      </w:r>
      <w:r>
        <w:rPr>
          <w:sz w:val="28"/>
          <w:szCs w:val="28"/>
        </w:rPr>
        <w:t xml:space="preserve">7. В случае если избиратель, </w:t>
      </w:r>
      <w:r w:rsidRPr="00C539E6">
        <w:rPr>
          <w:sz w:val="28"/>
          <w:szCs w:val="28"/>
        </w:rPr>
        <w:t xml:space="preserve">участник референдума подал заявление о </w:t>
      </w:r>
      <w:r>
        <w:rPr>
          <w:sz w:val="28"/>
          <w:szCs w:val="28"/>
        </w:rPr>
        <w:t>включении в список избирателей, участников референдума</w:t>
      </w:r>
      <w:r w:rsidRPr="00C539E6">
        <w:rPr>
          <w:sz w:val="28"/>
          <w:szCs w:val="28"/>
        </w:rPr>
        <w:t xml:space="preserve"> по месту нахождения, но по каким-либо причинам не был внесен в соответствующий этому</w:t>
      </w:r>
      <w:r>
        <w:rPr>
          <w:sz w:val="28"/>
          <w:szCs w:val="28"/>
        </w:rPr>
        <w:t xml:space="preserve"> избирательному участку Реестр избирателей, </w:t>
      </w:r>
      <w:r w:rsidRPr="00C539E6">
        <w:rPr>
          <w:sz w:val="28"/>
          <w:szCs w:val="28"/>
        </w:rPr>
        <w:t xml:space="preserve">участников референдума, подавших заявление о </w:t>
      </w:r>
      <w:r>
        <w:rPr>
          <w:sz w:val="28"/>
          <w:szCs w:val="28"/>
        </w:rPr>
        <w:t>включении в список избирателей, участников референдума</w:t>
      </w:r>
      <w:r w:rsidRPr="00C539E6">
        <w:rPr>
          <w:sz w:val="28"/>
          <w:szCs w:val="28"/>
        </w:rPr>
        <w:t xml:space="preserve"> по месту нахождения, при предъявлении </w:t>
      </w:r>
      <w:r>
        <w:rPr>
          <w:sz w:val="28"/>
          <w:szCs w:val="28"/>
        </w:rPr>
        <w:t xml:space="preserve">в день голосования </w:t>
      </w:r>
      <w:r w:rsidRPr="00C539E6">
        <w:rPr>
          <w:sz w:val="28"/>
          <w:szCs w:val="28"/>
        </w:rPr>
        <w:t xml:space="preserve">отрывного талона заявления </w:t>
      </w:r>
      <w:r w:rsidRPr="00A70677">
        <w:rPr>
          <w:sz w:val="28"/>
          <w:szCs w:val="28"/>
        </w:rPr>
        <w:t>(в случае его подачи на бумажном носителе) или распечатываемой части заявления, в том числе в электронном виде (в случае его подачи в электронном виде через ЕПГУ),</w:t>
      </w:r>
      <w:r>
        <w:rPr>
          <w:sz w:val="28"/>
          <w:szCs w:val="28"/>
        </w:rPr>
        <w:t xml:space="preserve"> </w:t>
      </w:r>
      <w:r w:rsidRPr="00C539E6">
        <w:rPr>
          <w:sz w:val="28"/>
          <w:szCs w:val="28"/>
        </w:rPr>
        <w:t xml:space="preserve">и </w:t>
      </w:r>
      <w:r w:rsidRPr="00A70677">
        <w:rPr>
          <w:sz w:val="28"/>
          <w:szCs w:val="28"/>
        </w:rPr>
        <w:t xml:space="preserve">документа, удостоверяющего личность, </w:t>
      </w:r>
      <w:r w:rsidRPr="00C539E6">
        <w:rPr>
          <w:sz w:val="28"/>
          <w:szCs w:val="28"/>
        </w:rPr>
        <w:t xml:space="preserve">после проведения УИК проверки с участием </w:t>
      </w:r>
      <w:r>
        <w:rPr>
          <w:sz w:val="28"/>
          <w:szCs w:val="28"/>
        </w:rPr>
        <w:t>вышестоя</w:t>
      </w:r>
      <w:r w:rsidRPr="00C539E6">
        <w:rPr>
          <w:sz w:val="28"/>
          <w:szCs w:val="28"/>
        </w:rPr>
        <w:t>щей ТИК</w:t>
      </w:r>
      <w:r>
        <w:rPr>
          <w:sz w:val="28"/>
          <w:szCs w:val="28"/>
        </w:rPr>
        <w:t>,</w:t>
      </w:r>
      <w:r w:rsidRPr="00C539E6">
        <w:rPr>
          <w:sz w:val="28"/>
          <w:szCs w:val="28"/>
        </w:rPr>
        <w:t xml:space="preserve"> </w:t>
      </w:r>
      <w:r w:rsidRPr="00C539E6">
        <w:rPr>
          <w:sz w:val="28"/>
          <w:szCs w:val="28"/>
        </w:rPr>
        <w:lastRenderedPageBreak/>
        <w:t>он в</w:t>
      </w:r>
      <w:r>
        <w:rPr>
          <w:sz w:val="28"/>
          <w:szCs w:val="28"/>
        </w:rPr>
        <w:t>ключается в список избирателей, участников референдума избирательного участка, участка референдума</w:t>
      </w:r>
      <w:r w:rsidRPr="00C539E6">
        <w:rPr>
          <w:sz w:val="28"/>
          <w:szCs w:val="28"/>
        </w:rPr>
        <w:t xml:space="preserve"> по месту нахождения.</w:t>
      </w:r>
    </w:p>
    <w:p w:rsidR="00E865BC" w:rsidRPr="00C539E6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539E6">
        <w:rPr>
          <w:sz w:val="28"/>
          <w:szCs w:val="28"/>
        </w:rPr>
        <w:t>3.</w:t>
      </w:r>
      <w:r>
        <w:rPr>
          <w:sz w:val="28"/>
          <w:szCs w:val="28"/>
        </w:rPr>
        <w:t xml:space="preserve">8. Избирателю, </w:t>
      </w:r>
      <w:r w:rsidRPr="00C539E6">
        <w:rPr>
          <w:sz w:val="28"/>
          <w:szCs w:val="28"/>
        </w:rPr>
        <w:t>участнику референдума, подавшему заявление, не учтенное в соответствии с пунктом 2.9 Порядка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либо аннулированное в соответствии с пунктом 3.5 Порядка</w:t>
      </w:r>
      <w:r w:rsidRPr="006B6EBD">
        <w:rPr>
          <w:rFonts w:ascii="Times New Roman CYR" w:hAnsi="Times New Roman CYR" w:cs="Times New Roman CYR"/>
          <w:sz w:val="28"/>
          <w:szCs w:val="28"/>
        </w:rPr>
        <w:t>, и желающему проголосовать</w:t>
      </w:r>
      <w:r w:rsidRPr="00C539E6">
        <w:rPr>
          <w:sz w:val="28"/>
          <w:szCs w:val="28"/>
        </w:rPr>
        <w:t xml:space="preserve">, соответствующая УИК </w:t>
      </w:r>
      <w:r>
        <w:rPr>
          <w:sz w:val="28"/>
          <w:szCs w:val="28"/>
        </w:rPr>
        <w:t xml:space="preserve">своим решением </w:t>
      </w:r>
      <w:r w:rsidRPr="00C539E6">
        <w:rPr>
          <w:sz w:val="28"/>
          <w:szCs w:val="28"/>
        </w:rPr>
        <w:t xml:space="preserve">отказывает во </w:t>
      </w:r>
      <w:r>
        <w:rPr>
          <w:sz w:val="28"/>
          <w:szCs w:val="28"/>
        </w:rPr>
        <w:t>включении в список избирателей, участников референдума</w:t>
      </w:r>
      <w:r w:rsidRPr="00C539E6">
        <w:rPr>
          <w:sz w:val="28"/>
          <w:szCs w:val="28"/>
        </w:rPr>
        <w:t>. Указанное решение может быть обжаловано в вышестоящую комиссию или в суд в соответствии с пунктом 16 статьи 17 Федерального закона.</w:t>
      </w:r>
    </w:p>
    <w:p w:rsidR="00E865BC" w:rsidRPr="00C539E6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 Избиратель, </w:t>
      </w:r>
      <w:r w:rsidRPr="00C539E6">
        <w:rPr>
          <w:sz w:val="28"/>
          <w:szCs w:val="28"/>
        </w:rPr>
        <w:t>участник референдума, ис</w:t>
      </w:r>
      <w:r>
        <w:rPr>
          <w:sz w:val="28"/>
          <w:szCs w:val="28"/>
        </w:rPr>
        <w:t xml:space="preserve">ключенный из списка избирателей, </w:t>
      </w:r>
      <w:r w:rsidRPr="00C539E6">
        <w:rPr>
          <w:sz w:val="28"/>
          <w:szCs w:val="28"/>
        </w:rPr>
        <w:t>участников референдума по месту своего жительства в связи с подачей заявления о</w:t>
      </w:r>
      <w:r>
        <w:rPr>
          <w:sz w:val="28"/>
          <w:szCs w:val="28"/>
        </w:rPr>
        <w:t xml:space="preserve"> включении в список избирателей, </w:t>
      </w:r>
      <w:r w:rsidRPr="00C539E6">
        <w:rPr>
          <w:sz w:val="28"/>
          <w:szCs w:val="28"/>
        </w:rPr>
        <w:t>участников референдума по месту нахождени</w:t>
      </w:r>
      <w:r>
        <w:rPr>
          <w:sz w:val="28"/>
          <w:szCs w:val="28"/>
        </w:rPr>
        <w:t xml:space="preserve">я на ином избирательном участке, </w:t>
      </w:r>
      <w:r w:rsidRPr="00C539E6">
        <w:rPr>
          <w:sz w:val="28"/>
          <w:szCs w:val="28"/>
        </w:rPr>
        <w:t>участке референдума</w:t>
      </w:r>
      <w:r>
        <w:rPr>
          <w:sz w:val="28"/>
          <w:szCs w:val="28"/>
        </w:rPr>
        <w:t>,</w:t>
      </w:r>
      <w:r w:rsidRPr="00C539E6">
        <w:rPr>
          <w:sz w:val="28"/>
          <w:szCs w:val="28"/>
        </w:rPr>
        <w:t xml:space="preserve"> явившийся день голосования в УИК по месту жительства, может бы</w:t>
      </w:r>
      <w:r>
        <w:rPr>
          <w:sz w:val="28"/>
          <w:szCs w:val="28"/>
        </w:rPr>
        <w:t xml:space="preserve">ть включен в список избирателей, </w:t>
      </w:r>
      <w:r w:rsidRPr="00C539E6">
        <w:rPr>
          <w:sz w:val="28"/>
          <w:szCs w:val="28"/>
        </w:rPr>
        <w:t>участников референдума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 месту жительства при предъявлении документа, удостоверяющего личность</w:t>
      </w:r>
      <w:r w:rsidRPr="00C539E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Сведения об участии избирателя, </w:t>
      </w:r>
      <w:r w:rsidRPr="00C539E6">
        <w:rPr>
          <w:sz w:val="28"/>
          <w:szCs w:val="28"/>
        </w:rPr>
        <w:t>участника референдума в голосовании передаются между соответствующими комиссиями</w:t>
      </w:r>
      <w:r>
        <w:rPr>
          <w:sz w:val="28"/>
          <w:szCs w:val="28"/>
        </w:rPr>
        <w:t xml:space="preserve"> различными средствами передачи информации</w:t>
      </w:r>
      <w:r w:rsidRPr="00C539E6">
        <w:rPr>
          <w:sz w:val="28"/>
          <w:szCs w:val="28"/>
        </w:rPr>
        <w:t xml:space="preserve">, в том числе средствами факсимильной связи и </w:t>
      </w:r>
      <w:r w:rsidRPr="00AC55E5">
        <w:rPr>
          <w:sz w:val="28"/>
          <w:szCs w:val="28"/>
        </w:rPr>
        <w:t>телефонограммой</w:t>
      </w:r>
      <w:r w:rsidRPr="00C539E6">
        <w:rPr>
          <w:sz w:val="28"/>
          <w:szCs w:val="28"/>
        </w:rPr>
        <w:t>. УИК</w:t>
      </w:r>
      <w:r>
        <w:rPr>
          <w:sz w:val="28"/>
          <w:szCs w:val="28"/>
        </w:rPr>
        <w:t>,</w:t>
      </w:r>
      <w:r w:rsidRPr="00C539E6">
        <w:rPr>
          <w:sz w:val="28"/>
          <w:szCs w:val="28"/>
        </w:rPr>
        <w:t xml:space="preserve"> в том числе с привлечением вышестоящей ТИК,</w:t>
      </w:r>
      <w:r>
        <w:rPr>
          <w:sz w:val="28"/>
          <w:szCs w:val="28"/>
        </w:rPr>
        <w:t xml:space="preserve"> </w:t>
      </w:r>
      <w:r w:rsidRPr="00C539E6">
        <w:rPr>
          <w:sz w:val="28"/>
          <w:szCs w:val="28"/>
        </w:rPr>
        <w:t>в течение двух часов с момента обращения, но не поздне</w:t>
      </w:r>
      <w:r>
        <w:rPr>
          <w:sz w:val="28"/>
          <w:szCs w:val="28"/>
        </w:rPr>
        <w:t>е момента окончания голосования</w:t>
      </w:r>
      <w:r w:rsidRPr="00C539E6">
        <w:rPr>
          <w:sz w:val="28"/>
          <w:szCs w:val="28"/>
        </w:rPr>
        <w:t xml:space="preserve"> устанавливает факт того, что </w:t>
      </w:r>
      <w:r>
        <w:rPr>
          <w:sz w:val="28"/>
          <w:szCs w:val="28"/>
        </w:rPr>
        <w:t>избиратель, участник референдума</w:t>
      </w:r>
      <w:r w:rsidRPr="00C539E6">
        <w:rPr>
          <w:sz w:val="28"/>
          <w:szCs w:val="28"/>
        </w:rPr>
        <w:t xml:space="preserve"> не проголосовал на избирательно</w:t>
      </w:r>
      <w:r>
        <w:rPr>
          <w:sz w:val="28"/>
          <w:szCs w:val="28"/>
        </w:rPr>
        <w:t xml:space="preserve">м участке, </w:t>
      </w:r>
      <w:r w:rsidRPr="00C539E6">
        <w:rPr>
          <w:sz w:val="28"/>
          <w:szCs w:val="28"/>
        </w:rPr>
        <w:t>участке референдума по месту нахождения.</w:t>
      </w:r>
      <w:r>
        <w:rPr>
          <w:sz w:val="28"/>
          <w:szCs w:val="28"/>
        </w:rPr>
        <w:t xml:space="preserve"> </w:t>
      </w:r>
      <w:r w:rsidRPr="00C539E6">
        <w:rPr>
          <w:sz w:val="28"/>
          <w:szCs w:val="28"/>
        </w:rPr>
        <w:t>В случае подтверждения указанной информации решением УИК избиратель</w:t>
      </w:r>
      <w:r>
        <w:rPr>
          <w:sz w:val="28"/>
          <w:szCs w:val="28"/>
        </w:rPr>
        <w:t xml:space="preserve">, </w:t>
      </w:r>
      <w:r w:rsidRPr="00C539E6">
        <w:rPr>
          <w:sz w:val="28"/>
          <w:szCs w:val="28"/>
        </w:rPr>
        <w:t xml:space="preserve">участник референдума </w:t>
      </w:r>
      <w:r>
        <w:rPr>
          <w:sz w:val="28"/>
          <w:szCs w:val="28"/>
        </w:rPr>
        <w:t xml:space="preserve">включается в список избирателей, </w:t>
      </w:r>
      <w:r w:rsidRPr="00C539E6">
        <w:rPr>
          <w:sz w:val="28"/>
          <w:szCs w:val="28"/>
        </w:rPr>
        <w:t xml:space="preserve">участников референдума, при этом </w:t>
      </w:r>
      <w:r>
        <w:rPr>
          <w:sz w:val="28"/>
          <w:szCs w:val="28"/>
        </w:rPr>
        <w:t>избиратель, участник референдума</w:t>
      </w:r>
      <w:r w:rsidRPr="00C539E6">
        <w:rPr>
          <w:sz w:val="28"/>
          <w:szCs w:val="28"/>
        </w:rPr>
        <w:t xml:space="preserve"> </w:t>
      </w:r>
      <w:r>
        <w:rPr>
          <w:sz w:val="28"/>
          <w:szCs w:val="28"/>
        </w:rPr>
        <w:t>утрачивает</w:t>
      </w:r>
      <w:r w:rsidRPr="00C539E6">
        <w:rPr>
          <w:sz w:val="28"/>
          <w:szCs w:val="28"/>
        </w:rPr>
        <w:t xml:space="preserve"> право быть </w:t>
      </w:r>
      <w:r>
        <w:rPr>
          <w:sz w:val="28"/>
          <w:szCs w:val="28"/>
        </w:rPr>
        <w:t xml:space="preserve">включенным в список избирателей, </w:t>
      </w:r>
      <w:r w:rsidRPr="00C539E6">
        <w:rPr>
          <w:sz w:val="28"/>
          <w:szCs w:val="28"/>
        </w:rPr>
        <w:t xml:space="preserve">участников референдума по месту нахождения. В противном случае УИК принимает решение </w:t>
      </w:r>
      <w:r w:rsidRPr="004B6F22">
        <w:rPr>
          <w:rFonts w:ascii="Times New Roman CYR" w:hAnsi="Times New Roman CYR" w:cs="Times New Roman CYR"/>
          <w:sz w:val="28"/>
          <w:szCs w:val="28"/>
        </w:rPr>
        <w:t xml:space="preserve">об </w:t>
      </w:r>
      <w:r>
        <w:rPr>
          <w:rFonts w:ascii="Times New Roman CYR" w:hAnsi="Times New Roman CYR" w:cs="Times New Roman CYR"/>
          <w:sz w:val="28"/>
          <w:szCs w:val="28"/>
        </w:rPr>
        <w:t xml:space="preserve">отказе избирателю, участнику референдума во включении в список избирателей, участников референдума </w:t>
      </w:r>
      <w:r w:rsidRPr="00C539E6">
        <w:rPr>
          <w:sz w:val="28"/>
          <w:szCs w:val="28"/>
        </w:rPr>
        <w:t xml:space="preserve">с указанием причин </w:t>
      </w:r>
      <w:r>
        <w:rPr>
          <w:sz w:val="28"/>
          <w:szCs w:val="28"/>
        </w:rPr>
        <w:t xml:space="preserve">отказа и </w:t>
      </w:r>
      <w:r>
        <w:rPr>
          <w:sz w:val="28"/>
          <w:szCs w:val="28"/>
        </w:rPr>
        <w:lastRenderedPageBreak/>
        <w:t xml:space="preserve">передает ему </w:t>
      </w:r>
      <w:r w:rsidRPr="00C539E6">
        <w:rPr>
          <w:sz w:val="28"/>
          <w:szCs w:val="28"/>
        </w:rPr>
        <w:t>заверенную копию этого решения. Указанное решение может быть обжаловано в вышестоящую комиссию или в суд в соответствии с пунктом 16 статьи 17 Федерального закона.</w:t>
      </w:r>
    </w:p>
    <w:p w:rsidR="00E865BC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539E6">
        <w:rPr>
          <w:sz w:val="28"/>
          <w:szCs w:val="28"/>
        </w:rPr>
        <w:t>3.1</w:t>
      </w:r>
      <w:r>
        <w:rPr>
          <w:sz w:val="28"/>
          <w:szCs w:val="28"/>
        </w:rPr>
        <w:t xml:space="preserve">0. Избиратель, </w:t>
      </w:r>
      <w:r w:rsidRPr="00C539E6">
        <w:rPr>
          <w:sz w:val="28"/>
          <w:szCs w:val="28"/>
        </w:rPr>
        <w:t>участник референдума, прибывший в день голосования в помещение для голо</w:t>
      </w:r>
      <w:r>
        <w:rPr>
          <w:sz w:val="28"/>
          <w:szCs w:val="28"/>
        </w:rPr>
        <w:t xml:space="preserve">сования избирательного участка, </w:t>
      </w:r>
      <w:r w:rsidRPr="00C539E6">
        <w:rPr>
          <w:sz w:val="28"/>
          <w:szCs w:val="28"/>
        </w:rPr>
        <w:t>участка референдума из ч</w:t>
      </w:r>
      <w:r>
        <w:rPr>
          <w:sz w:val="28"/>
          <w:szCs w:val="28"/>
        </w:rPr>
        <w:t xml:space="preserve">исла избирательных участков, </w:t>
      </w:r>
      <w:r w:rsidRPr="00C539E6">
        <w:rPr>
          <w:sz w:val="28"/>
          <w:szCs w:val="28"/>
        </w:rPr>
        <w:t xml:space="preserve">участков референдума, определенных </w:t>
      </w:r>
      <w:r>
        <w:rPr>
          <w:sz w:val="28"/>
          <w:szCs w:val="28"/>
        </w:rPr>
        <w:t xml:space="preserve">решением избирательной </w:t>
      </w:r>
      <w:r w:rsidRPr="00C539E6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C539E6">
        <w:rPr>
          <w:sz w:val="28"/>
          <w:szCs w:val="28"/>
        </w:rPr>
        <w:t xml:space="preserve"> субъекта Российской Федерации, и предъявивший </w:t>
      </w:r>
      <w:r>
        <w:rPr>
          <w:sz w:val="28"/>
          <w:szCs w:val="28"/>
        </w:rPr>
        <w:t xml:space="preserve">специальное </w:t>
      </w:r>
      <w:r w:rsidRPr="00C539E6">
        <w:rPr>
          <w:sz w:val="28"/>
          <w:szCs w:val="28"/>
        </w:rPr>
        <w:t xml:space="preserve">заявление, оформленное в соответствии с пунктом 2.16 Порядка, </w:t>
      </w:r>
      <w:r>
        <w:rPr>
          <w:sz w:val="28"/>
          <w:szCs w:val="28"/>
        </w:rPr>
        <w:t xml:space="preserve">включается в список избирателей, </w:t>
      </w:r>
      <w:r w:rsidRPr="00C539E6">
        <w:rPr>
          <w:sz w:val="28"/>
          <w:szCs w:val="28"/>
        </w:rPr>
        <w:t>участников референдума</w:t>
      </w:r>
      <w:r>
        <w:rPr>
          <w:sz w:val="28"/>
          <w:szCs w:val="28"/>
        </w:rPr>
        <w:t xml:space="preserve"> данного избирательного участка, </w:t>
      </w:r>
      <w:r w:rsidRPr="00C539E6">
        <w:rPr>
          <w:sz w:val="28"/>
          <w:szCs w:val="28"/>
        </w:rPr>
        <w:t xml:space="preserve">участка референдума дополнительно в соответствии с решением </w:t>
      </w:r>
      <w:r>
        <w:rPr>
          <w:sz w:val="28"/>
          <w:szCs w:val="28"/>
        </w:rPr>
        <w:t xml:space="preserve">избирательной </w:t>
      </w:r>
      <w:r w:rsidRPr="00C539E6">
        <w:rPr>
          <w:sz w:val="28"/>
          <w:szCs w:val="28"/>
        </w:rPr>
        <w:t>комиссии субъекта Российской Федерации, определяющим порядок составления, уточнения и использования списков избирателей, участников референдума. При этом персональн</w:t>
      </w:r>
      <w:r>
        <w:rPr>
          <w:sz w:val="28"/>
          <w:szCs w:val="28"/>
        </w:rPr>
        <w:t xml:space="preserve">ые данные указанных избирателей, </w:t>
      </w:r>
      <w:r w:rsidRPr="00C539E6">
        <w:rPr>
          <w:sz w:val="28"/>
          <w:szCs w:val="28"/>
        </w:rPr>
        <w:t>участников референдума вносятся в специально выделенные отдельные вк</w:t>
      </w:r>
      <w:r>
        <w:rPr>
          <w:sz w:val="28"/>
          <w:szCs w:val="28"/>
        </w:rPr>
        <w:t xml:space="preserve">ладные листы списка избирателей, </w:t>
      </w:r>
      <w:r w:rsidRPr="00C539E6">
        <w:rPr>
          <w:sz w:val="28"/>
          <w:szCs w:val="28"/>
        </w:rPr>
        <w:t>участников референдума, указанные в пункте 3.</w:t>
      </w:r>
      <w:r>
        <w:rPr>
          <w:sz w:val="28"/>
          <w:szCs w:val="28"/>
        </w:rPr>
        <w:t>6</w:t>
      </w:r>
      <w:r w:rsidRPr="00C539E6">
        <w:rPr>
          <w:sz w:val="28"/>
          <w:szCs w:val="28"/>
        </w:rPr>
        <w:t xml:space="preserve"> настоящего Порядка.</w:t>
      </w:r>
      <w:r>
        <w:rPr>
          <w:sz w:val="28"/>
          <w:szCs w:val="28"/>
        </w:rPr>
        <w:t xml:space="preserve"> Специальное заявление изымается у избирателя, </w:t>
      </w:r>
      <w:r w:rsidRPr="00C539E6">
        <w:rPr>
          <w:sz w:val="28"/>
          <w:szCs w:val="28"/>
        </w:rPr>
        <w:t>участника референдума, отрывная часть наклеенно</w:t>
      </w:r>
      <w:r>
        <w:rPr>
          <w:sz w:val="28"/>
          <w:szCs w:val="28"/>
        </w:rPr>
        <w:t>й</w:t>
      </w:r>
      <w:r w:rsidRPr="00C539E6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специальное </w:t>
      </w:r>
      <w:r w:rsidRPr="00C539E6">
        <w:rPr>
          <w:sz w:val="28"/>
          <w:szCs w:val="28"/>
        </w:rPr>
        <w:t>заявление марки на</w:t>
      </w:r>
      <w:r>
        <w:rPr>
          <w:sz w:val="28"/>
          <w:szCs w:val="28"/>
        </w:rPr>
        <w:t xml:space="preserve">клеивается в список избирателей, </w:t>
      </w:r>
      <w:r w:rsidRPr="00C539E6">
        <w:rPr>
          <w:sz w:val="28"/>
          <w:szCs w:val="28"/>
        </w:rPr>
        <w:t>участников референдума в графу «Особые отметки».</w:t>
      </w:r>
    </w:p>
    <w:p w:rsidR="00E865BC" w:rsidRPr="00A70677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70677">
        <w:rPr>
          <w:sz w:val="28"/>
          <w:szCs w:val="28"/>
        </w:rPr>
        <w:t>И</w:t>
      </w:r>
      <w:r>
        <w:rPr>
          <w:sz w:val="28"/>
          <w:szCs w:val="28"/>
        </w:rPr>
        <w:t>збиратель, участник референдума</w:t>
      </w:r>
      <w:r w:rsidRPr="00A70677">
        <w:rPr>
          <w:sz w:val="28"/>
          <w:szCs w:val="28"/>
        </w:rPr>
        <w:t>, оформивший специальное заявление в соответствии с пунктом 2.16 Порядка и подавший заявление о голосовании вне помещения для голосования, в</w:t>
      </w:r>
      <w:r>
        <w:rPr>
          <w:sz w:val="28"/>
          <w:szCs w:val="28"/>
        </w:rPr>
        <w:t xml:space="preserve">ключается в список избирателей, участников референдума данного избирательного участка, </w:t>
      </w:r>
      <w:r w:rsidRPr="00A70677">
        <w:rPr>
          <w:sz w:val="28"/>
          <w:szCs w:val="28"/>
        </w:rPr>
        <w:t>участка референдума после возвращения членов УИК, проводящих такое голосование, в соответствующую комиссию. В графе «Особые отметки»</w:t>
      </w:r>
      <w:r>
        <w:rPr>
          <w:sz w:val="28"/>
          <w:szCs w:val="28"/>
        </w:rPr>
        <w:t xml:space="preserve"> списка избирателей, </w:t>
      </w:r>
      <w:r w:rsidRPr="00A70677">
        <w:rPr>
          <w:sz w:val="28"/>
          <w:szCs w:val="28"/>
        </w:rPr>
        <w:t>участников референдума делается отметка о голосовании вне помещения для голосования, а также в указ</w:t>
      </w:r>
      <w:r>
        <w:rPr>
          <w:sz w:val="28"/>
          <w:szCs w:val="28"/>
        </w:rPr>
        <w:t>анную графу списка избирателей, участников референдума</w:t>
      </w:r>
      <w:r w:rsidRPr="00A70677">
        <w:rPr>
          <w:sz w:val="28"/>
          <w:szCs w:val="28"/>
        </w:rPr>
        <w:t xml:space="preserve"> наклеивается отрывная часть марки, наклеенной на специальное заявление.</w:t>
      </w:r>
    </w:p>
    <w:p w:rsidR="00E865BC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A7FEC">
        <w:rPr>
          <w:sz w:val="28"/>
          <w:szCs w:val="28"/>
        </w:rPr>
        <w:lastRenderedPageBreak/>
        <w:t>Член УИК, в</w:t>
      </w:r>
      <w:r>
        <w:rPr>
          <w:sz w:val="28"/>
          <w:szCs w:val="28"/>
        </w:rPr>
        <w:t xml:space="preserve">ключивший указанного избирателя, </w:t>
      </w:r>
      <w:r w:rsidRPr="00BA7FEC">
        <w:rPr>
          <w:sz w:val="28"/>
          <w:szCs w:val="28"/>
        </w:rPr>
        <w:t>участника референдума</w:t>
      </w:r>
      <w:r>
        <w:rPr>
          <w:sz w:val="28"/>
          <w:szCs w:val="28"/>
        </w:rPr>
        <w:t xml:space="preserve"> в список избирателей, </w:t>
      </w:r>
      <w:r w:rsidRPr="00BA7FEC">
        <w:rPr>
          <w:sz w:val="28"/>
          <w:szCs w:val="28"/>
        </w:rPr>
        <w:t>участников референдума, объявляет об этом присутствующим в помещении для голосования.</w:t>
      </w:r>
    </w:p>
    <w:p w:rsidR="00E865BC" w:rsidRPr="00A70677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70677">
        <w:rPr>
          <w:sz w:val="28"/>
          <w:szCs w:val="28"/>
        </w:rPr>
        <w:t xml:space="preserve">3.11. Если законом субъекта Российской Федерации предусмотрено образование (определение) решением вышестоящей комиссии </w:t>
      </w:r>
      <w:r>
        <w:rPr>
          <w:sz w:val="28"/>
          <w:szCs w:val="28"/>
        </w:rPr>
        <w:t>избирательных участков, участков референдума</w:t>
      </w:r>
      <w:r w:rsidRPr="00A70677">
        <w:rPr>
          <w:sz w:val="28"/>
          <w:szCs w:val="28"/>
        </w:rPr>
        <w:t xml:space="preserve"> для проведения голосования избирателей</w:t>
      </w:r>
      <w:r>
        <w:rPr>
          <w:sz w:val="28"/>
          <w:szCs w:val="28"/>
        </w:rPr>
        <w:t>, участников референдума</w:t>
      </w:r>
      <w:r w:rsidRPr="00A70677">
        <w:rPr>
          <w:sz w:val="28"/>
          <w:szCs w:val="28"/>
        </w:rPr>
        <w:t>, не имеющих регистрации по месту жительства в пределах Российской Федерации, то не позднее дня, предшествующего дню голосования, в комиссии избирательных участков</w:t>
      </w:r>
      <w:r>
        <w:rPr>
          <w:sz w:val="28"/>
          <w:szCs w:val="28"/>
        </w:rPr>
        <w:t xml:space="preserve">, </w:t>
      </w:r>
      <w:r w:rsidRPr="00A70677">
        <w:rPr>
          <w:sz w:val="28"/>
          <w:szCs w:val="28"/>
        </w:rPr>
        <w:t>участков референдума, образованных (определенных) для проведения гол</w:t>
      </w:r>
      <w:r>
        <w:rPr>
          <w:sz w:val="28"/>
          <w:szCs w:val="28"/>
        </w:rPr>
        <w:t xml:space="preserve">осования указанных избирателей, </w:t>
      </w:r>
      <w:r w:rsidRPr="00A70677">
        <w:rPr>
          <w:sz w:val="28"/>
          <w:szCs w:val="28"/>
        </w:rPr>
        <w:t>участников референдума, передаются сведения об избирателях</w:t>
      </w:r>
      <w:r>
        <w:rPr>
          <w:sz w:val="28"/>
          <w:szCs w:val="28"/>
        </w:rPr>
        <w:t xml:space="preserve">, </w:t>
      </w:r>
      <w:r w:rsidRPr="00A70677">
        <w:rPr>
          <w:sz w:val="28"/>
          <w:szCs w:val="28"/>
        </w:rPr>
        <w:t>участниках референдума, не имеющих регистрации по месту жительства, подавших заявление в соответствии с пунктами 2.1–2.4 Порядка. Данные</w:t>
      </w:r>
      <w:r>
        <w:rPr>
          <w:sz w:val="28"/>
          <w:szCs w:val="28"/>
        </w:rPr>
        <w:t xml:space="preserve"> избиратели, участники референдума</w:t>
      </w:r>
      <w:r w:rsidRPr="00A70677">
        <w:rPr>
          <w:sz w:val="28"/>
          <w:szCs w:val="28"/>
        </w:rPr>
        <w:t xml:space="preserve"> не </w:t>
      </w:r>
      <w:r>
        <w:rPr>
          <w:sz w:val="28"/>
          <w:szCs w:val="28"/>
        </w:rPr>
        <w:t xml:space="preserve">включаются в списки избирателей, </w:t>
      </w:r>
      <w:r w:rsidRPr="00A70677">
        <w:rPr>
          <w:sz w:val="28"/>
          <w:szCs w:val="28"/>
        </w:rPr>
        <w:t>участников рефер</w:t>
      </w:r>
      <w:r>
        <w:rPr>
          <w:sz w:val="28"/>
          <w:szCs w:val="28"/>
        </w:rPr>
        <w:t>ендума</w:t>
      </w:r>
      <w:r w:rsidRPr="00A70677">
        <w:rPr>
          <w:sz w:val="28"/>
          <w:szCs w:val="28"/>
        </w:rPr>
        <w:t xml:space="preserve"> на образованных (определенных) участках</w:t>
      </w:r>
      <w:r>
        <w:rPr>
          <w:sz w:val="28"/>
          <w:szCs w:val="28"/>
        </w:rPr>
        <w:t xml:space="preserve"> </w:t>
      </w:r>
      <w:r w:rsidRPr="00A70677">
        <w:rPr>
          <w:sz w:val="28"/>
          <w:szCs w:val="28"/>
        </w:rPr>
        <w:t>для проведения голосования избирателей</w:t>
      </w:r>
      <w:r>
        <w:rPr>
          <w:sz w:val="28"/>
          <w:szCs w:val="28"/>
        </w:rPr>
        <w:t>, участников референдума</w:t>
      </w:r>
      <w:r w:rsidRPr="00A70677">
        <w:rPr>
          <w:sz w:val="28"/>
          <w:szCs w:val="28"/>
        </w:rPr>
        <w:t>, не имеющих регистрации по месту жительства в пределах Российской Федерации.</w:t>
      </w:r>
    </w:p>
    <w:p w:rsidR="00E865BC" w:rsidRPr="00C539E6" w:rsidRDefault="00E865BC" w:rsidP="00E865BC">
      <w:pPr>
        <w:keepNext/>
        <w:keepLines/>
        <w:widowControl w:val="0"/>
        <w:autoSpaceDE w:val="0"/>
        <w:autoSpaceDN w:val="0"/>
        <w:adjustRightInd w:val="0"/>
        <w:spacing w:before="240" w:after="240"/>
        <w:jc w:val="center"/>
        <w:rPr>
          <w:b/>
          <w:bCs/>
          <w:sz w:val="28"/>
          <w:szCs w:val="28"/>
        </w:rPr>
      </w:pPr>
      <w:r w:rsidRPr="00C539E6">
        <w:rPr>
          <w:b/>
          <w:bCs/>
          <w:sz w:val="28"/>
          <w:szCs w:val="28"/>
        </w:rPr>
        <w:t>4. Порядок подачи заявления при проведении повторного голосования</w:t>
      </w:r>
    </w:p>
    <w:p w:rsidR="00E865BC" w:rsidRPr="00C539E6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539E6">
        <w:rPr>
          <w:sz w:val="28"/>
          <w:szCs w:val="28"/>
        </w:rPr>
        <w:t>4.1. </w:t>
      </w:r>
      <w:r>
        <w:rPr>
          <w:sz w:val="28"/>
          <w:szCs w:val="28"/>
        </w:rPr>
        <w:t>В случае</w:t>
      </w:r>
      <w:r w:rsidRPr="00C539E6">
        <w:rPr>
          <w:sz w:val="28"/>
          <w:szCs w:val="28"/>
        </w:rPr>
        <w:t xml:space="preserve"> приняти</w:t>
      </w:r>
      <w:r>
        <w:rPr>
          <w:sz w:val="28"/>
          <w:szCs w:val="28"/>
        </w:rPr>
        <w:t>я</w:t>
      </w:r>
      <w:r w:rsidRPr="00C539E6">
        <w:rPr>
          <w:sz w:val="28"/>
          <w:szCs w:val="28"/>
        </w:rPr>
        <w:t xml:space="preserve"> избирательной комиссией субъекта Российской Федерации решения о проведении повторного голосования на выборах высшего должностного лица (руководителя высшего исполнительного органа государственной власти) субъекта Российской Федерации заявление в соответствии с пунктами 2.1–2.4 Порядка может быть подано начиная со дня, следующего за днем принятия избирательной комиссией субъекта Российской Федерации указанного решения</w:t>
      </w:r>
      <w:r w:rsidRPr="00A70677">
        <w:rPr>
          <w:sz w:val="28"/>
          <w:szCs w:val="28"/>
        </w:rPr>
        <w:t xml:space="preserve">, </w:t>
      </w:r>
      <w:r w:rsidRPr="00C539E6">
        <w:rPr>
          <w:sz w:val="28"/>
          <w:szCs w:val="28"/>
        </w:rPr>
        <w:t>но не позднее чем за пять дней до дня повторного голосования</w:t>
      </w:r>
      <w:r>
        <w:rPr>
          <w:sz w:val="28"/>
          <w:szCs w:val="28"/>
        </w:rPr>
        <w:t xml:space="preserve"> </w:t>
      </w:r>
      <w:r w:rsidRPr="00A70677">
        <w:rPr>
          <w:sz w:val="28"/>
          <w:szCs w:val="28"/>
        </w:rPr>
        <w:t>(понедельник)</w:t>
      </w:r>
      <w:r w:rsidRPr="00C539E6">
        <w:rPr>
          <w:sz w:val="28"/>
          <w:szCs w:val="28"/>
        </w:rPr>
        <w:t xml:space="preserve">. </w:t>
      </w:r>
      <w:r>
        <w:rPr>
          <w:sz w:val="28"/>
          <w:szCs w:val="28"/>
        </w:rPr>
        <w:t>Специальное з</w:t>
      </w:r>
      <w:r w:rsidRPr="00C539E6">
        <w:rPr>
          <w:sz w:val="28"/>
          <w:szCs w:val="28"/>
        </w:rPr>
        <w:t xml:space="preserve">аявление, предусмотренное пунктом 2.16 Порядка, может быть оформлено избирателем не ранее чем за четыре дня до дня повторного голосования </w:t>
      </w:r>
      <w:r w:rsidRPr="00A70677">
        <w:rPr>
          <w:sz w:val="28"/>
          <w:szCs w:val="28"/>
        </w:rPr>
        <w:t xml:space="preserve">(вторник) </w:t>
      </w:r>
      <w:r w:rsidRPr="00C539E6">
        <w:rPr>
          <w:sz w:val="28"/>
          <w:szCs w:val="28"/>
        </w:rPr>
        <w:t xml:space="preserve">и не </w:t>
      </w:r>
      <w:r w:rsidRPr="00C539E6">
        <w:rPr>
          <w:sz w:val="28"/>
          <w:szCs w:val="28"/>
        </w:rPr>
        <w:lastRenderedPageBreak/>
        <w:t>позднее 1</w:t>
      </w:r>
      <w:r>
        <w:rPr>
          <w:sz w:val="28"/>
          <w:szCs w:val="28"/>
        </w:rPr>
        <w:t>4 часов по местному времени д</w:t>
      </w:r>
      <w:r w:rsidRPr="00C539E6">
        <w:rPr>
          <w:sz w:val="28"/>
          <w:szCs w:val="28"/>
        </w:rPr>
        <w:t>н</w:t>
      </w:r>
      <w:r>
        <w:rPr>
          <w:sz w:val="28"/>
          <w:szCs w:val="28"/>
        </w:rPr>
        <w:t>я</w:t>
      </w:r>
      <w:r w:rsidRPr="00C539E6">
        <w:rPr>
          <w:sz w:val="28"/>
          <w:szCs w:val="28"/>
        </w:rPr>
        <w:t>, предшествующ</w:t>
      </w:r>
      <w:r>
        <w:rPr>
          <w:sz w:val="28"/>
          <w:szCs w:val="28"/>
        </w:rPr>
        <w:t>его</w:t>
      </w:r>
      <w:r w:rsidRPr="00C539E6">
        <w:rPr>
          <w:sz w:val="28"/>
          <w:szCs w:val="28"/>
        </w:rPr>
        <w:t xml:space="preserve"> дню повторного голосования</w:t>
      </w:r>
      <w:r>
        <w:rPr>
          <w:sz w:val="28"/>
          <w:szCs w:val="28"/>
        </w:rPr>
        <w:t xml:space="preserve"> (суббота)</w:t>
      </w:r>
      <w:r w:rsidRPr="00C539E6">
        <w:rPr>
          <w:sz w:val="28"/>
          <w:szCs w:val="28"/>
        </w:rPr>
        <w:t>.</w:t>
      </w:r>
    </w:p>
    <w:p w:rsidR="00E865BC" w:rsidRPr="00C539E6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539E6">
        <w:rPr>
          <w:sz w:val="28"/>
          <w:szCs w:val="28"/>
        </w:rPr>
        <w:t>4.2. При проведении повторного голосования обработка информации, содержащейся в заявл</w:t>
      </w:r>
      <w:r>
        <w:rPr>
          <w:sz w:val="28"/>
          <w:szCs w:val="28"/>
        </w:rPr>
        <w:t>ениях, передача этой информации</w:t>
      </w:r>
      <w:r w:rsidRPr="00C539E6">
        <w:rPr>
          <w:sz w:val="28"/>
          <w:szCs w:val="28"/>
        </w:rPr>
        <w:t>, учет избирателей, подавших заявления</w:t>
      </w:r>
      <w:r>
        <w:rPr>
          <w:sz w:val="28"/>
          <w:szCs w:val="28"/>
        </w:rPr>
        <w:t>,</w:t>
      </w:r>
      <w:r w:rsidRPr="00C539E6">
        <w:rPr>
          <w:sz w:val="28"/>
          <w:szCs w:val="28"/>
        </w:rPr>
        <w:t xml:space="preserve"> для включения в список избирателей по месту нахождения и исключения из списка </w:t>
      </w:r>
      <w:r>
        <w:rPr>
          <w:sz w:val="28"/>
          <w:szCs w:val="28"/>
        </w:rPr>
        <w:t>избирателей по месту жительства</w:t>
      </w:r>
      <w:r w:rsidRPr="00C539E6">
        <w:rPr>
          <w:sz w:val="28"/>
          <w:szCs w:val="28"/>
        </w:rPr>
        <w:t xml:space="preserve"> осуществляются в соответствии с настоящим Порядком.</w:t>
      </w:r>
    </w:p>
    <w:p w:rsidR="00E865BC" w:rsidRPr="00C539E6" w:rsidRDefault="00E865BC" w:rsidP="00D54DB9">
      <w:pPr>
        <w:keepNext/>
        <w:widowControl w:val="0"/>
        <w:autoSpaceDE w:val="0"/>
        <w:autoSpaceDN w:val="0"/>
        <w:adjustRightInd w:val="0"/>
        <w:spacing w:before="240" w:after="360"/>
        <w:jc w:val="center"/>
        <w:rPr>
          <w:b/>
          <w:bCs/>
          <w:sz w:val="28"/>
          <w:szCs w:val="28"/>
        </w:rPr>
      </w:pPr>
      <w:r w:rsidRPr="00C539E6">
        <w:rPr>
          <w:b/>
          <w:bCs/>
          <w:sz w:val="28"/>
          <w:szCs w:val="28"/>
        </w:rPr>
        <w:t>5.</w:t>
      </w:r>
      <w:r w:rsidRPr="00C539E6">
        <w:rPr>
          <w:b/>
          <w:bCs/>
          <w:sz w:val="28"/>
          <w:szCs w:val="28"/>
          <w:lang w:val="en-US"/>
        </w:rPr>
        <w:t> </w:t>
      </w:r>
      <w:r w:rsidRPr="00C539E6">
        <w:rPr>
          <w:b/>
          <w:bCs/>
          <w:sz w:val="28"/>
          <w:szCs w:val="28"/>
        </w:rPr>
        <w:t>Обеспечение гласности в работе комиссий по организации голосования избирателей, участников референдума по месту нахождения</w:t>
      </w:r>
    </w:p>
    <w:p w:rsidR="00E865BC" w:rsidRPr="005B41E4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B41E4">
        <w:rPr>
          <w:sz w:val="28"/>
          <w:szCs w:val="28"/>
        </w:rPr>
        <w:t>5.1. Избирательная комиссия субъекта Российской Федерации размещает на своем официальном сайте в сети Интернет информацию:</w:t>
      </w:r>
    </w:p>
    <w:p w:rsidR="00E865BC" w:rsidRPr="005B41E4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B41E4">
        <w:rPr>
          <w:sz w:val="28"/>
          <w:szCs w:val="28"/>
        </w:rPr>
        <w:t>о числе избирател</w:t>
      </w:r>
      <w:r>
        <w:rPr>
          <w:sz w:val="28"/>
          <w:szCs w:val="28"/>
        </w:rPr>
        <w:t xml:space="preserve">ей, </w:t>
      </w:r>
      <w:r w:rsidRPr="005B41E4">
        <w:rPr>
          <w:sz w:val="28"/>
          <w:szCs w:val="28"/>
        </w:rPr>
        <w:t>участников референдума, подавших заявление в соответствии с пунктами 2.1–2.4 Порядка, в разрезе избирательных участков</w:t>
      </w:r>
      <w:r>
        <w:rPr>
          <w:sz w:val="28"/>
          <w:szCs w:val="28"/>
        </w:rPr>
        <w:t>, участков референдума</w:t>
      </w:r>
      <w:r w:rsidRPr="005B41E4">
        <w:rPr>
          <w:sz w:val="28"/>
          <w:szCs w:val="28"/>
        </w:rPr>
        <w:t xml:space="preserve"> – не позднее чем </w:t>
      </w:r>
      <w:r w:rsidR="00D54DB9">
        <w:rPr>
          <w:sz w:val="28"/>
          <w:szCs w:val="28"/>
        </w:rPr>
        <w:t>за один</w:t>
      </w:r>
      <w:r w:rsidRPr="005B41E4">
        <w:rPr>
          <w:sz w:val="28"/>
          <w:szCs w:val="28"/>
        </w:rPr>
        <w:t xml:space="preserve"> день</w:t>
      </w:r>
      <w:r w:rsidR="00D54DB9">
        <w:rPr>
          <w:sz w:val="28"/>
          <w:szCs w:val="28"/>
        </w:rPr>
        <w:t xml:space="preserve"> до дня голосования</w:t>
      </w:r>
      <w:r w:rsidRPr="005B41E4">
        <w:rPr>
          <w:sz w:val="28"/>
          <w:szCs w:val="28"/>
        </w:rPr>
        <w:t>;</w:t>
      </w:r>
    </w:p>
    <w:p w:rsidR="00E865BC" w:rsidRPr="005B41E4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числе избирателей, </w:t>
      </w:r>
      <w:r w:rsidRPr="005B41E4">
        <w:rPr>
          <w:sz w:val="28"/>
          <w:szCs w:val="28"/>
        </w:rPr>
        <w:t>участников референдума, оформивших специальные заявления в соответствии с пунктом 2.16 Порядка, – не позднее чем в день голосования, а в</w:t>
      </w:r>
      <w:r>
        <w:rPr>
          <w:sz w:val="28"/>
          <w:szCs w:val="28"/>
        </w:rPr>
        <w:t xml:space="preserve"> разрезе избирательных участков, </w:t>
      </w:r>
      <w:r w:rsidRPr="005B41E4">
        <w:rPr>
          <w:sz w:val="28"/>
          <w:szCs w:val="28"/>
        </w:rPr>
        <w:t xml:space="preserve">участков референдума – в сроки, установленные </w:t>
      </w:r>
      <w:r>
        <w:rPr>
          <w:sz w:val="28"/>
          <w:szCs w:val="28"/>
        </w:rPr>
        <w:t>п</w:t>
      </w:r>
      <w:r w:rsidRPr="005B41E4">
        <w:rPr>
          <w:sz w:val="28"/>
          <w:szCs w:val="28"/>
        </w:rPr>
        <w:t>орядком</w:t>
      </w:r>
      <w:r>
        <w:rPr>
          <w:sz w:val="28"/>
          <w:szCs w:val="28"/>
        </w:rPr>
        <w:t xml:space="preserve"> учета марок</w:t>
      </w:r>
      <w:r w:rsidRPr="005B41E4">
        <w:rPr>
          <w:sz w:val="28"/>
          <w:szCs w:val="28"/>
        </w:rPr>
        <w:t>, в том ч</w:t>
      </w:r>
      <w:r>
        <w:rPr>
          <w:sz w:val="28"/>
          <w:szCs w:val="28"/>
        </w:rPr>
        <w:t>исле при их передаче комиссиями, определенным ЦИК России.</w:t>
      </w:r>
    </w:p>
    <w:p w:rsidR="00E865BC" w:rsidRPr="00C539E6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539E6">
        <w:rPr>
          <w:sz w:val="28"/>
          <w:szCs w:val="28"/>
        </w:rPr>
        <w:t xml:space="preserve">5.2. Не позднее чем за один день до дня голосования </w:t>
      </w:r>
      <w:r w:rsidRPr="005B41E4">
        <w:rPr>
          <w:sz w:val="28"/>
          <w:szCs w:val="28"/>
        </w:rPr>
        <w:t>(пятница)</w:t>
      </w:r>
      <w:r>
        <w:rPr>
          <w:sz w:val="28"/>
          <w:szCs w:val="28"/>
        </w:rPr>
        <w:t xml:space="preserve"> избирательная </w:t>
      </w:r>
      <w:r w:rsidRPr="00C539E6">
        <w:rPr>
          <w:sz w:val="28"/>
          <w:szCs w:val="28"/>
        </w:rPr>
        <w:t>комиссия субъекта Российской Федерации размещает на своем официальном сайте св</w:t>
      </w:r>
      <w:r>
        <w:rPr>
          <w:sz w:val="28"/>
          <w:szCs w:val="28"/>
        </w:rPr>
        <w:t>едения из реестров избирателей, участников референдума</w:t>
      </w:r>
      <w:r w:rsidRPr="00C539E6">
        <w:rPr>
          <w:sz w:val="28"/>
          <w:szCs w:val="28"/>
        </w:rPr>
        <w:t>, подавших заявления о</w:t>
      </w:r>
      <w:r>
        <w:rPr>
          <w:sz w:val="28"/>
          <w:szCs w:val="28"/>
        </w:rPr>
        <w:t xml:space="preserve"> включении в список избирателей, участников референдума</w:t>
      </w:r>
      <w:r w:rsidRPr="00C539E6">
        <w:rPr>
          <w:sz w:val="28"/>
          <w:szCs w:val="28"/>
        </w:rPr>
        <w:t xml:space="preserve"> по месту нахождения, с учетом требований Федерального </w:t>
      </w:r>
      <w:r>
        <w:rPr>
          <w:sz w:val="28"/>
          <w:szCs w:val="28"/>
        </w:rPr>
        <w:t xml:space="preserve">закона «О персональных данных» </w:t>
      </w:r>
      <w:r w:rsidRPr="005B41E4">
        <w:rPr>
          <w:sz w:val="28"/>
          <w:szCs w:val="28"/>
        </w:rPr>
        <w:t>в формате: имя, отчество и первая буква фамилии.</w:t>
      </w:r>
      <w:r w:rsidRPr="00EA6974">
        <w:rPr>
          <w:sz w:val="28"/>
          <w:szCs w:val="28"/>
        </w:rPr>
        <w:t xml:space="preserve"> </w:t>
      </w:r>
      <w:r w:rsidRPr="00361C22">
        <w:rPr>
          <w:sz w:val="28"/>
          <w:szCs w:val="28"/>
        </w:rPr>
        <w:t>Указанная информация также размещается на информационных стендах в помещениях для голосования соответс</w:t>
      </w:r>
      <w:r>
        <w:rPr>
          <w:sz w:val="28"/>
          <w:szCs w:val="28"/>
        </w:rPr>
        <w:t xml:space="preserve">твующих избирательных участков, </w:t>
      </w:r>
      <w:r w:rsidRPr="00361C22">
        <w:rPr>
          <w:sz w:val="28"/>
          <w:szCs w:val="28"/>
        </w:rPr>
        <w:t>участков референдума.</w:t>
      </w:r>
    </w:p>
    <w:p w:rsidR="00E865BC" w:rsidRPr="00C539E6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E1F77">
        <w:rPr>
          <w:sz w:val="28"/>
          <w:szCs w:val="28"/>
        </w:rPr>
        <w:lastRenderedPageBreak/>
        <w:t xml:space="preserve">5.3. Члены УИК с правом совещательного голоса, наблюдатели и иные лица, указанные в пункте </w:t>
      </w:r>
      <w:r>
        <w:rPr>
          <w:sz w:val="28"/>
          <w:szCs w:val="28"/>
        </w:rPr>
        <w:t xml:space="preserve">3 статьи 30 Федерального закона, </w:t>
      </w:r>
      <w:r w:rsidRPr="00C539E6">
        <w:rPr>
          <w:sz w:val="28"/>
          <w:szCs w:val="28"/>
        </w:rPr>
        <w:t>вправе знак</w:t>
      </w:r>
      <w:r>
        <w:rPr>
          <w:sz w:val="28"/>
          <w:szCs w:val="28"/>
        </w:rPr>
        <w:t>омиться с Реестром избирателей, участников референдума</w:t>
      </w:r>
      <w:r w:rsidRPr="00C539E6">
        <w:rPr>
          <w:sz w:val="28"/>
          <w:szCs w:val="28"/>
        </w:rPr>
        <w:t>, подлежащих ис</w:t>
      </w:r>
      <w:r>
        <w:rPr>
          <w:sz w:val="28"/>
          <w:szCs w:val="28"/>
        </w:rPr>
        <w:t xml:space="preserve">ключению из списка избирателей, </w:t>
      </w:r>
      <w:r w:rsidRPr="00C539E6">
        <w:rPr>
          <w:sz w:val="28"/>
          <w:szCs w:val="28"/>
        </w:rPr>
        <w:t>участников референдума</w:t>
      </w:r>
      <w:r>
        <w:rPr>
          <w:sz w:val="28"/>
          <w:szCs w:val="28"/>
        </w:rPr>
        <w:t xml:space="preserve">, и Реестром избирателей, </w:t>
      </w:r>
      <w:r w:rsidRPr="00C539E6">
        <w:rPr>
          <w:sz w:val="28"/>
          <w:szCs w:val="28"/>
        </w:rPr>
        <w:t xml:space="preserve">участников референдума, подавших заявления о </w:t>
      </w:r>
      <w:r>
        <w:rPr>
          <w:sz w:val="28"/>
          <w:szCs w:val="28"/>
        </w:rPr>
        <w:t xml:space="preserve">включении в список избирателей, </w:t>
      </w:r>
      <w:r w:rsidRPr="00C539E6">
        <w:rPr>
          <w:sz w:val="28"/>
          <w:szCs w:val="28"/>
        </w:rPr>
        <w:t>участников референдума по месту нахождения, в порядке и на условиях, установленных Федеральным законом для ознакомления со списками избирателей, участников референдума.</w:t>
      </w:r>
    </w:p>
    <w:p w:rsidR="00E865BC" w:rsidRPr="00C539E6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539E6">
        <w:rPr>
          <w:sz w:val="28"/>
          <w:szCs w:val="28"/>
        </w:rPr>
        <w:t>5.4. Перед от</w:t>
      </w:r>
      <w:r>
        <w:rPr>
          <w:sz w:val="28"/>
          <w:szCs w:val="28"/>
        </w:rPr>
        <w:t xml:space="preserve">крытием избирательного участка, </w:t>
      </w:r>
      <w:r w:rsidRPr="00C539E6">
        <w:rPr>
          <w:sz w:val="28"/>
          <w:szCs w:val="28"/>
        </w:rPr>
        <w:t xml:space="preserve">участка референдума председатель УИК информирует членов УИК и </w:t>
      </w:r>
      <w:r w:rsidRPr="001E1F77">
        <w:rPr>
          <w:sz w:val="28"/>
          <w:szCs w:val="28"/>
        </w:rPr>
        <w:t>наблюдател</w:t>
      </w:r>
      <w:r>
        <w:rPr>
          <w:sz w:val="28"/>
          <w:szCs w:val="28"/>
        </w:rPr>
        <w:t xml:space="preserve">ей о числе избирателей, </w:t>
      </w:r>
      <w:r w:rsidRPr="00C539E6">
        <w:rPr>
          <w:sz w:val="28"/>
          <w:szCs w:val="28"/>
        </w:rPr>
        <w:t>участников референдума, включенн</w:t>
      </w:r>
      <w:r>
        <w:rPr>
          <w:sz w:val="28"/>
          <w:szCs w:val="28"/>
        </w:rPr>
        <w:t xml:space="preserve">ых в список избирателей, </w:t>
      </w:r>
      <w:r w:rsidRPr="00C539E6">
        <w:rPr>
          <w:sz w:val="28"/>
          <w:szCs w:val="28"/>
        </w:rPr>
        <w:t>участников референдума на данно</w:t>
      </w:r>
      <w:r>
        <w:rPr>
          <w:sz w:val="28"/>
          <w:szCs w:val="28"/>
        </w:rPr>
        <w:t>м участке, о числе избирателей, участников референдума</w:t>
      </w:r>
      <w:r w:rsidRPr="00C539E6">
        <w:rPr>
          <w:sz w:val="28"/>
          <w:szCs w:val="28"/>
        </w:rPr>
        <w:t>, иск</w:t>
      </w:r>
      <w:r>
        <w:rPr>
          <w:sz w:val="28"/>
          <w:szCs w:val="28"/>
        </w:rPr>
        <w:t xml:space="preserve">люченных из списка избирателей, </w:t>
      </w:r>
      <w:r w:rsidRPr="00C539E6">
        <w:rPr>
          <w:sz w:val="28"/>
          <w:szCs w:val="28"/>
        </w:rPr>
        <w:t>участников референдума в связи с подачей заявления на ином участке, в том числе</w:t>
      </w:r>
      <w:r>
        <w:rPr>
          <w:sz w:val="28"/>
          <w:szCs w:val="28"/>
        </w:rPr>
        <w:t xml:space="preserve"> специальных заявлений</w:t>
      </w:r>
      <w:r w:rsidRPr="00C539E6">
        <w:rPr>
          <w:sz w:val="28"/>
          <w:szCs w:val="28"/>
        </w:rPr>
        <w:t xml:space="preserve"> в соответствии с пунктом 2.1</w:t>
      </w:r>
      <w:r>
        <w:rPr>
          <w:sz w:val="28"/>
          <w:szCs w:val="28"/>
        </w:rPr>
        <w:t>6</w:t>
      </w:r>
      <w:r w:rsidRPr="00C539E6">
        <w:rPr>
          <w:sz w:val="28"/>
          <w:szCs w:val="28"/>
        </w:rPr>
        <w:t xml:space="preserve"> Порядка, а также о числе избирателей</w:t>
      </w:r>
      <w:r>
        <w:rPr>
          <w:sz w:val="28"/>
          <w:szCs w:val="28"/>
        </w:rPr>
        <w:t xml:space="preserve">, </w:t>
      </w:r>
      <w:r w:rsidRPr="00C539E6">
        <w:rPr>
          <w:sz w:val="28"/>
          <w:szCs w:val="28"/>
        </w:rPr>
        <w:t>участников референдума, подавших заявления на данном участке. Указанная информация также размещается на информационном стенде в помещении для голосования.</w:t>
      </w:r>
    </w:p>
    <w:p w:rsidR="00E865BC" w:rsidRPr="005B41E4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95539">
        <w:rPr>
          <w:sz w:val="28"/>
          <w:szCs w:val="28"/>
        </w:rPr>
        <w:t>5.5. </w:t>
      </w:r>
      <w:r w:rsidRPr="001E1F77">
        <w:rPr>
          <w:sz w:val="28"/>
          <w:szCs w:val="28"/>
        </w:rPr>
        <w:t xml:space="preserve">Члены УИК с правом совещательного голоса, наблюдатели и иные лица, указанные в пункте </w:t>
      </w:r>
      <w:r>
        <w:rPr>
          <w:sz w:val="28"/>
          <w:szCs w:val="28"/>
        </w:rPr>
        <w:t xml:space="preserve">3 статьи 30 Федерального закона, </w:t>
      </w:r>
      <w:r w:rsidRPr="00A95539">
        <w:rPr>
          <w:sz w:val="28"/>
          <w:szCs w:val="28"/>
        </w:rPr>
        <w:t>в день голосования имеют право получ</w:t>
      </w:r>
      <w:r>
        <w:rPr>
          <w:sz w:val="28"/>
          <w:szCs w:val="28"/>
        </w:rPr>
        <w:t>а</w:t>
      </w:r>
      <w:r w:rsidRPr="00A95539">
        <w:rPr>
          <w:sz w:val="28"/>
          <w:szCs w:val="28"/>
        </w:rPr>
        <w:t xml:space="preserve">ть </w:t>
      </w:r>
      <w:r>
        <w:rPr>
          <w:sz w:val="28"/>
          <w:szCs w:val="28"/>
        </w:rPr>
        <w:t>информацию о числе избирателей, участников референдума</w:t>
      </w:r>
      <w:r w:rsidRPr="00A95539">
        <w:rPr>
          <w:sz w:val="28"/>
          <w:szCs w:val="28"/>
        </w:rPr>
        <w:t>, проголосовавших по месту нахождения н</w:t>
      </w:r>
      <w:r>
        <w:rPr>
          <w:sz w:val="28"/>
          <w:szCs w:val="28"/>
        </w:rPr>
        <w:t xml:space="preserve">а данном избирательном участке, </w:t>
      </w:r>
      <w:r w:rsidRPr="00A95539">
        <w:rPr>
          <w:sz w:val="28"/>
          <w:szCs w:val="28"/>
        </w:rPr>
        <w:t>участке референдума, в том числе</w:t>
      </w:r>
      <w:r>
        <w:rPr>
          <w:sz w:val="28"/>
          <w:szCs w:val="28"/>
        </w:rPr>
        <w:t xml:space="preserve"> </w:t>
      </w:r>
      <w:r w:rsidRPr="00A95539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проголосовавших на основании специального заявления, </w:t>
      </w:r>
      <w:r w:rsidRPr="005B41E4">
        <w:rPr>
          <w:sz w:val="28"/>
          <w:szCs w:val="28"/>
        </w:rPr>
        <w:t xml:space="preserve">в сроки, установленные для передачи из УИК в ТИК </w:t>
      </w:r>
      <w:r>
        <w:rPr>
          <w:sz w:val="28"/>
          <w:szCs w:val="28"/>
        </w:rPr>
        <w:t>сведений об участии избирателей (</w:t>
      </w:r>
      <w:r w:rsidRPr="005B41E4">
        <w:rPr>
          <w:sz w:val="28"/>
          <w:szCs w:val="28"/>
        </w:rPr>
        <w:t>участников референдума</w:t>
      </w:r>
      <w:r>
        <w:rPr>
          <w:sz w:val="28"/>
          <w:szCs w:val="28"/>
        </w:rPr>
        <w:t>)</w:t>
      </w:r>
      <w:r w:rsidRPr="005B41E4">
        <w:rPr>
          <w:sz w:val="28"/>
          <w:szCs w:val="28"/>
        </w:rPr>
        <w:t xml:space="preserve"> в выборах.</w:t>
      </w:r>
    </w:p>
    <w:p w:rsidR="00E865BC" w:rsidRPr="00C539E6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 Избиратели, </w:t>
      </w:r>
      <w:r w:rsidRPr="00C539E6">
        <w:rPr>
          <w:sz w:val="28"/>
          <w:szCs w:val="28"/>
        </w:rPr>
        <w:t>участники референдума, в</w:t>
      </w:r>
      <w:r>
        <w:rPr>
          <w:sz w:val="28"/>
          <w:szCs w:val="28"/>
        </w:rPr>
        <w:t>ключенные в список избирателей, участников референдума</w:t>
      </w:r>
      <w:r w:rsidRPr="00C539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заявлений, поданных </w:t>
      </w:r>
      <w:r w:rsidRPr="00C539E6">
        <w:rPr>
          <w:sz w:val="28"/>
          <w:szCs w:val="28"/>
        </w:rPr>
        <w:t>в соответствии с пунктами</w:t>
      </w:r>
      <w:r>
        <w:rPr>
          <w:sz w:val="28"/>
          <w:szCs w:val="28"/>
        </w:rPr>
        <w:t xml:space="preserve"> 2.1–2.4 Порядка, и избиратели, </w:t>
      </w:r>
      <w:r w:rsidRPr="00C539E6">
        <w:rPr>
          <w:sz w:val="28"/>
          <w:szCs w:val="28"/>
        </w:rPr>
        <w:t>участники референдума, включенные в</w:t>
      </w:r>
      <w:r>
        <w:rPr>
          <w:sz w:val="28"/>
          <w:szCs w:val="28"/>
        </w:rPr>
        <w:t xml:space="preserve"> список избирателей, </w:t>
      </w:r>
      <w:r w:rsidRPr="00C539E6">
        <w:rPr>
          <w:sz w:val="28"/>
          <w:szCs w:val="28"/>
        </w:rPr>
        <w:t xml:space="preserve">участников референдума на </w:t>
      </w:r>
      <w:r w:rsidRPr="00C539E6">
        <w:rPr>
          <w:sz w:val="28"/>
          <w:szCs w:val="28"/>
        </w:rPr>
        <w:lastRenderedPageBreak/>
        <w:t xml:space="preserve">основании </w:t>
      </w:r>
      <w:r>
        <w:rPr>
          <w:sz w:val="28"/>
          <w:szCs w:val="28"/>
        </w:rPr>
        <w:t xml:space="preserve">специальных заявлений, оформленных в соответствии с </w:t>
      </w:r>
      <w:r w:rsidRPr="00C539E6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C539E6">
        <w:rPr>
          <w:sz w:val="28"/>
          <w:szCs w:val="28"/>
        </w:rPr>
        <w:t xml:space="preserve"> 2.16 Порядка, учитываются на отдельных вкл</w:t>
      </w:r>
      <w:r>
        <w:rPr>
          <w:sz w:val="28"/>
          <w:szCs w:val="28"/>
        </w:rPr>
        <w:t>адных листах списка избирателей, участников референдума</w:t>
      </w:r>
      <w:r w:rsidRPr="00C539E6">
        <w:rPr>
          <w:sz w:val="28"/>
          <w:szCs w:val="28"/>
        </w:rPr>
        <w:t xml:space="preserve"> в соответствии с решением </w:t>
      </w:r>
      <w:r>
        <w:rPr>
          <w:sz w:val="28"/>
          <w:szCs w:val="28"/>
        </w:rPr>
        <w:t xml:space="preserve">избирательной </w:t>
      </w:r>
      <w:r w:rsidRPr="00C539E6">
        <w:rPr>
          <w:sz w:val="28"/>
          <w:szCs w:val="28"/>
        </w:rPr>
        <w:t>комиссии субъекта Российской Федерации, определяющим порядок составления, уточнения и использования списков избирателей, участников референдума.</w:t>
      </w:r>
    </w:p>
    <w:p w:rsidR="00E865BC" w:rsidRPr="00C539E6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 Число избирателей, </w:t>
      </w:r>
      <w:r w:rsidRPr="00C539E6">
        <w:rPr>
          <w:sz w:val="28"/>
          <w:szCs w:val="28"/>
        </w:rPr>
        <w:t xml:space="preserve">участников референдума, </w:t>
      </w:r>
      <w:r>
        <w:rPr>
          <w:sz w:val="28"/>
          <w:szCs w:val="28"/>
        </w:rPr>
        <w:t xml:space="preserve">включенных в список избирателей, </w:t>
      </w:r>
      <w:r w:rsidRPr="00C539E6">
        <w:rPr>
          <w:sz w:val="28"/>
          <w:szCs w:val="28"/>
        </w:rPr>
        <w:t>участников референдума на основании пункта 2.16 Порядка, оглашается при подсчете голосов участковой комиссией до подписания ею протокола об итогах голосования.</w:t>
      </w:r>
    </w:p>
    <w:p w:rsidR="00E865BC" w:rsidRPr="00C539E6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865BC" w:rsidRPr="00C539E6" w:rsidRDefault="00E865BC" w:rsidP="00E865BC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  <w:sectPr w:rsidR="00E865BC" w:rsidRPr="00C539E6" w:rsidSect="00ED2B53">
          <w:headerReference w:type="default" r:id="rId7"/>
          <w:footerReference w:type="default" r:id="rId8"/>
          <w:footerReference w:type="first" r:id="rId9"/>
          <w:pgSz w:w="11907" w:h="16839" w:code="9"/>
          <w:pgMar w:top="1134" w:right="850" w:bottom="1134" w:left="1701" w:header="567" w:footer="567" w:gutter="0"/>
          <w:pgNumType w:start="1"/>
          <w:cols w:space="720"/>
          <w:noEndnote/>
          <w:titlePg/>
          <w:docGrid w:linePitch="326"/>
        </w:sectPr>
      </w:pPr>
    </w:p>
    <w:p w:rsidR="00E865BC" w:rsidRPr="00C539E6" w:rsidRDefault="00E865BC" w:rsidP="00E865BC">
      <w:pPr>
        <w:pStyle w:val="21"/>
        <w:widowControl w:val="0"/>
        <w:spacing w:line="192" w:lineRule="auto"/>
        <w:ind w:left="9356" w:right="-57"/>
        <w:rPr>
          <w:sz w:val="24"/>
          <w:szCs w:val="24"/>
        </w:rPr>
      </w:pPr>
      <w:r w:rsidRPr="00C539E6">
        <w:rPr>
          <w:sz w:val="24"/>
          <w:szCs w:val="24"/>
        </w:rPr>
        <w:lastRenderedPageBreak/>
        <w:t>Приложение № 1 (форма)</w:t>
      </w:r>
    </w:p>
    <w:p w:rsidR="00E865BC" w:rsidRPr="00C539E6" w:rsidRDefault="00E865BC" w:rsidP="00E865BC">
      <w:pPr>
        <w:spacing w:line="192" w:lineRule="auto"/>
        <w:ind w:left="8280" w:right="-57"/>
        <w:jc w:val="center"/>
      </w:pPr>
      <w:r w:rsidRPr="00C539E6">
        <w:t>к Порядку подачи заявления о включении избирателя, участника референдума в список избирателей, участников референдума по месту нахождения на выборах в органы государственной власти субъекта Российской Федерации, референдуме субъекта Российской Федерации</w:t>
      </w:r>
    </w:p>
    <w:p w:rsidR="00E865BC" w:rsidRPr="00C539E6" w:rsidRDefault="00E865BC" w:rsidP="00E865BC">
      <w:pPr>
        <w:spacing w:line="192" w:lineRule="auto"/>
        <w:ind w:left="9356" w:right="-57"/>
        <w:jc w:val="center"/>
        <w:rPr>
          <w:sz w:val="18"/>
          <w:szCs w:val="18"/>
        </w:rPr>
      </w:pPr>
    </w:p>
    <w:tbl>
      <w:tblPr>
        <w:tblW w:w="15960" w:type="dxa"/>
        <w:tblInd w:w="-12" w:type="dxa"/>
        <w:tblLook w:val="00A0"/>
      </w:tblPr>
      <w:tblGrid>
        <w:gridCol w:w="7405"/>
        <w:gridCol w:w="8515"/>
        <w:gridCol w:w="40"/>
      </w:tblGrid>
      <w:tr w:rsidR="00E865BC" w:rsidRPr="00C539E6">
        <w:tc>
          <w:tcPr>
            <w:tcW w:w="7405" w:type="dxa"/>
          </w:tcPr>
          <w:p w:rsidR="00E865BC" w:rsidRPr="00C539E6" w:rsidRDefault="00E865BC" w:rsidP="00CF7C5E">
            <w:pPr>
              <w:rPr>
                <w:sz w:val="20"/>
              </w:rPr>
            </w:pPr>
            <w:r w:rsidRPr="00C539E6">
              <w:rPr>
                <w:sz w:val="20"/>
              </w:rPr>
              <w:t>Лист №_____. Всего листов _____.</w:t>
            </w:r>
          </w:p>
        </w:tc>
        <w:tc>
          <w:tcPr>
            <w:tcW w:w="8555" w:type="dxa"/>
            <w:gridSpan w:val="2"/>
          </w:tcPr>
          <w:p w:rsidR="00E865BC" w:rsidRPr="00C539E6" w:rsidRDefault="00E865BC" w:rsidP="00CF7C5E">
            <w:pPr>
              <w:jc w:val="right"/>
              <w:rPr>
                <w:sz w:val="20"/>
              </w:rPr>
            </w:pPr>
          </w:p>
          <w:p w:rsidR="00E865BC" w:rsidRPr="00C539E6" w:rsidRDefault="00E865BC" w:rsidP="00CF7C5E">
            <w:pPr>
              <w:jc w:val="right"/>
              <w:rPr>
                <w:sz w:val="20"/>
              </w:rPr>
            </w:pPr>
          </w:p>
        </w:tc>
      </w:tr>
      <w:tr w:rsidR="00E865BC" w:rsidRPr="00C539E6">
        <w:tblPrEx>
          <w:tblLook w:val="01E0"/>
        </w:tblPrEx>
        <w:trPr>
          <w:gridAfter w:val="1"/>
          <w:wAfter w:w="28" w:type="dxa"/>
        </w:trPr>
        <w:tc>
          <w:tcPr>
            <w:tcW w:w="15920" w:type="dxa"/>
            <w:gridSpan w:val="2"/>
          </w:tcPr>
          <w:p w:rsidR="00E865BC" w:rsidRPr="00C539E6" w:rsidRDefault="00E865BC" w:rsidP="00CF7C5E">
            <w:pPr>
              <w:pStyle w:val="ac"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539E6">
              <w:rPr>
                <w:rFonts w:ascii="Times New Roman" w:hAnsi="Times New Roman" w:cs="Times New Roman"/>
                <w:bCs/>
                <w:sz w:val="28"/>
                <w:szCs w:val="24"/>
              </w:rPr>
              <w:t>_____________________________________________________________</w:t>
            </w:r>
          </w:p>
        </w:tc>
      </w:tr>
      <w:tr w:rsidR="00E865BC" w:rsidRPr="00C539E6">
        <w:tblPrEx>
          <w:tblLook w:val="01E0"/>
        </w:tblPrEx>
        <w:trPr>
          <w:gridAfter w:val="1"/>
          <w:wAfter w:w="28" w:type="dxa"/>
        </w:trPr>
        <w:tc>
          <w:tcPr>
            <w:tcW w:w="15920" w:type="dxa"/>
            <w:gridSpan w:val="2"/>
          </w:tcPr>
          <w:p w:rsidR="00E865BC" w:rsidRPr="00C539E6" w:rsidRDefault="00E865BC" w:rsidP="00CF7C5E">
            <w:pPr>
              <w:pStyle w:val="ac"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539E6">
              <w:rPr>
                <w:rFonts w:ascii="Times New Roman" w:hAnsi="Times New Roman" w:cs="Times New Roman"/>
                <w:bCs/>
              </w:rPr>
              <w:t>(наименование выборов, референдума субъекта Российской Федерации)</w:t>
            </w:r>
          </w:p>
        </w:tc>
      </w:tr>
    </w:tbl>
    <w:p w:rsidR="00E865BC" w:rsidRPr="00C539E6" w:rsidRDefault="00E865BC" w:rsidP="00E865BC">
      <w:pPr>
        <w:pStyle w:val="ac"/>
        <w:widowControl/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539E6">
        <w:rPr>
          <w:rFonts w:ascii="Times New Roman" w:hAnsi="Times New Roman" w:cs="Times New Roman"/>
          <w:b/>
          <w:bCs/>
          <w:sz w:val="28"/>
          <w:szCs w:val="24"/>
        </w:rPr>
        <w:t>«____» ______________ ______ года</w:t>
      </w:r>
    </w:p>
    <w:p w:rsidR="00E865BC" w:rsidRPr="00C539E6" w:rsidRDefault="00E865BC" w:rsidP="00E865BC">
      <w:pPr>
        <w:spacing w:before="120" w:after="120"/>
        <w:jc w:val="center"/>
        <w:rPr>
          <w:b/>
          <w:sz w:val="28"/>
        </w:rPr>
      </w:pPr>
      <w:r w:rsidRPr="00C539E6">
        <w:rPr>
          <w:b/>
          <w:sz w:val="28"/>
        </w:rPr>
        <w:t>ЖУРНАЛ</w:t>
      </w:r>
      <w:r w:rsidRPr="00C539E6">
        <w:rPr>
          <w:b/>
          <w:sz w:val="28"/>
        </w:rPr>
        <w:br/>
        <w:t>регистрации заявлений о голосовании по месту нахождения</w:t>
      </w:r>
    </w:p>
    <w:p w:rsidR="00E865BC" w:rsidRPr="00C539E6" w:rsidRDefault="00E865BC" w:rsidP="00E865BC">
      <w:pPr>
        <w:pStyle w:val="ac"/>
        <w:widowControl/>
        <w:spacing w:before="0" w:line="240" w:lineRule="auto"/>
        <w:ind w:firstLine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C539E6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</w:t>
      </w:r>
    </w:p>
    <w:p w:rsidR="00E865BC" w:rsidRPr="00C539E6" w:rsidRDefault="00E865BC" w:rsidP="00E865BC">
      <w:pPr>
        <w:pStyle w:val="ac"/>
        <w:widowControl/>
        <w:spacing w:before="0" w:line="240" w:lineRule="auto"/>
        <w:ind w:firstLine="0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C539E6">
        <w:rPr>
          <w:rFonts w:ascii="Times New Roman" w:hAnsi="Times New Roman" w:cs="Times New Roman"/>
          <w:iCs/>
          <w:sz w:val="16"/>
          <w:szCs w:val="16"/>
        </w:rPr>
        <w:t>(наименование (номер)</w:t>
      </w:r>
      <w:r>
        <w:rPr>
          <w:rFonts w:ascii="Times New Roman" w:hAnsi="Times New Roman" w:cs="Times New Roman"/>
          <w:iCs/>
          <w:sz w:val="16"/>
          <w:szCs w:val="16"/>
        </w:rPr>
        <w:t xml:space="preserve"> участковой </w:t>
      </w:r>
      <w:r w:rsidRPr="00C539E6">
        <w:rPr>
          <w:rFonts w:ascii="Times New Roman" w:hAnsi="Times New Roman" w:cs="Times New Roman"/>
          <w:iCs/>
          <w:sz w:val="16"/>
          <w:szCs w:val="16"/>
        </w:rPr>
        <w:t>комиссии</w:t>
      </w:r>
      <w:r>
        <w:rPr>
          <w:rFonts w:ascii="Times New Roman" w:hAnsi="Times New Roman" w:cs="Times New Roman"/>
          <w:iCs/>
          <w:sz w:val="16"/>
          <w:szCs w:val="16"/>
        </w:rPr>
        <w:t xml:space="preserve">, территориальной </w:t>
      </w:r>
      <w:r w:rsidRPr="00C539E6">
        <w:rPr>
          <w:rFonts w:ascii="Times New Roman" w:hAnsi="Times New Roman" w:cs="Times New Roman"/>
          <w:iCs/>
          <w:sz w:val="16"/>
          <w:szCs w:val="16"/>
        </w:rPr>
        <w:t>комиссии</w:t>
      </w:r>
      <w:r>
        <w:rPr>
          <w:rFonts w:ascii="Times New Roman" w:hAnsi="Times New Roman" w:cs="Times New Roman"/>
          <w:iCs/>
          <w:sz w:val="16"/>
          <w:szCs w:val="16"/>
        </w:rPr>
        <w:t>,</w:t>
      </w:r>
      <w:r w:rsidRPr="00A95539">
        <w:rPr>
          <w:rFonts w:ascii="Times New Roman" w:hAnsi="Times New Roman" w:cs="Times New Roman"/>
          <w:iCs/>
          <w:sz w:val="16"/>
          <w:szCs w:val="16"/>
        </w:rPr>
        <w:t xml:space="preserve"> многофункционального центра</w:t>
      </w:r>
      <w:r>
        <w:rPr>
          <w:rFonts w:ascii="Times New Roman" w:hAnsi="Times New Roman" w:cs="Times New Roman"/>
          <w:iCs/>
          <w:sz w:val="16"/>
          <w:szCs w:val="16"/>
        </w:rPr>
        <w:t xml:space="preserve"> предоставления государственных и муниципальных услуг</w:t>
      </w:r>
      <w:r w:rsidRPr="00A95539">
        <w:rPr>
          <w:rFonts w:ascii="Times New Roman" w:hAnsi="Times New Roman" w:cs="Times New Roman"/>
          <w:iCs/>
          <w:sz w:val="16"/>
          <w:szCs w:val="16"/>
        </w:rPr>
        <w:t>)</w:t>
      </w:r>
    </w:p>
    <w:p w:rsidR="00E865BC" w:rsidRPr="00C539E6" w:rsidRDefault="00E865BC" w:rsidP="00E865BC">
      <w:pPr>
        <w:pStyle w:val="ac"/>
        <w:widowControl/>
        <w:spacing w:before="0" w:line="240" w:lineRule="auto"/>
        <w:ind w:firstLine="0"/>
        <w:jc w:val="center"/>
        <w:rPr>
          <w:rFonts w:ascii="Times New Roman" w:hAnsi="Times New Roman" w:cs="Times New Roman"/>
          <w:iCs/>
          <w:szCs w:val="24"/>
        </w:rPr>
      </w:pPr>
    </w:p>
    <w:tbl>
      <w:tblPr>
        <w:tblW w:w="156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31"/>
        <w:gridCol w:w="1626"/>
        <w:gridCol w:w="1331"/>
        <w:gridCol w:w="4879"/>
        <w:gridCol w:w="3252"/>
        <w:gridCol w:w="1479"/>
        <w:gridCol w:w="1774"/>
      </w:tblGrid>
      <w:tr w:rsidR="00E865BC" w:rsidRPr="00C539E6">
        <w:trPr>
          <w:trHeight w:val="370"/>
          <w:tblHeader/>
        </w:trPr>
        <w:tc>
          <w:tcPr>
            <w:tcW w:w="4288" w:type="dxa"/>
            <w:gridSpan w:val="3"/>
            <w:vAlign w:val="center"/>
          </w:tcPr>
          <w:p w:rsidR="00E865BC" w:rsidRDefault="00E865BC" w:rsidP="00CF7C5E">
            <w:pPr>
              <w:jc w:val="center"/>
              <w:rPr>
                <w:b/>
              </w:rPr>
            </w:pPr>
            <w:r>
              <w:rPr>
                <w:b/>
              </w:rPr>
              <w:t>Информация о заявлении</w:t>
            </w:r>
          </w:p>
          <w:p w:rsidR="00E865BC" w:rsidRPr="00C539E6" w:rsidRDefault="00E865BC" w:rsidP="00CF7C5E">
            <w:pPr>
              <w:jc w:val="center"/>
              <w:rPr>
                <w:b/>
              </w:rPr>
            </w:pPr>
            <w:r w:rsidRPr="00C539E6">
              <w:rPr>
                <w:b/>
              </w:rPr>
              <w:t xml:space="preserve">избирателя, </w:t>
            </w:r>
            <w:r w:rsidRPr="00C539E6">
              <w:rPr>
                <w:b/>
              </w:rPr>
              <w:br/>
              <w:t>участника референдума</w:t>
            </w:r>
          </w:p>
        </w:tc>
        <w:tc>
          <w:tcPr>
            <w:tcW w:w="4879" w:type="dxa"/>
            <w:vMerge w:val="restart"/>
            <w:vAlign w:val="center"/>
          </w:tcPr>
          <w:p w:rsidR="00E865BC" w:rsidRPr="00C539E6" w:rsidRDefault="00E865BC" w:rsidP="00CF7C5E">
            <w:pPr>
              <w:jc w:val="center"/>
              <w:rPr>
                <w:b/>
              </w:rPr>
            </w:pPr>
            <w:r w:rsidRPr="00C539E6">
              <w:rPr>
                <w:b/>
              </w:rPr>
              <w:t>Фамилия, имя, отчество избирателя, участника референдума</w:t>
            </w:r>
          </w:p>
        </w:tc>
        <w:tc>
          <w:tcPr>
            <w:tcW w:w="4731" w:type="dxa"/>
            <w:gridSpan w:val="2"/>
            <w:vAlign w:val="center"/>
          </w:tcPr>
          <w:p w:rsidR="00E865BC" w:rsidRPr="00C539E6" w:rsidRDefault="00E865BC" w:rsidP="00CF7C5E">
            <w:pPr>
              <w:jc w:val="center"/>
              <w:rPr>
                <w:b/>
              </w:rPr>
            </w:pPr>
            <w:r w:rsidRPr="00C539E6">
              <w:rPr>
                <w:b/>
              </w:rPr>
              <w:t>Лицо, принявшее заявление</w:t>
            </w:r>
          </w:p>
        </w:tc>
        <w:tc>
          <w:tcPr>
            <w:tcW w:w="1774" w:type="dxa"/>
            <w:vMerge w:val="restart"/>
            <w:vAlign w:val="center"/>
          </w:tcPr>
          <w:p w:rsidR="00E865BC" w:rsidRPr="00C539E6" w:rsidRDefault="00E865BC" w:rsidP="00CF7C5E">
            <w:pPr>
              <w:jc w:val="center"/>
              <w:rPr>
                <w:b/>
              </w:rPr>
            </w:pPr>
            <w:r w:rsidRPr="00C539E6">
              <w:rPr>
                <w:b/>
              </w:rPr>
              <w:t>Примечание</w:t>
            </w:r>
          </w:p>
        </w:tc>
      </w:tr>
      <w:tr w:rsidR="00E865BC" w:rsidRPr="00C539E6">
        <w:trPr>
          <w:trHeight w:val="419"/>
          <w:tblHeader/>
        </w:trPr>
        <w:tc>
          <w:tcPr>
            <w:tcW w:w="1331" w:type="dxa"/>
            <w:vAlign w:val="center"/>
          </w:tcPr>
          <w:p w:rsidR="00E865BC" w:rsidRPr="00C539E6" w:rsidRDefault="00E865BC" w:rsidP="00CF7C5E">
            <w:pPr>
              <w:jc w:val="center"/>
              <w:rPr>
                <w:b/>
              </w:rPr>
            </w:pPr>
            <w:r>
              <w:rPr>
                <w:b/>
              </w:rPr>
              <w:t>№ по порядку</w:t>
            </w:r>
            <w:r w:rsidRPr="00C539E6">
              <w:rPr>
                <w:b/>
              </w:rPr>
              <w:t xml:space="preserve"> </w:t>
            </w:r>
          </w:p>
        </w:tc>
        <w:tc>
          <w:tcPr>
            <w:tcW w:w="1626" w:type="dxa"/>
            <w:vAlign w:val="center"/>
          </w:tcPr>
          <w:p w:rsidR="00E865BC" w:rsidRPr="00C539E6" w:rsidRDefault="00E865BC" w:rsidP="00CF7C5E">
            <w:pPr>
              <w:jc w:val="center"/>
              <w:rPr>
                <w:b/>
              </w:rPr>
            </w:pPr>
            <w:r w:rsidRPr="00C539E6">
              <w:rPr>
                <w:b/>
              </w:rPr>
              <w:t>дата</w:t>
            </w:r>
          </w:p>
        </w:tc>
        <w:tc>
          <w:tcPr>
            <w:tcW w:w="1331" w:type="dxa"/>
            <w:vAlign w:val="center"/>
          </w:tcPr>
          <w:p w:rsidR="00E865BC" w:rsidRPr="00C539E6" w:rsidRDefault="00E865BC" w:rsidP="00CF7C5E">
            <w:pPr>
              <w:jc w:val="center"/>
              <w:rPr>
                <w:b/>
              </w:rPr>
            </w:pPr>
            <w:r w:rsidRPr="00C539E6">
              <w:rPr>
                <w:b/>
              </w:rPr>
              <w:t>время</w:t>
            </w:r>
          </w:p>
        </w:tc>
        <w:tc>
          <w:tcPr>
            <w:tcW w:w="4879" w:type="dxa"/>
            <w:vMerge/>
            <w:vAlign w:val="center"/>
          </w:tcPr>
          <w:p w:rsidR="00E865BC" w:rsidRPr="00C539E6" w:rsidRDefault="00E865BC" w:rsidP="00CF7C5E">
            <w:pPr>
              <w:jc w:val="center"/>
              <w:rPr>
                <w:b/>
              </w:rPr>
            </w:pPr>
          </w:p>
        </w:tc>
        <w:tc>
          <w:tcPr>
            <w:tcW w:w="3252" w:type="dxa"/>
            <w:vAlign w:val="center"/>
          </w:tcPr>
          <w:p w:rsidR="00E865BC" w:rsidRPr="00C539E6" w:rsidRDefault="00E865BC" w:rsidP="00CF7C5E">
            <w:pPr>
              <w:jc w:val="center"/>
              <w:rPr>
                <w:b/>
              </w:rPr>
            </w:pPr>
            <w:r w:rsidRPr="00C539E6">
              <w:rPr>
                <w:b/>
              </w:rPr>
              <w:t>фамилия, инициалы</w:t>
            </w:r>
          </w:p>
        </w:tc>
        <w:tc>
          <w:tcPr>
            <w:tcW w:w="1479" w:type="dxa"/>
            <w:vAlign w:val="center"/>
          </w:tcPr>
          <w:p w:rsidR="00E865BC" w:rsidRPr="00C539E6" w:rsidRDefault="00E865BC" w:rsidP="00CF7C5E">
            <w:pPr>
              <w:jc w:val="center"/>
              <w:rPr>
                <w:b/>
              </w:rPr>
            </w:pPr>
            <w:r w:rsidRPr="00C539E6">
              <w:rPr>
                <w:b/>
              </w:rPr>
              <w:t>подпись</w:t>
            </w:r>
          </w:p>
        </w:tc>
        <w:tc>
          <w:tcPr>
            <w:tcW w:w="1774" w:type="dxa"/>
            <w:vMerge/>
          </w:tcPr>
          <w:p w:rsidR="00E865BC" w:rsidRPr="00C539E6" w:rsidRDefault="00E865BC" w:rsidP="00CF7C5E">
            <w:pPr>
              <w:jc w:val="center"/>
              <w:rPr>
                <w:b/>
              </w:rPr>
            </w:pPr>
          </w:p>
        </w:tc>
      </w:tr>
      <w:tr w:rsidR="00E865BC" w:rsidRPr="00C539E6">
        <w:trPr>
          <w:trHeight w:val="274"/>
        </w:trPr>
        <w:tc>
          <w:tcPr>
            <w:tcW w:w="1331" w:type="dxa"/>
            <w:vAlign w:val="center"/>
          </w:tcPr>
          <w:p w:rsidR="00E865BC" w:rsidRPr="00C539E6" w:rsidRDefault="00E865BC" w:rsidP="00CF7C5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626" w:type="dxa"/>
            <w:vAlign w:val="center"/>
          </w:tcPr>
          <w:p w:rsidR="00E865BC" w:rsidRPr="00C539E6" w:rsidRDefault="00E865BC" w:rsidP="00CF7C5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331" w:type="dxa"/>
            <w:vAlign w:val="center"/>
          </w:tcPr>
          <w:p w:rsidR="00E865BC" w:rsidRPr="00C539E6" w:rsidRDefault="00E865BC" w:rsidP="00CF7C5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879" w:type="dxa"/>
            <w:vAlign w:val="center"/>
          </w:tcPr>
          <w:p w:rsidR="00E865BC" w:rsidRPr="00C539E6" w:rsidRDefault="00E865BC" w:rsidP="00CF7C5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252" w:type="dxa"/>
            <w:vAlign w:val="center"/>
          </w:tcPr>
          <w:p w:rsidR="00E865BC" w:rsidRPr="00C539E6" w:rsidRDefault="00E865BC" w:rsidP="00CF7C5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479" w:type="dxa"/>
          </w:tcPr>
          <w:p w:rsidR="00E865BC" w:rsidRPr="00C539E6" w:rsidRDefault="00E865BC" w:rsidP="00CF7C5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774" w:type="dxa"/>
          </w:tcPr>
          <w:p w:rsidR="00E865BC" w:rsidRPr="00C539E6" w:rsidRDefault="00E865BC" w:rsidP="00CF7C5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E865BC" w:rsidRPr="00C539E6">
        <w:trPr>
          <w:trHeight w:val="480"/>
        </w:trPr>
        <w:tc>
          <w:tcPr>
            <w:tcW w:w="1331" w:type="dxa"/>
          </w:tcPr>
          <w:p w:rsidR="00E865BC" w:rsidRPr="00C539E6" w:rsidRDefault="00E865BC" w:rsidP="00CF7C5E"/>
        </w:tc>
        <w:tc>
          <w:tcPr>
            <w:tcW w:w="1626" w:type="dxa"/>
          </w:tcPr>
          <w:p w:rsidR="00E865BC" w:rsidRPr="00C539E6" w:rsidRDefault="00E865BC" w:rsidP="00CF7C5E"/>
        </w:tc>
        <w:tc>
          <w:tcPr>
            <w:tcW w:w="1331" w:type="dxa"/>
          </w:tcPr>
          <w:p w:rsidR="00E865BC" w:rsidRPr="00C539E6" w:rsidRDefault="00E865BC" w:rsidP="00CF7C5E"/>
        </w:tc>
        <w:tc>
          <w:tcPr>
            <w:tcW w:w="4879" w:type="dxa"/>
          </w:tcPr>
          <w:p w:rsidR="00E865BC" w:rsidRPr="00C539E6" w:rsidRDefault="00E865BC" w:rsidP="00CF7C5E"/>
        </w:tc>
        <w:tc>
          <w:tcPr>
            <w:tcW w:w="3252" w:type="dxa"/>
          </w:tcPr>
          <w:p w:rsidR="00E865BC" w:rsidRPr="00C539E6" w:rsidRDefault="00E865BC" w:rsidP="00CF7C5E"/>
        </w:tc>
        <w:tc>
          <w:tcPr>
            <w:tcW w:w="1479" w:type="dxa"/>
          </w:tcPr>
          <w:p w:rsidR="00E865BC" w:rsidRPr="00C539E6" w:rsidRDefault="00E865BC" w:rsidP="00CF7C5E"/>
        </w:tc>
        <w:tc>
          <w:tcPr>
            <w:tcW w:w="1774" w:type="dxa"/>
          </w:tcPr>
          <w:p w:rsidR="00E865BC" w:rsidRPr="00C539E6" w:rsidRDefault="00E865BC" w:rsidP="00CF7C5E"/>
        </w:tc>
      </w:tr>
      <w:tr w:rsidR="00E865BC" w:rsidRPr="00C539E6">
        <w:trPr>
          <w:trHeight w:val="480"/>
        </w:trPr>
        <w:tc>
          <w:tcPr>
            <w:tcW w:w="1331" w:type="dxa"/>
          </w:tcPr>
          <w:p w:rsidR="00E865BC" w:rsidRPr="00C539E6" w:rsidRDefault="00E865BC" w:rsidP="00CF7C5E"/>
        </w:tc>
        <w:tc>
          <w:tcPr>
            <w:tcW w:w="1626" w:type="dxa"/>
          </w:tcPr>
          <w:p w:rsidR="00E865BC" w:rsidRPr="00C539E6" w:rsidRDefault="00E865BC" w:rsidP="00CF7C5E"/>
        </w:tc>
        <w:tc>
          <w:tcPr>
            <w:tcW w:w="1331" w:type="dxa"/>
          </w:tcPr>
          <w:p w:rsidR="00E865BC" w:rsidRPr="00C539E6" w:rsidRDefault="00E865BC" w:rsidP="00CF7C5E"/>
        </w:tc>
        <w:tc>
          <w:tcPr>
            <w:tcW w:w="4879" w:type="dxa"/>
          </w:tcPr>
          <w:p w:rsidR="00E865BC" w:rsidRPr="00C539E6" w:rsidRDefault="00E865BC" w:rsidP="00CF7C5E"/>
        </w:tc>
        <w:tc>
          <w:tcPr>
            <w:tcW w:w="3252" w:type="dxa"/>
          </w:tcPr>
          <w:p w:rsidR="00E865BC" w:rsidRPr="00C539E6" w:rsidRDefault="00E865BC" w:rsidP="00CF7C5E"/>
        </w:tc>
        <w:tc>
          <w:tcPr>
            <w:tcW w:w="1479" w:type="dxa"/>
          </w:tcPr>
          <w:p w:rsidR="00E865BC" w:rsidRPr="00C539E6" w:rsidRDefault="00E865BC" w:rsidP="00CF7C5E"/>
        </w:tc>
        <w:tc>
          <w:tcPr>
            <w:tcW w:w="1774" w:type="dxa"/>
          </w:tcPr>
          <w:p w:rsidR="00E865BC" w:rsidRPr="00C539E6" w:rsidRDefault="00E865BC" w:rsidP="00CF7C5E"/>
        </w:tc>
      </w:tr>
      <w:tr w:rsidR="00E865BC" w:rsidRPr="00C539E6">
        <w:trPr>
          <w:trHeight w:val="480"/>
        </w:trPr>
        <w:tc>
          <w:tcPr>
            <w:tcW w:w="1331" w:type="dxa"/>
          </w:tcPr>
          <w:p w:rsidR="00E865BC" w:rsidRPr="00C539E6" w:rsidRDefault="00E865BC" w:rsidP="00CF7C5E"/>
        </w:tc>
        <w:tc>
          <w:tcPr>
            <w:tcW w:w="1626" w:type="dxa"/>
          </w:tcPr>
          <w:p w:rsidR="00E865BC" w:rsidRPr="00C539E6" w:rsidRDefault="00E865BC" w:rsidP="00CF7C5E"/>
        </w:tc>
        <w:tc>
          <w:tcPr>
            <w:tcW w:w="1331" w:type="dxa"/>
          </w:tcPr>
          <w:p w:rsidR="00E865BC" w:rsidRPr="00C539E6" w:rsidRDefault="00E865BC" w:rsidP="00CF7C5E"/>
        </w:tc>
        <w:tc>
          <w:tcPr>
            <w:tcW w:w="4879" w:type="dxa"/>
          </w:tcPr>
          <w:p w:rsidR="00E865BC" w:rsidRPr="00C539E6" w:rsidRDefault="00E865BC" w:rsidP="00CF7C5E"/>
        </w:tc>
        <w:tc>
          <w:tcPr>
            <w:tcW w:w="3252" w:type="dxa"/>
          </w:tcPr>
          <w:p w:rsidR="00E865BC" w:rsidRPr="00C539E6" w:rsidRDefault="00E865BC" w:rsidP="00CF7C5E"/>
        </w:tc>
        <w:tc>
          <w:tcPr>
            <w:tcW w:w="1479" w:type="dxa"/>
          </w:tcPr>
          <w:p w:rsidR="00E865BC" w:rsidRPr="00C539E6" w:rsidRDefault="00E865BC" w:rsidP="00CF7C5E"/>
        </w:tc>
        <w:tc>
          <w:tcPr>
            <w:tcW w:w="1774" w:type="dxa"/>
          </w:tcPr>
          <w:p w:rsidR="00E865BC" w:rsidRPr="00C539E6" w:rsidRDefault="00E865BC" w:rsidP="00CF7C5E"/>
        </w:tc>
      </w:tr>
      <w:tr w:rsidR="00E865BC" w:rsidRPr="00C539E6">
        <w:trPr>
          <w:trHeight w:val="480"/>
        </w:trPr>
        <w:tc>
          <w:tcPr>
            <w:tcW w:w="1331" w:type="dxa"/>
          </w:tcPr>
          <w:p w:rsidR="00E865BC" w:rsidRPr="00C539E6" w:rsidRDefault="00E865BC" w:rsidP="00CF7C5E"/>
        </w:tc>
        <w:tc>
          <w:tcPr>
            <w:tcW w:w="1626" w:type="dxa"/>
          </w:tcPr>
          <w:p w:rsidR="00E865BC" w:rsidRPr="00C539E6" w:rsidRDefault="00E865BC" w:rsidP="00CF7C5E"/>
        </w:tc>
        <w:tc>
          <w:tcPr>
            <w:tcW w:w="1331" w:type="dxa"/>
          </w:tcPr>
          <w:p w:rsidR="00E865BC" w:rsidRPr="00C539E6" w:rsidRDefault="00E865BC" w:rsidP="00CF7C5E"/>
        </w:tc>
        <w:tc>
          <w:tcPr>
            <w:tcW w:w="4879" w:type="dxa"/>
          </w:tcPr>
          <w:p w:rsidR="00E865BC" w:rsidRPr="00C539E6" w:rsidRDefault="00E865BC" w:rsidP="00CF7C5E"/>
        </w:tc>
        <w:tc>
          <w:tcPr>
            <w:tcW w:w="3252" w:type="dxa"/>
          </w:tcPr>
          <w:p w:rsidR="00E865BC" w:rsidRPr="00C539E6" w:rsidRDefault="00E865BC" w:rsidP="00CF7C5E"/>
        </w:tc>
        <w:tc>
          <w:tcPr>
            <w:tcW w:w="1479" w:type="dxa"/>
          </w:tcPr>
          <w:p w:rsidR="00E865BC" w:rsidRPr="00C539E6" w:rsidRDefault="00E865BC" w:rsidP="00CF7C5E"/>
        </w:tc>
        <w:tc>
          <w:tcPr>
            <w:tcW w:w="1774" w:type="dxa"/>
          </w:tcPr>
          <w:p w:rsidR="00E865BC" w:rsidRPr="00C539E6" w:rsidRDefault="00E865BC" w:rsidP="00CF7C5E"/>
        </w:tc>
      </w:tr>
      <w:tr w:rsidR="00E865BC" w:rsidRPr="00C539E6">
        <w:trPr>
          <w:trHeight w:val="480"/>
        </w:trPr>
        <w:tc>
          <w:tcPr>
            <w:tcW w:w="1331" w:type="dxa"/>
          </w:tcPr>
          <w:p w:rsidR="00E865BC" w:rsidRPr="00C539E6" w:rsidRDefault="00E865BC" w:rsidP="00CF7C5E"/>
        </w:tc>
        <w:tc>
          <w:tcPr>
            <w:tcW w:w="1626" w:type="dxa"/>
          </w:tcPr>
          <w:p w:rsidR="00E865BC" w:rsidRPr="00C539E6" w:rsidRDefault="00E865BC" w:rsidP="00CF7C5E"/>
        </w:tc>
        <w:tc>
          <w:tcPr>
            <w:tcW w:w="1331" w:type="dxa"/>
          </w:tcPr>
          <w:p w:rsidR="00E865BC" w:rsidRPr="00C539E6" w:rsidRDefault="00E865BC" w:rsidP="00CF7C5E"/>
        </w:tc>
        <w:tc>
          <w:tcPr>
            <w:tcW w:w="4879" w:type="dxa"/>
          </w:tcPr>
          <w:p w:rsidR="00E865BC" w:rsidRPr="00C539E6" w:rsidRDefault="00E865BC" w:rsidP="00CF7C5E"/>
        </w:tc>
        <w:tc>
          <w:tcPr>
            <w:tcW w:w="3252" w:type="dxa"/>
          </w:tcPr>
          <w:p w:rsidR="00E865BC" w:rsidRPr="00C539E6" w:rsidRDefault="00E865BC" w:rsidP="00CF7C5E"/>
        </w:tc>
        <w:tc>
          <w:tcPr>
            <w:tcW w:w="1479" w:type="dxa"/>
          </w:tcPr>
          <w:p w:rsidR="00E865BC" w:rsidRPr="00C539E6" w:rsidRDefault="00E865BC" w:rsidP="00CF7C5E"/>
        </w:tc>
        <w:tc>
          <w:tcPr>
            <w:tcW w:w="1774" w:type="dxa"/>
          </w:tcPr>
          <w:p w:rsidR="00E865BC" w:rsidRPr="00C539E6" w:rsidRDefault="00E865BC" w:rsidP="00CF7C5E"/>
        </w:tc>
      </w:tr>
      <w:tr w:rsidR="00E865BC" w:rsidRPr="00C539E6">
        <w:trPr>
          <w:trHeight w:val="480"/>
        </w:trPr>
        <w:tc>
          <w:tcPr>
            <w:tcW w:w="1331" w:type="dxa"/>
          </w:tcPr>
          <w:p w:rsidR="00E865BC" w:rsidRPr="00C539E6" w:rsidRDefault="00E865BC" w:rsidP="00CF7C5E"/>
        </w:tc>
        <w:tc>
          <w:tcPr>
            <w:tcW w:w="1626" w:type="dxa"/>
          </w:tcPr>
          <w:p w:rsidR="00E865BC" w:rsidRPr="00C539E6" w:rsidRDefault="00E865BC" w:rsidP="00CF7C5E"/>
        </w:tc>
        <w:tc>
          <w:tcPr>
            <w:tcW w:w="1331" w:type="dxa"/>
          </w:tcPr>
          <w:p w:rsidR="00E865BC" w:rsidRPr="00C539E6" w:rsidRDefault="00E865BC" w:rsidP="00CF7C5E"/>
        </w:tc>
        <w:tc>
          <w:tcPr>
            <w:tcW w:w="4879" w:type="dxa"/>
          </w:tcPr>
          <w:p w:rsidR="00E865BC" w:rsidRPr="00C539E6" w:rsidRDefault="00E865BC" w:rsidP="00CF7C5E"/>
        </w:tc>
        <w:tc>
          <w:tcPr>
            <w:tcW w:w="3252" w:type="dxa"/>
          </w:tcPr>
          <w:p w:rsidR="00E865BC" w:rsidRPr="00C539E6" w:rsidRDefault="00E865BC" w:rsidP="00CF7C5E"/>
        </w:tc>
        <w:tc>
          <w:tcPr>
            <w:tcW w:w="1479" w:type="dxa"/>
          </w:tcPr>
          <w:p w:rsidR="00E865BC" w:rsidRPr="00C539E6" w:rsidRDefault="00E865BC" w:rsidP="00CF7C5E"/>
        </w:tc>
        <w:tc>
          <w:tcPr>
            <w:tcW w:w="1774" w:type="dxa"/>
          </w:tcPr>
          <w:p w:rsidR="00E865BC" w:rsidRPr="00C539E6" w:rsidRDefault="00E865BC" w:rsidP="00CF7C5E"/>
        </w:tc>
      </w:tr>
      <w:tr w:rsidR="00E865BC" w:rsidRPr="00C539E6">
        <w:trPr>
          <w:trHeight w:val="480"/>
        </w:trPr>
        <w:tc>
          <w:tcPr>
            <w:tcW w:w="1331" w:type="dxa"/>
          </w:tcPr>
          <w:p w:rsidR="00E865BC" w:rsidRPr="00C539E6" w:rsidRDefault="00E865BC" w:rsidP="00CF7C5E"/>
        </w:tc>
        <w:tc>
          <w:tcPr>
            <w:tcW w:w="1626" w:type="dxa"/>
          </w:tcPr>
          <w:p w:rsidR="00E865BC" w:rsidRPr="00C539E6" w:rsidRDefault="00E865BC" w:rsidP="00CF7C5E"/>
        </w:tc>
        <w:tc>
          <w:tcPr>
            <w:tcW w:w="1331" w:type="dxa"/>
          </w:tcPr>
          <w:p w:rsidR="00E865BC" w:rsidRPr="00C539E6" w:rsidRDefault="00E865BC" w:rsidP="00CF7C5E"/>
        </w:tc>
        <w:tc>
          <w:tcPr>
            <w:tcW w:w="4879" w:type="dxa"/>
          </w:tcPr>
          <w:p w:rsidR="00E865BC" w:rsidRPr="00C539E6" w:rsidRDefault="00E865BC" w:rsidP="00CF7C5E"/>
        </w:tc>
        <w:tc>
          <w:tcPr>
            <w:tcW w:w="3252" w:type="dxa"/>
          </w:tcPr>
          <w:p w:rsidR="00E865BC" w:rsidRPr="00C539E6" w:rsidRDefault="00E865BC" w:rsidP="00CF7C5E"/>
        </w:tc>
        <w:tc>
          <w:tcPr>
            <w:tcW w:w="1479" w:type="dxa"/>
          </w:tcPr>
          <w:p w:rsidR="00E865BC" w:rsidRPr="00C539E6" w:rsidRDefault="00E865BC" w:rsidP="00CF7C5E"/>
        </w:tc>
        <w:tc>
          <w:tcPr>
            <w:tcW w:w="1774" w:type="dxa"/>
          </w:tcPr>
          <w:p w:rsidR="00E865BC" w:rsidRPr="00C539E6" w:rsidRDefault="00E865BC" w:rsidP="00CF7C5E"/>
        </w:tc>
      </w:tr>
    </w:tbl>
    <w:p w:rsidR="00E865BC" w:rsidRPr="00C539E6" w:rsidRDefault="00E865BC" w:rsidP="00E865BC"/>
    <w:p w:rsidR="00E865BC" w:rsidRPr="00C539E6" w:rsidRDefault="00E865BC" w:rsidP="00E865B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  <w:sectPr w:rsidR="00E865BC" w:rsidRPr="00C539E6" w:rsidSect="00B430C8">
          <w:headerReference w:type="default" r:id="rId10"/>
          <w:pgSz w:w="16838" w:h="11906" w:orient="landscape"/>
          <w:pgMar w:top="851" w:right="567" w:bottom="851" w:left="567" w:header="709" w:footer="709" w:gutter="0"/>
          <w:cols w:space="708"/>
          <w:titlePg/>
          <w:docGrid w:linePitch="360"/>
        </w:sectPr>
      </w:pPr>
    </w:p>
    <w:p w:rsidR="00E865BC" w:rsidRPr="00B44B38" w:rsidRDefault="00E865BC" w:rsidP="00E865BC">
      <w:pPr>
        <w:ind w:left="5103" w:right="-57"/>
        <w:jc w:val="center"/>
        <w:rPr>
          <w:noProof/>
          <w:sz w:val="16"/>
          <w:szCs w:val="16"/>
        </w:rPr>
      </w:pPr>
      <w:r w:rsidRPr="00B44B38">
        <w:rPr>
          <w:noProof/>
          <w:sz w:val="16"/>
          <w:szCs w:val="16"/>
        </w:rPr>
        <w:lastRenderedPageBreak/>
        <w:t>Приложение № 2</w:t>
      </w:r>
      <w:r>
        <w:rPr>
          <w:noProof/>
          <w:sz w:val="16"/>
          <w:szCs w:val="16"/>
        </w:rPr>
        <w:t xml:space="preserve"> (форма)</w:t>
      </w:r>
    </w:p>
    <w:p w:rsidR="00E865BC" w:rsidRPr="00B44B38" w:rsidRDefault="00E865BC" w:rsidP="00E865BC">
      <w:pPr>
        <w:ind w:left="5103" w:right="-57"/>
        <w:jc w:val="center"/>
        <w:rPr>
          <w:noProof/>
          <w:sz w:val="16"/>
          <w:szCs w:val="16"/>
        </w:rPr>
      </w:pPr>
      <w:r w:rsidRPr="00B44B38">
        <w:rPr>
          <w:noProof/>
          <w:sz w:val="16"/>
          <w:szCs w:val="16"/>
        </w:rPr>
        <w:t>к Порядку подачи заявления о включении избирателя, участника референдума в список избирателей, участников референдума по месту нахождения на выборах в органы государственной власти субъекта Российской Федерации, референдуме субъекта Российской Федерации</w:t>
      </w:r>
    </w:p>
    <w:p w:rsidR="00E865BC" w:rsidRPr="00C539E6" w:rsidRDefault="006B552E" w:rsidP="00E865BC">
      <w:pPr>
        <w:spacing w:before="120" w:after="120"/>
        <w:ind w:left="3686"/>
        <w:jc w:val="center"/>
        <w:rPr>
          <w:b/>
          <w:szCs w:val="28"/>
        </w:rPr>
      </w:pPr>
      <w:r w:rsidRPr="006B552E">
        <w:rPr>
          <w:noProof/>
          <w:sz w:val="16"/>
          <w:szCs w:val="16"/>
        </w:rPr>
        <w:pict>
          <v:rect id="_x0000_s1031" style="position:absolute;left:0;text-align:left;margin-left:.65pt;margin-top:1.05pt;width:184.25pt;height:184.25pt;z-index:251658240">
            <v:textbox>
              <w:txbxContent>
                <w:p w:rsidR="00327EAA" w:rsidRPr="0027032B" w:rsidRDefault="00327EAA" w:rsidP="00E865BC">
                  <w:pPr>
                    <w:spacing w:before="1320"/>
                    <w:jc w:val="center"/>
                    <w:rPr>
                      <w:sz w:val="22"/>
                    </w:rPr>
                  </w:pPr>
                  <w:r w:rsidRPr="0027032B">
                    <w:rPr>
                      <w:sz w:val="22"/>
                    </w:rPr>
                    <w:t xml:space="preserve">Место для </w:t>
                  </w:r>
                  <w:r>
                    <w:rPr>
                      <w:sz w:val="22"/>
                    </w:rPr>
                    <w:br/>
                  </w:r>
                  <w:r w:rsidRPr="0027032B">
                    <w:rPr>
                      <w:sz w:val="22"/>
                    </w:rPr>
                    <w:t>машиночитаемого кода</w:t>
                  </w:r>
                </w:p>
              </w:txbxContent>
            </v:textbox>
          </v:rect>
        </w:pict>
      </w:r>
      <w:r w:rsidR="00E865BC" w:rsidRPr="00C539E6">
        <w:rPr>
          <w:b/>
          <w:szCs w:val="28"/>
        </w:rPr>
        <w:t>ЗАЯВЛЕНИЕ</w:t>
      </w:r>
    </w:p>
    <w:tbl>
      <w:tblPr>
        <w:tblW w:w="0" w:type="auto"/>
        <w:jc w:val="right"/>
        <w:tblLook w:val="00A0"/>
      </w:tblPr>
      <w:tblGrid>
        <w:gridCol w:w="4094"/>
        <w:gridCol w:w="6726"/>
      </w:tblGrid>
      <w:tr w:rsidR="00E865BC" w:rsidRPr="00C539E6">
        <w:trPr>
          <w:trHeight w:val="596"/>
          <w:jc w:val="right"/>
        </w:trPr>
        <w:tc>
          <w:tcPr>
            <w:tcW w:w="4094" w:type="dxa"/>
          </w:tcPr>
          <w:p w:rsidR="00E865BC" w:rsidRPr="006E4993" w:rsidRDefault="00E865BC" w:rsidP="00CF7C5E">
            <w:pPr>
              <w:rPr>
                <w:noProof/>
              </w:rPr>
            </w:pPr>
            <w:r>
              <w:rPr>
                <w:noProof/>
              </w:rPr>
              <w:t>Место для проставления машиночитаемого кода</w:t>
            </w:r>
          </w:p>
        </w:tc>
        <w:tc>
          <w:tcPr>
            <w:tcW w:w="6726" w:type="dxa"/>
          </w:tcPr>
          <w:tbl>
            <w:tblPr>
              <w:tblpPr w:leftFromText="180" w:rightFromText="180" w:vertAnchor="text" w:horzAnchor="margin" w:tblpXSpec="right" w:tblpY="35"/>
              <w:tblOverlap w:val="never"/>
              <w:tblW w:w="0" w:type="auto"/>
              <w:tblLook w:val="00A0"/>
            </w:tblPr>
            <w:tblGrid>
              <w:gridCol w:w="340"/>
              <w:gridCol w:w="340"/>
              <w:gridCol w:w="340"/>
              <w:gridCol w:w="269"/>
              <w:gridCol w:w="349"/>
              <w:gridCol w:w="349"/>
              <w:gridCol w:w="349"/>
              <w:gridCol w:w="349"/>
              <w:gridCol w:w="269"/>
              <w:gridCol w:w="349"/>
              <w:gridCol w:w="349"/>
              <w:gridCol w:w="349"/>
              <w:gridCol w:w="351"/>
            </w:tblGrid>
            <w:tr w:rsidR="00E865BC" w:rsidRPr="00C539E6">
              <w:trPr>
                <w:cantSplit/>
                <w:trHeight w:hRule="exact" w:val="362"/>
              </w:trPr>
              <w:tc>
                <w:tcPr>
                  <w:tcW w:w="34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E865BC" w:rsidRPr="002837C5" w:rsidRDefault="00E865BC" w:rsidP="00CF7C5E">
                  <w:pPr>
                    <w:ind w:left="-371" w:firstLine="37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E865BC" w:rsidRPr="002837C5" w:rsidRDefault="00E865BC" w:rsidP="00CF7C5E">
                  <w:pPr>
                    <w:ind w:left="-371" w:firstLine="37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E865BC" w:rsidRPr="002837C5" w:rsidRDefault="00E865BC" w:rsidP="00CF7C5E">
                  <w:pPr>
                    <w:ind w:left="-371" w:firstLine="371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865BC" w:rsidRPr="00C539E6" w:rsidRDefault="00E865BC" w:rsidP="00CF7C5E">
                  <w:pPr>
                    <w:ind w:left="-371" w:firstLine="371"/>
                  </w:pPr>
                </w:p>
              </w:tc>
              <w:tc>
                <w:tcPr>
                  <w:tcW w:w="34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E865BC" w:rsidRPr="00C539E6" w:rsidRDefault="00E865BC" w:rsidP="00CF7C5E">
                  <w:pPr>
                    <w:ind w:left="-371" w:firstLine="371"/>
                  </w:pPr>
                </w:p>
              </w:tc>
              <w:tc>
                <w:tcPr>
                  <w:tcW w:w="349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E865BC" w:rsidRPr="00C539E6" w:rsidRDefault="00E865BC" w:rsidP="00CF7C5E">
                  <w:pPr>
                    <w:ind w:left="-371" w:firstLine="371"/>
                  </w:pPr>
                </w:p>
              </w:tc>
              <w:tc>
                <w:tcPr>
                  <w:tcW w:w="349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E865BC" w:rsidRPr="00C539E6" w:rsidRDefault="00E865BC" w:rsidP="00CF7C5E">
                  <w:pPr>
                    <w:ind w:left="-371" w:firstLine="371"/>
                  </w:pPr>
                </w:p>
              </w:tc>
              <w:tc>
                <w:tcPr>
                  <w:tcW w:w="349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E865BC" w:rsidRPr="00C539E6" w:rsidRDefault="00E865BC" w:rsidP="00CF7C5E">
                  <w:pPr>
                    <w:ind w:left="-371" w:firstLine="371"/>
                  </w:pPr>
                </w:p>
              </w:tc>
              <w:tc>
                <w:tcPr>
                  <w:tcW w:w="269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865BC" w:rsidRPr="00C539E6" w:rsidRDefault="00E865BC" w:rsidP="00CF7C5E">
                  <w:pPr>
                    <w:ind w:left="-371" w:firstLine="371"/>
                  </w:pPr>
                </w:p>
              </w:tc>
              <w:tc>
                <w:tcPr>
                  <w:tcW w:w="34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E865BC" w:rsidRPr="00C539E6" w:rsidRDefault="00E865BC" w:rsidP="00CF7C5E">
                  <w:pPr>
                    <w:ind w:left="-371" w:firstLine="371"/>
                  </w:pPr>
                </w:p>
              </w:tc>
              <w:tc>
                <w:tcPr>
                  <w:tcW w:w="349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E865BC" w:rsidRPr="00C539E6" w:rsidRDefault="00E865BC" w:rsidP="00CF7C5E">
                  <w:pPr>
                    <w:ind w:left="-371" w:firstLine="371"/>
                  </w:pPr>
                </w:p>
              </w:tc>
              <w:tc>
                <w:tcPr>
                  <w:tcW w:w="349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E865BC" w:rsidRPr="00C539E6" w:rsidRDefault="00E865BC" w:rsidP="00CF7C5E">
                  <w:pPr>
                    <w:ind w:left="-371" w:firstLine="371"/>
                  </w:pPr>
                </w:p>
              </w:tc>
              <w:tc>
                <w:tcPr>
                  <w:tcW w:w="351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E865BC" w:rsidRPr="00C539E6" w:rsidRDefault="00E865BC" w:rsidP="00CF7C5E">
                  <w:pPr>
                    <w:ind w:left="-371" w:firstLine="371"/>
                  </w:pPr>
                </w:p>
              </w:tc>
            </w:tr>
            <w:tr w:rsidR="00E865BC" w:rsidRPr="00C539E6">
              <w:trPr>
                <w:cantSplit/>
                <w:trHeight w:hRule="exact" w:val="320"/>
              </w:trPr>
              <w:tc>
                <w:tcPr>
                  <w:tcW w:w="340" w:type="dxa"/>
                  <w:gridSpan w:val="3"/>
                  <w:tcBorders>
                    <w:top w:val="single" w:sz="18" w:space="0" w:color="auto"/>
                  </w:tcBorders>
                  <w:vAlign w:val="center"/>
                </w:tcPr>
                <w:p w:rsidR="00E865BC" w:rsidRPr="00C539E6" w:rsidRDefault="00E865BC" w:rsidP="00CF7C5E">
                  <w:pPr>
                    <w:ind w:left="-371" w:firstLine="371"/>
                    <w:jc w:val="center"/>
                    <w:rPr>
                      <w:sz w:val="16"/>
                      <w:szCs w:val="16"/>
                    </w:rPr>
                  </w:pPr>
                  <w:r w:rsidRPr="00C539E6">
                    <w:rPr>
                      <w:sz w:val="16"/>
                      <w:szCs w:val="16"/>
                    </w:rPr>
                    <w:t>№ ТИК</w:t>
                  </w:r>
                </w:p>
              </w:tc>
              <w:tc>
                <w:tcPr>
                  <w:tcW w:w="269" w:type="dxa"/>
                  <w:tcBorders>
                    <w:left w:val="nil"/>
                  </w:tcBorders>
                  <w:vAlign w:val="center"/>
                </w:tcPr>
                <w:p w:rsidR="00E865BC" w:rsidRPr="00C539E6" w:rsidRDefault="00E865BC" w:rsidP="00CF7C5E">
                  <w:pPr>
                    <w:ind w:left="-371" w:firstLine="37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96" w:type="dxa"/>
                  <w:gridSpan w:val="4"/>
                  <w:tcBorders>
                    <w:top w:val="single" w:sz="18" w:space="0" w:color="auto"/>
                  </w:tcBorders>
                  <w:vAlign w:val="center"/>
                </w:tcPr>
                <w:p w:rsidR="00E865BC" w:rsidRPr="00C539E6" w:rsidRDefault="00E865BC" w:rsidP="00CF7C5E">
                  <w:pPr>
                    <w:ind w:left="-371" w:firstLine="371"/>
                    <w:jc w:val="center"/>
                    <w:rPr>
                      <w:sz w:val="16"/>
                      <w:szCs w:val="16"/>
                    </w:rPr>
                  </w:pPr>
                  <w:r w:rsidRPr="00C539E6">
                    <w:rPr>
                      <w:sz w:val="16"/>
                      <w:szCs w:val="16"/>
                    </w:rPr>
                    <w:t>№ УИК</w:t>
                  </w:r>
                </w:p>
              </w:tc>
              <w:tc>
                <w:tcPr>
                  <w:tcW w:w="269" w:type="dxa"/>
                  <w:tcBorders>
                    <w:left w:val="nil"/>
                  </w:tcBorders>
                  <w:vAlign w:val="center"/>
                </w:tcPr>
                <w:p w:rsidR="00E865BC" w:rsidRPr="00C539E6" w:rsidRDefault="00E865BC" w:rsidP="00CF7C5E">
                  <w:pPr>
                    <w:ind w:left="-371" w:firstLine="37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98" w:type="dxa"/>
                  <w:gridSpan w:val="4"/>
                  <w:tcBorders>
                    <w:top w:val="single" w:sz="18" w:space="0" w:color="auto"/>
                  </w:tcBorders>
                  <w:vAlign w:val="center"/>
                </w:tcPr>
                <w:p w:rsidR="00E865BC" w:rsidRPr="00C539E6" w:rsidRDefault="00E865BC" w:rsidP="00CF7C5E">
                  <w:pPr>
                    <w:ind w:left="-371" w:firstLine="371"/>
                    <w:jc w:val="center"/>
                    <w:rPr>
                      <w:sz w:val="16"/>
                      <w:szCs w:val="16"/>
                    </w:rPr>
                  </w:pPr>
                  <w:r w:rsidRPr="00C539E6">
                    <w:rPr>
                      <w:sz w:val="16"/>
                      <w:szCs w:val="16"/>
                    </w:rPr>
                    <w:t>№ по порядку</w:t>
                  </w:r>
                </w:p>
              </w:tc>
            </w:tr>
          </w:tbl>
          <w:p w:rsidR="00E865BC" w:rsidRPr="00C539E6" w:rsidRDefault="00E865BC" w:rsidP="00CF7C5E">
            <w:pPr>
              <w:jc w:val="right"/>
            </w:pPr>
            <w:r>
              <w:t>Место подачи:</w:t>
            </w:r>
          </w:p>
        </w:tc>
      </w:tr>
    </w:tbl>
    <w:p w:rsidR="00E865BC" w:rsidRPr="00C539E6" w:rsidRDefault="006B552E" w:rsidP="00E865BC">
      <w:pPr>
        <w:spacing w:before="120"/>
        <w:ind w:left="3828" w:firstLine="850"/>
        <w:jc w:val="both"/>
      </w:pPr>
      <w:r>
        <w:rPr>
          <w:noProof/>
        </w:rPr>
        <w:pict>
          <v:group id="_x0000_s1026" style="position:absolute;left:0;text-align:left;margin-left:461pt;margin-top:105.2pt;width:76.6pt;height:18.45pt;z-index:251657216;mso-position-horizontal-relative:text;mso-position-vertical-relative:text" coordorigin="3681,1674" coordsize="1440,369">
            <v:rect id="_x0000_s1027" style="position:absolute;left:3681;top:1674;width:1440;height:369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4041;top:1674;width:0;height:369" o:connectortype="straight" strokeweight=".5pt"/>
            <v:shape id="_x0000_s1029" type="#_x0000_t32" style="position:absolute;left:4401;top:1674;width:0;height:369" o:connectortype="straight" strokeweight=".5pt"/>
            <v:shape id="_x0000_s1030" type="#_x0000_t32" style="position:absolute;left:4761;top:1674;width:0;height:369" o:connectortype="straight" strokeweight=".5pt"/>
          </v:group>
        </w:pict>
      </w:r>
      <w:r w:rsidR="00E865BC" w:rsidRPr="00C539E6">
        <w:t xml:space="preserve">В соответствии с пунктом </w:t>
      </w:r>
      <w:r w:rsidR="00E865BC">
        <w:t>16</w:t>
      </w:r>
      <w:r w:rsidR="00E865BC" w:rsidRPr="00C539E6">
        <w:t xml:space="preserve"> статьи </w:t>
      </w:r>
      <w:r w:rsidR="00E865BC">
        <w:t>64</w:t>
      </w:r>
      <w:r w:rsidR="00E865BC" w:rsidRPr="00C539E6">
        <w:t xml:space="preserve"> </w:t>
      </w:r>
      <w:r w:rsidR="00E865BC">
        <w:t>Федерального з</w:t>
      </w:r>
      <w:r w:rsidR="00E865BC" w:rsidRPr="00C539E6">
        <w:t>акона «О</w:t>
      </w:r>
      <w:r w:rsidR="00E865BC">
        <w:t>б основных гарантиях избирательных прав и права на участие в референдуме граждан Российской Федерации</w:t>
      </w:r>
      <w:r w:rsidR="00E865BC" w:rsidRPr="00C539E6">
        <w:t>» прошу вклю</w:t>
      </w:r>
      <w:r w:rsidR="00E865BC">
        <w:t xml:space="preserve">чить меня в список избирателей, </w:t>
      </w:r>
      <w:r w:rsidR="00E865BC" w:rsidRPr="00C539E6">
        <w:t>участников референд</w:t>
      </w:r>
      <w:r w:rsidR="00E865BC">
        <w:t xml:space="preserve">ума на выборах </w:t>
      </w:r>
      <w:r w:rsidR="00E865BC" w:rsidRPr="00655FBD">
        <w:rPr>
          <w:sz w:val="16"/>
        </w:rPr>
        <w:t>______</w:t>
      </w:r>
      <w:r w:rsidR="00E865BC">
        <w:rPr>
          <w:sz w:val="16"/>
        </w:rPr>
        <w:t>___________________________________________</w:t>
      </w:r>
      <w:r w:rsidR="00E865BC" w:rsidRPr="00655FBD">
        <w:rPr>
          <w:sz w:val="16"/>
        </w:rPr>
        <w:t xml:space="preserve">______ </w:t>
      </w:r>
      <w:r w:rsidR="00E865BC" w:rsidRPr="00C539E6">
        <w:t>(референдуме по вопросу (вопросам</w:t>
      </w:r>
      <w:r w:rsidR="00E865BC" w:rsidRPr="00655FBD">
        <w:rPr>
          <w:sz w:val="16"/>
        </w:rPr>
        <w:t>)</w:t>
      </w:r>
      <w:r w:rsidR="00E865BC">
        <w:rPr>
          <w:sz w:val="16"/>
        </w:rPr>
        <w:t xml:space="preserve"> </w:t>
      </w:r>
      <w:r w:rsidR="00E865BC" w:rsidRPr="00655FBD">
        <w:rPr>
          <w:sz w:val="16"/>
        </w:rPr>
        <w:t>___</w:t>
      </w:r>
      <w:r w:rsidR="00E865BC">
        <w:rPr>
          <w:sz w:val="16"/>
        </w:rPr>
        <w:t>____________</w:t>
      </w:r>
      <w:r w:rsidR="00E865BC" w:rsidRPr="00655FBD">
        <w:rPr>
          <w:sz w:val="16"/>
        </w:rPr>
        <w:t>__________</w:t>
      </w:r>
      <w:r w:rsidR="00E865BC">
        <w:rPr>
          <w:sz w:val="16"/>
        </w:rPr>
        <w:t>________________________</w:t>
      </w:r>
      <w:r w:rsidR="00E865BC" w:rsidRPr="00655FBD">
        <w:rPr>
          <w:sz w:val="16"/>
        </w:rPr>
        <w:t xml:space="preserve">_______ </w:t>
      </w:r>
      <w:r w:rsidR="00E865BC" w:rsidRPr="00C539E6">
        <w:t>«</w:t>
      </w:r>
      <w:r w:rsidR="00E865BC" w:rsidRPr="00655FBD">
        <w:rPr>
          <w:sz w:val="16"/>
        </w:rPr>
        <w:t>____</w:t>
      </w:r>
      <w:r w:rsidR="00E865BC">
        <w:t xml:space="preserve">» </w:t>
      </w:r>
      <w:r w:rsidR="00E865BC" w:rsidRPr="00655FBD">
        <w:rPr>
          <w:sz w:val="16"/>
        </w:rPr>
        <w:t>____</w:t>
      </w:r>
      <w:r w:rsidR="00E865BC">
        <w:rPr>
          <w:sz w:val="16"/>
        </w:rPr>
        <w:t>______</w:t>
      </w:r>
      <w:r w:rsidR="00E865BC" w:rsidRPr="00655FBD">
        <w:rPr>
          <w:sz w:val="16"/>
        </w:rPr>
        <w:t>_____ __</w:t>
      </w:r>
      <w:r w:rsidR="00E865BC">
        <w:rPr>
          <w:sz w:val="16"/>
        </w:rPr>
        <w:t>______</w:t>
      </w:r>
      <w:r w:rsidR="00E865BC" w:rsidRPr="00655FBD">
        <w:rPr>
          <w:sz w:val="16"/>
        </w:rPr>
        <w:t xml:space="preserve">____ </w:t>
      </w:r>
      <w:r w:rsidR="00E865BC" w:rsidRPr="00C539E6">
        <w:t>года по месту нахож</w:t>
      </w:r>
      <w:r w:rsidR="00E865BC">
        <w:t xml:space="preserve">дения на избирательном участке, </w:t>
      </w:r>
      <w:r w:rsidR="00E865BC" w:rsidRPr="00C539E6">
        <w:t xml:space="preserve">участке референдума № </w:t>
      </w:r>
    </w:p>
    <w:p w:rsidR="00E865BC" w:rsidRPr="00C539E6" w:rsidRDefault="00E865BC" w:rsidP="00E865BC">
      <w:pPr>
        <w:ind w:left="3969" w:firstLine="709"/>
        <w:jc w:val="both"/>
        <w:rPr>
          <w:sz w:val="20"/>
          <w:szCs w:val="20"/>
        </w:rPr>
      </w:pPr>
    </w:p>
    <w:p w:rsidR="00E865BC" w:rsidRPr="00C539E6" w:rsidRDefault="00E865BC" w:rsidP="00E865BC">
      <w:pPr>
        <w:jc w:val="both"/>
      </w:pPr>
      <w:r w:rsidRPr="00C539E6">
        <w:t>Инфор</w:t>
      </w:r>
      <w:r>
        <w:t xml:space="preserve">мацию об избирательном участке, </w:t>
      </w:r>
      <w:r w:rsidRPr="00C539E6">
        <w:t xml:space="preserve">участке референдума по месту нахождения можно получить по телефону </w:t>
      </w:r>
      <w:r w:rsidRPr="00655FBD">
        <w:rPr>
          <w:sz w:val="16"/>
        </w:rPr>
        <w:t>________</w:t>
      </w:r>
      <w:r>
        <w:rPr>
          <w:sz w:val="16"/>
        </w:rPr>
        <w:t>_______</w:t>
      </w:r>
      <w:r w:rsidRPr="00655FBD">
        <w:rPr>
          <w:sz w:val="16"/>
        </w:rPr>
        <w:t xml:space="preserve">______________ </w:t>
      </w:r>
      <w:r w:rsidRPr="00C539E6">
        <w:t xml:space="preserve">или на сайте </w:t>
      </w:r>
      <w:r w:rsidRPr="00655FBD">
        <w:rPr>
          <w:sz w:val="16"/>
        </w:rPr>
        <w:t>___________________</w:t>
      </w:r>
      <w:r>
        <w:rPr>
          <w:sz w:val="16"/>
        </w:rPr>
        <w:t>_____________</w:t>
      </w:r>
      <w:r w:rsidRPr="00655FBD">
        <w:rPr>
          <w:sz w:val="16"/>
        </w:rPr>
        <w:t xml:space="preserve">__________ </w:t>
      </w:r>
      <w:r w:rsidRPr="00C539E6">
        <w:t>в сети Интернет.</w:t>
      </w:r>
    </w:p>
    <w:p w:rsidR="00E865BC" w:rsidRPr="00C539E6" w:rsidRDefault="00E865BC" w:rsidP="00E865BC">
      <w:pPr>
        <w:jc w:val="both"/>
        <w:rPr>
          <w:sz w:val="10"/>
          <w:szCs w:val="10"/>
        </w:rPr>
      </w:pPr>
    </w:p>
    <w:tbl>
      <w:tblPr>
        <w:tblW w:w="0" w:type="auto"/>
        <w:tblLook w:val="00A0"/>
      </w:tblPr>
      <w:tblGrid>
        <w:gridCol w:w="198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865BC" w:rsidRPr="00C539E6">
        <w:trPr>
          <w:cantSplit/>
          <w:trHeight w:hRule="exact" w:val="340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</w:pPr>
            <w:r w:rsidRPr="00C539E6">
              <w:rPr>
                <w:szCs w:val="22"/>
              </w:rPr>
              <w:t>Фамилия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</w:tr>
    </w:tbl>
    <w:p w:rsidR="00E865BC" w:rsidRPr="00C539E6" w:rsidRDefault="00E865BC" w:rsidP="00E865BC">
      <w:pPr>
        <w:rPr>
          <w:sz w:val="10"/>
          <w:szCs w:val="10"/>
        </w:rPr>
      </w:pPr>
    </w:p>
    <w:tbl>
      <w:tblPr>
        <w:tblW w:w="0" w:type="auto"/>
        <w:tblLook w:val="00A0"/>
      </w:tblPr>
      <w:tblGrid>
        <w:gridCol w:w="198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865BC" w:rsidRPr="00C539E6">
        <w:trPr>
          <w:cantSplit/>
          <w:trHeight w:hRule="exact" w:val="340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</w:pPr>
            <w:r w:rsidRPr="00C539E6">
              <w:rPr>
                <w:szCs w:val="22"/>
              </w:rPr>
              <w:t>Имя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</w:tr>
    </w:tbl>
    <w:p w:rsidR="00E865BC" w:rsidRPr="00C539E6" w:rsidRDefault="00E865BC" w:rsidP="00E865BC">
      <w:pPr>
        <w:rPr>
          <w:sz w:val="10"/>
          <w:szCs w:val="10"/>
        </w:rPr>
      </w:pPr>
    </w:p>
    <w:tbl>
      <w:tblPr>
        <w:tblW w:w="0" w:type="auto"/>
        <w:tblLook w:val="00A0"/>
      </w:tblPr>
      <w:tblGrid>
        <w:gridCol w:w="198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865BC" w:rsidRPr="00C539E6">
        <w:trPr>
          <w:cantSplit/>
          <w:trHeight w:hRule="exact" w:val="340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</w:pPr>
            <w:r w:rsidRPr="00C539E6">
              <w:rPr>
                <w:szCs w:val="22"/>
              </w:rPr>
              <w:t>Отчество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</w:tr>
    </w:tbl>
    <w:p w:rsidR="00E865BC" w:rsidRPr="00C539E6" w:rsidRDefault="00E865BC" w:rsidP="00E865BC">
      <w:pPr>
        <w:rPr>
          <w:sz w:val="10"/>
          <w:szCs w:val="10"/>
        </w:rPr>
      </w:pPr>
    </w:p>
    <w:tbl>
      <w:tblPr>
        <w:tblW w:w="0" w:type="auto"/>
        <w:tblLook w:val="00A0"/>
      </w:tblPr>
      <w:tblGrid>
        <w:gridCol w:w="198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865BC" w:rsidRPr="00C539E6">
        <w:trPr>
          <w:cantSplit/>
          <w:trHeight w:hRule="exact" w:val="340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</w:pPr>
            <w:r w:rsidRPr="00C539E6">
              <w:rPr>
                <w:szCs w:val="22"/>
              </w:rPr>
              <w:t>Дата рождения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</w:pP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</w:pP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</w:pPr>
          </w:p>
        </w:tc>
      </w:tr>
    </w:tbl>
    <w:p w:rsidR="00E865BC" w:rsidRPr="00C539E6" w:rsidRDefault="00E865BC" w:rsidP="00E865BC">
      <w:r w:rsidRPr="00C539E6">
        <w:t>Адрес места жительства (в соответствии с паспортом гражданина Р</w:t>
      </w:r>
      <w:r>
        <w:t xml:space="preserve">оссийской </w:t>
      </w:r>
      <w:r w:rsidRPr="00C539E6">
        <w:t>Ф</w:t>
      </w:r>
      <w:r>
        <w:t>едерации</w:t>
      </w:r>
      <w:r w:rsidRPr="00C539E6">
        <w:t>)</w:t>
      </w:r>
    </w:p>
    <w:tbl>
      <w:tblPr>
        <w:tblW w:w="0" w:type="auto"/>
        <w:tblLook w:val="00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865BC" w:rsidRPr="00C539E6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</w:tr>
      <w:tr w:rsidR="00E865BC" w:rsidRPr="00C539E6">
        <w:trPr>
          <w:cantSplit/>
          <w:trHeight w:hRule="exact" w:val="312"/>
        </w:trPr>
        <w:tc>
          <w:tcPr>
            <w:tcW w:w="10880" w:type="dxa"/>
            <w:gridSpan w:val="32"/>
            <w:tcBorders>
              <w:top w:val="single" w:sz="18" w:space="0" w:color="auto"/>
              <w:bottom w:val="single" w:sz="18" w:space="0" w:color="auto"/>
            </w:tcBorders>
          </w:tcPr>
          <w:p w:rsidR="00E865BC" w:rsidRPr="00C539E6" w:rsidRDefault="00E865BC" w:rsidP="00CF7C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C539E6">
              <w:rPr>
                <w:sz w:val="18"/>
                <w:szCs w:val="18"/>
              </w:rPr>
              <w:t>наименование субъекта Российской Федерации</w:t>
            </w:r>
            <w:r>
              <w:rPr>
                <w:sz w:val="18"/>
                <w:szCs w:val="18"/>
              </w:rPr>
              <w:t>)</w:t>
            </w:r>
          </w:p>
        </w:tc>
      </w:tr>
      <w:tr w:rsidR="00E865BC" w:rsidRPr="00C539E6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</w:tr>
    </w:tbl>
    <w:p w:rsidR="00E865BC" w:rsidRPr="00C539E6" w:rsidRDefault="00E865BC" w:rsidP="00E865BC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C539E6">
        <w:rPr>
          <w:sz w:val="18"/>
          <w:szCs w:val="18"/>
        </w:rPr>
        <w:t>муниципальный район</w:t>
      </w:r>
      <w:r>
        <w:rPr>
          <w:sz w:val="18"/>
          <w:szCs w:val="18"/>
        </w:rPr>
        <w:t>)</w:t>
      </w:r>
    </w:p>
    <w:tbl>
      <w:tblPr>
        <w:tblW w:w="0" w:type="auto"/>
        <w:tblLook w:val="00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865BC" w:rsidRPr="00C539E6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</w:tr>
    </w:tbl>
    <w:p w:rsidR="00E865BC" w:rsidRPr="00C539E6" w:rsidRDefault="00E865BC" w:rsidP="00E865BC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C539E6">
        <w:rPr>
          <w:sz w:val="18"/>
          <w:szCs w:val="18"/>
        </w:rPr>
        <w:t>населенный пункт</w:t>
      </w:r>
      <w:r>
        <w:rPr>
          <w:sz w:val="18"/>
          <w:szCs w:val="18"/>
        </w:rPr>
        <w:t>)</w:t>
      </w:r>
    </w:p>
    <w:tbl>
      <w:tblPr>
        <w:tblW w:w="0" w:type="auto"/>
        <w:tblLook w:val="00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865BC" w:rsidRPr="00C539E6">
        <w:trPr>
          <w:cantSplit/>
          <w:trHeight w:hRule="exact" w:val="340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</w:tr>
    </w:tbl>
    <w:p w:rsidR="00E865BC" w:rsidRDefault="00E865BC" w:rsidP="00E865BC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C539E6">
        <w:rPr>
          <w:sz w:val="18"/>
          <w:szCs w:val="18"/>
        </w:rPr>
        <w:t>улица (микрорайон)</w:t>
      </w:r>
    </w:p>
    <w:tbl>
      <w:tblPr>
        <w:tblW w:w="0" w:type="auto"/>
        <w:tblLayout w:type="fixed"/>
        <w:tblLook w:val="00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36"/>
        <w:gridCol w:w="397"/>
        <w:gridCol w:w="397"/>
        <w:gridCol w:w="397"/>
        <w:gridCol w:w="397"/>
        <w:gridCol w:w="236"/>
      </w:tblGrid>
      <w:tr w:rsidR="00E865BC" w:rsidRPr="00C539E6">
        <w:trPr>
          <w:cantSplit/>
          <w:trHeight w:hRule="exact" w:val="340"/>
        </w:trPr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</w:pP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865BC" w:rsidRPr="00C539E6" w:rsidRDefault="00E865BC" w:rsidP="00CF7C5E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865BC" w:rsidRPr="00C539E6" w:rsidRDefault="00E865BC" w:rsidP="00CF7C5E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865BC" w:rsidRPr="00C539E6" w:rsidRDefault="00E865BC" w:rsidP="00CF7C5E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865BC" w:rsidRPr="00C539E6" w:rsidRDefault="00E865BC" w:rsidP="00CF7C5E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865BC" w:rsidRPr="00C539E6" w:rsidRDefault="00E865BC" w:rsidP="00CF7C5E">
            <w:pPr>
              <w:spacing w:line="360" w:lineRule="auto"/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</w:pP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:rsidR="00E865BC" w:rsidRPr="00C539E6" w:rsidRDefault="00E865BC" w:rsidP="00CF7C5E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</w:pP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E865BC" w:rsidRPr="00C539E6" w:rsidRDefault="00E865BC" w:rsidP="00CF7C5E">
            <w:pPr>
              <w:spacing w:line="360" w:lineRule="auto"/>
            </w:pPr>
          </w:p>
        </w:tc>
      </w:tr>
      <w:tr w:rsidR="00E865BC" w:rsidRPr="00C539E6">
        <w:trPr>
          <w:cantSplit/>
          <w:trHeight w:hRule="exact" w:val="288"/>
        </w:trPr>
        <w:tc>
          <w:tcPr>
            <w:tcW w:w="1588" w:type="dxa"/>
            <w:gridSpan w:val="4"/>
            <w:tcBorders>
              <w:top w:val="single" w:sz="18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C539E6">
              <w:rPr>
                <w:sz w:val="18"/>
                <w:szCs w:val="18"/>
              </w:rPr>
              <w:t>дом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779" w:type="dxa"/>
            <w:gridSpan w:val="7"/>
            <w:tcBorders>
              <w:left w:val="nil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C539E6">
              <w:rPr>
                <w:sz w:val="18"/>
                <w:szCs w:val="18"/>
              </w:rPr>
              <w:t>корпус (строение, владение)</w:t>
            </w:r>
          </w:p>
        </w:tc>
        <w:tc>
          <w:tcPr>
            <w:tcW w:w="2060" w:type="dxa"/>
            <w:gridSpan w:val="6"/>
            <w:vAlign w:val="center"/>
          </w:tcPr>
          <w:p w:rsidR="00E865BC" w:rsidRDefault="00E865BC" w:rsidP="00CF7C5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C539E6">
              <w:rPr>
                <w:sz w:val="18"/>
                <w:szCs w:val="18"/>
              </w:rPr>
              <w:t>квартира (комната)</w:t>
            </w:r>
          </w:p>
        </w:tc>
      </w:tr>
    </w:tbl>
    <w:p w:rsidR="00E865BC" w:rsidRPr="00C539E6" w:rsidRDefault="00E865BC" w:rsidP="00E865BC">
      <w:pPr>
        <w:rPr>
          <w:sz w:val="4"/>
          <w:szCs w:val="4"/>
        </w:rPr>
      </w:pPr>
    </w:p>
    <w:tbl>
      <w:tblPr>
        <w:tblW w:w="0" w:type="auto"/>
        <w:tblInd w:w="-142" w:type="dxa"/>
        <w:tblCellMar>
          <w:left w:w="0" w:type="dxa"/>
          <w:right w:w="0" w:type="dxa"/>
        </w:tblCellMar>
        <w:tblLook w:val="00A0"/>
      </w:tblPr>
      <w:tblGrid>
        <w:gridCol w:w="5812"/>
        <w:gridCol w:w="737"/>
        <w:gridCol w:w="337"/>
        <w:gridCol w:w="337"/>
        <w:gridCol w:w="337"/>
        <w:gridCol w:w="337"/>
        <w:gridCol w:w="1018"/>
        <w:gridCol w:w="337"/>
        <w:gridCol w:w="337"/>
        <w:gridCol w:w="337"/>
        <w:gridCol w:w="337"/>
        <w:gridCol w:w="337"/>
        <w:gridCol w:w="337"/>
      </w:tblGrid>
      <w:tr w:rsidR="00E865BC" w:rsidRPr="00C539E6">
        <w:trPr>
          <w:cantSplit/>
          <w:trHeight w:hRule="exact" w:val="340"/>
        </w:trPr>
        <w:tc>
          <w:tcPr>
            <w:tcW w:w="5812" w:type="dxa"/>
            <w:vMerge w:val="restart"/>
          </w:tcPr>
          <w:p w:rsidR="00E865BC" w:rsidRPr="00C539E6" w:rsidRDefault="00E865BC" w:rsidP="00CF7C5E">
            <w:r w:rsidRPr="00C539E6">
              <w:t>Паспорт гражданина Р</w:t>
            </w:r>
            <w:r>
              <w:t xml:space="preserve">оссийской Федерации </w:t>
            </w:r>
            <w:r>
              <w:br/>
            </w:r>
            <w:r w:rsidRPr="00C539E6">
              <w:t>(</w:t>
            </w:r>
            <w:r w:rsidRPr="00C539E6">
              <w:rPr>
                <w:sz w:val="20"/>
                <w:szCs w:val="20"/>
              </w:rPr>
              <w:t>в период замены паспорта – временное удостоверение личности</w:t>
            </w:r>
            <w:r w:rsidRPr="00C539E6">
              <w:t>)</w:t>
            </w:r>
          </w:p>
        </w:tc>
        <w:tc>
          <w:tcPr>
            <w:tcW w:w="737" w:type="dxa"/>
            <w:tcBorders>
              <w:left w:val="nil"/>
              <w:right w:val="single" w:sz="18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</w:pPr>
            <w:r w:rsidRPr="00C539E6">
              <w:rPr>
                <w:szCs w:val="22"/>
              </w:rPr>
              <w:t>серия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10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  <w:r w:rsidRPr="00C539E6">
              <w:rPr>
                <w:szCs w:val="22"/>
              </w:rPr>
              <w:t>номер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</w:tr>
      <w:tr w:rsidR="00E865BC" w:rsidRPr="00C539E6">
        <w:trPr>
          <w:cantSplit/>
          <w:trHeight w:hRule="exact" w:val="290"/>
        </w:trPr>
        <w:tc>
          <w:tcPr>
            <w:tcW w:w="5812" w:type="dxa"/>
            <w:vMerge/>
          </w:tcPr>
          <w:p w:rsidR="00E865BC" w:rsidRPr="00C539E6" w:rsidRDefault="00E865BC" w:rsidP="00CF7C5E">
            <w:pPr>
              <w:spacing w:line="360" w:lineRule="auto"/>
            </w:pP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:rsidR="00E865BC" w:rsidRPr="00C539E6" w:rsidRDefault="00E865BC" w:rsidP="00CF7C5E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E865BC" w:rsidRPr="00C539E6" w:rsidRDefault="00E865BC" w:rsidP="00E865BC">
      <w:pPr>
        <w:spacing w:before="60" w:after="120"/>
        <w:ind w:firstLine="709"/>
        <w:jc w:val="both"/>
      </w:pPr>
      <w:r w:rsidRPr="00C539E6">
        <w:t>Уведомлен(а) о том, что заявление о включении в список</w:t>
      </w:r>
      <w:r>
        <w:t xml:space="preserve"> избирателей, участников референдума</w:t>
      </w:r>
      <w:r w:rsidRPr="00C539E6">
        <w:t xml:space="preserve"> по месту нахождения может быть подано </w:t>
      </w:r>
      <w:r w:rsidRPr="00B34BFB">
        <w:rPr>
          <w:b/>
        </w:rPr>
        <w:t>только один раз</w:t>
      </w:r>
      <w:r w:rsidRPr="00C539E6">
        <w:t xml:space="preserve">. </w:t>
      </w:r>
    </w:p>
    <w:tbl>
      <w:tblPr>
        <w:tblW w:w="10881" w:type="dxa"/>
        <w:tblLook w:val="00A0"/>
      </w:tblPr>
      <w:tblGrid>
        <w:gridCol w:w="398"/>
        <w:gridCol w:w="398"/>
        <w:gridCol w:w="393"/>
        <w:gridCol w:w="397"/>
        <w:gridCol w:w="397"/>
        <w:gridCol w:w="392"/>
        <w:gridCol w:w="392"/>
        <w:gridCol w:w="392"/>
        <w:gridCol w:w="392"/>
        <w:gridCol w:w="392"/>
        <w:gridCol w:w="392"/>
        <w:gridCol w:w="392"/>
        <w:gridCol w:w="397"/>
        <w:gridCol w:w="395"/>
        <w:gridCol w:w="392"/>
        <w:gridCol w:w="467"/>
        <w:gridCol w:w="467"/>
        <w:gridCol w:w="337"/>
        <w:gridCol w:w="3699"/>
      </w:tblGrid>
      <w:tr w:rsidR="00E865BC" w:rsidRPr="00C539E6">
        <w:trPr>
          <w:cantSplit/>
          <w:trHeight w:hRule="exact" w:val="340"/>
        </w:trPr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rPr>
                <w:sz w:val="18"/>
              </w:rPr>
            </w:pP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rPr>
                <w:sz w:val="18"/>
              </w:rPr>
            </w:pP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rPr>
                <w:sz w:val="18"/>
              </w:rPr>
            </w:pPr>
          </w:p>
        </w:tc>
        <w:tc>
          <w:tcPr>
            <w:tcW w:w="397" w:type="dxa"/>
            <w:tcBorders>
              <w:left w:val="single" w:sz="18" w:space="0" w:color="auto"/>
            </w:tcBorders>
          </w:tcPr>
          <w:p w:rsidR="00E865BC" w:rsidRPr="00C539E6" w:rsidRDefault="00E865BC" w:rsidP="00CF7C5E">
            <w:pPr>
              <w:spacing w:line="360" w:lineRule="auto"/>
              <w:rPr>
                <w:sz w:val="18"/>
              </w:rPr>
            </w:pPr>
          </w:p>
        </w:tc>
        <w:tc>
          <w:tcPr>
            <w:tcW w:w="397" w:type="dxa"/>
            <w:tcBorders>
              <w:right w:val="single" w:sz="18" w:space="0" w:color="auto"/>
            </w:tcBorders>
          </w:tcPr>
          <w:p w:rsidR="00E865BC" w:rsidRPr="00C539E6" w:rsidRDefault="00E865BC" w:rsidP="00CF7C5E">
            <w:pPr>
              <w:spacing w:line="360" w:lineRule="auto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865BC" w:rsidRPr="00C539E6" w:rsidRDefault="00E865BC" w:rsidP="00CF7C5E">
            <w:pPr>
              <w:spacing w:line="360" w:lineRule="auto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865BC" w:rsidRPr="00C539E6" w:rsidRDefault="00E865BC" w:rsidP="00CF7C5E">
            <w:pPr>
              <w:spacing w:line="360" w:lineRule="auto"/>
              <w:rPr>
                <w:sz w:val="18"/>
              </w:rPr>
            </w:pP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</w:tcPr>
          <w:p w:rsidR="00E865BC" w:rsidRPr="00C539E6" w:rsidRDefault="00E865BC" w:rsidP="00CF7C5E">
            <w:pPr>
              <w:spacing w:line="360" w:lineRule="auto"/>
              <w:rPr>
                <w:sz w:val="18"/>
              </w:rPr>
            </w:pPr>
          </w:p>
        </w:tc>
        <w:tc>
          <w:tcPr>
            <w:tcW w:w="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865BC" w:rsidRPr="00C539E6" w:rsidRDefault="00E865BC" w:rsidP="00CF7C5E">
            <w:pPr>
              <w:spacing w:line="360" w:lineRule="auto"/>
              <w:rPr>
                <w:sz w:val="18"/>
              </w:rPr>
            </w:pPr>
          </w:p>
        </w:tc>
        <w:tc>
          <w:tcPr>
            <w:tcW w:w="4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865BC" w:rsidRPr="00C539E6" w:rsidRDefault="00E865BC" w:rsidP="00CF7C5E">
            <w:pPr>
              <w:spacing w:line="360" w:lineRule="auto"/>
              <w:rPr>
                <w:sz w:val="18"/>
              </w:rPr>
            </w:pPr>
          </w:p>
        </w:tc>
        <w:tc>
          <w:tcPr>
            <w:tcW w:w="340" w:type="dxa"/>
            <w:tcBorders>
              <w:left w:val="single" w:sz="18" w:space="0" w:color="auto"/>
            </w:tcBorders>
          </w:tcPr>
          <w:p w:rsidR="00E865BC" w:rsidRPr="00C539E6" w:rsidRDefault="00E865BC" w:rsidP="00CF7C5E">
            <w:pPr>
              <w:spacing w:line="360" w:lineRule="auto"/>
              <w:rPr>
                <w:sz w:val="18"/>
              </w:rPr>
            </w:pPr>
          </w:p>
        </w:tc>
        <w:tc>
          <w:tcPr>
            <w:tcW w:w="3772" w:type="dxa"/>
            <w:tcBorders>
              <w:left w:val="nil"/>
              <w:bottom w:val="single" w:sz="4" w:space="0" w:color="auto"/>
            </w:tcBorders>
          </w:tcPr>
          <w:p w:rsidR="00E865BC" w:rsidRPr="005B6E95" w:rsidRDefault="00E865BC" w:rsidP="00CF7C5E">
            <w:pPr>
              <w:spacing w:line="360" w:lineRule="auto"/>
              <w:rPr>
                <w:sz w:val="16"/>
              </w:rPr>
            </w:pPr>
          </w:p>
        </w:tc>
      </w:tr>
      <w:tr w:rsidR="00E865BC" w:rsidRPr="00C539E6">
        <w:trPr>
          <w:cantSplit/>
          <w:trHeight w:hRule="exact" w:val="292"/>
        </w:trPr>
        <w:tc>
          <w:tcPr>
            <w:tcW w:w="794" w:type="dxa"/>
            <w:gridSpan w:val="2"/>
            <w:tcBorders>
              <w:top w:val="single" w:sz="18" w:space="0" w:color="auto"/>
              <w:bottom w:val="dashed" w:sz="12" w:space="0" w:color="auto"/>
            </w:tcBorders>
          </w:tcPr>
          <w:p w:rsidR="00E865BC" w:rsidRPr="00C539E6" w:rsidRDefault="00E865BC" w:rsidP="00CF7C5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C539E6">
              <w:rPr>
                <w:sz w:val="18"/>
                <w:szCs w:val="18"/>
              </w:rPr>
              <w:t>число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97" w:type="dxa"/>
            <w:tcBorders>
              <w:bottom w:val="dashed" w:sz="12" w:space="0" w:color="auto"/>
            </w:tcBorders>
          </w:tcPr>
          <w:p w:rsidR="00E865BC" w:rsidRPr="00C539E6" w:rsidRDefault="00E865BC" w:rsidP="00CF7C5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single" w:sz="18" w:space="0" w:color="auto"/>
              <w:bottom w:val="dashed" w:sz="12" w:space="0" w:color="auto"/>
            </w:tcBorders>
          </w:tcPr>
          <w:p w:rsidR="00E865BC" w:rsidRPr="00C539E6" w:rsidRDefault="00E865BC" w:rsidP="00CF7C5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C539E6">
              <w:rPr>
                <w:sz w:val="18"/>
                <w:szCs w:val="18"/>
              </w:rPr>
              <w:t>месяц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97" w:type="dxa"/>
            <w:tcBorders>
              <w:bottom w:val="dashed" w:sz="12" w:space="0" w:color="auto"/>
            </w:tcBorders>
          </w:tcPr>
          <w:p w:rsidR="00E865BC" w:rsidRPr="00C539E6" w:rsidRDefault="00E865BC" w:rsidP="00CF7C5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gridSpan w:val="4"/>
            <w:tcBorders>
              <w:top w:val="single" w:sz="18" w:space="0" w:color="auto"/>
              <w:bottom w:val="dashed" w:sz="12" w:space="0" w:color="auto"/>
            </w:tcBorders>
          </w:tcPr>
          <w:p w:rsidR="00E865BC" w:rsidRPr="00C539E6" w:rsidRDefault="00E865BC" w:rsidP="00CF7C5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C539E6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97" w:type="dxa"/>
            <w:tcBorders>
              <w:bottom w:val="dashed" w:sz="12" w:space="0" w:color="auto"/>
            </w:tcBorders>
          </w:tcPr>
          <w:p w:rsidR="00E865BC" w:rsidRPr="00C539E6" w:rsidRDefault="00E865BC" w:rsidP="00CF7C5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dashed" w:sz="12" w:space="0" w:color="auto"/>
            </w:tcBorders>
          </w:tcPr>
          <w:p w:rsidR="00E865BC" w:rsidRPr="00C539E6" w:rsidRDefault="00E865BC" w:rsidP="00CF7C5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tcBorders>
              <w:top w:val="single" w:sz="18" w:space="0" w:color="auto"/>
              <w:bottom w:val="dashed" w:sz="12" w:space="0" w:color="auto"/>
            </w:tcBorders>
          </w:tcPr>
          <w:p w:rsidR="00E865BC" w:rsidRPr="00C539E6" w:rsidRDefault="00E865BC" w:rsidP="00CF7C5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C539E6">
              <w:rPr>
                <w:sz w:val="18"/>
                <w:szCs w:val="18"/>
              </w:rPr>
              <w:t>часы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97" w:type="dxa"/>
            <w:tcBorders>
              <w:bottom w:val="dashed" w:sz="12" w:space="0" w:color="auto"/>
            </w:tcBorders>
          </w:tcPr>
          <w:p w:rsidR="00E865BC" w:rsidRPr="00C539E6" w:rsidRDefault="00E865BC" w:rsidP="00CF7C5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single" w:sz="18" w:space="0" w:color="auto"/>
              <w:bottom w:val="dashed" w:sz="12" w:space="0" w:color="auto"/>
            </w:tcBorders>
          </w:tcPr>
          <w:p w:rsidR="00E865BC" w:rsidRPr="00C539E6" w:rsidRDefault="00E865BC" w:rsidP="00CF7C5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C539E6">
              <w:rPr>
                <w:sz w:val="18"/>
                <w:szCs w:val="18"/>
              </w:rPr>
              <w:t>минуты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40" w:type="dxa"/>
            <w:tcBorders>
              <w:bottom w:val="dashed" w:sz="12" w:space="0" w:color="auto"/>
            </w:tcBorders>
          </w:tcPr>
          <w:p w:rsidR="00E865BC" w:rsidRPr="00C539E6" w:rsidRDefault="00E865BC" w:rsidP="00CF7C5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dashed" w:sz="12" w:space="0" w:color="auto"/>
            </w:tcBorders>
          </w:tcPr>
          <w:p w:rsidR="00E865BC" w:rsidRPr="00C539E6" w:rsidRDefault="00E865BC" w:rsidP="00CF7C5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C539E6">
              <w:rPr>
                <w:sz w:val="18"/>
                <w:szCs w:val="18"/>
              </w:rPr>
              <w:t>подпись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E865BC" w:rsidRPr="00C539E6" w:rsidRDefault="00E865BC" w:rsidP="00E865BC">
      <w:pPr>
        <w:spacing w:before="60" w:after="120"/>
        <w:jc w:val="center"/>
        <w:rPr>
          <w:b/>
          <w:sz w:val="16"/>
          <w:szCs w:val="28"/>
        </w:rPr>
      </w:pPr>
      <w:r w:rsidRPr="00C539E6">
        <w:rPr>
          <w:b/>
          <w:sz w:val="20"/>
          <w:szCs w:val="28"/>
        </w:rPr>
        <w:t>ОТРЫВНО</w:t>
      </w:r>
      <w:r>
        <w:rPr>
          <w:b/>
          <w:sz w:val="20"/>
          <w:szCs w:val="28"/>
        </w:rPr>
        <w:t xml:space="preserve">Й ТАЛОН (передается избирателю, </w:t>
      </w:r>
      <w:r w:rsidRPr="00C539E6">
        <w:rPr>
          <w:b/>
          <w:sz w:val="20"/>
          <w:szCs w:val="28"/>
        </w:rPr>
        <w:t>участнику референдума</w:t>
      </w:r>
      <w:r>
        <w:rPr>
          <w:b/>
          <w:sz w:val="20"/>
          <w:szCs w:val="28"/>
        </w:rPr>
        <w:t>)</w:t>
      </w:r>
    </w:p>
    <w:tbl>
      <w:tblPr>
        <w:tblW w:w="0" w:type="auto"/>
        <w:jc w:val="right"/>
        <w:tblLook w:val="00A0"/>
      </w:tblPr>
      <w:tblGrid>
        <w:gridCol w:w="1984"/>
        <w:gridCol w:w="3653"/>
        <w:gridCol w:w="425"/>
        <w:gridCol w:w="850"/>
        <w:gridCol w:w="1508"/>
        <w:gridCol w:w="266"/>
        <w:gridCol w:w="209"/>
        <w:gridCol w:w="2093"/>
      </w:tblGrid>
      <w:tr w:rsidR="00E865BC" w:rsidRPr="00C539E6">
        <w:trPr>
          <w:gridAfter w:val="1"/>
          <w:wAfter w:w="2093" w:type="dxa"/>
          <w:trHeight w:val="592"/>
          <w:jc w:val="right"/>
        </w:trPr>
        <w:tc>
          <w:tcPr>
            <w:tcW w:w="1984" w:type="dxa"/>
          </w:tcPr>
          <w:p w:rsidR="00E865BC" w:rsidRPr="00C539E6" w:rsidRDefault="00E865BC" w:rsidP="00CF7C5E">
            <w:pPr>
              <w:jc w:val="right"/>
              <w:rPr>
                <w:noProof/>
              </w:rPr>
            </w:pPr>
            <w:r>
              <w:rPr>
                <w:noProof/>
              </w:rPr>
              <w:t>Место подачи:</w:t>
            </w:r>
          </w:p>
        </w:tc>
        <w:tc>
          <w:tcPr>
            <w:tcW w:w="6911" w:type="dxa"/>
            <w:gridSpan w:val="6"/>
          </w:tcPr>
          <w:tbl>
            <w:tblPr>
              <w:tblpPr w:leftFromText="180" w:rightFromText="180" w:vertAnchor="text" w:horzAnchor="margin" w:tblpXSpec="right" w:tblpY="35"/>
              <w:tblOverlap w:val="never"/>
              <w:tblW w:w="0" w:type="auto"/>
              <w:tblLook w:val="00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865BC" w:rsidRPr="00C539E6">
              <w:trPr>
                <w:cantSplit/>
                <w:trHeight w:hRule="exact" w:val="335"/>
              </w:trPr>
              <w:tc>
                <w:tcPr>
                  <w:tcW w:w="39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E865BC" w:rsidRPr="00C539E6" w:rsidRDefault="00E865BC" w:rsidP="00CF7C5E">
                  <w:pPr>
                    <w:spacing w:line="360" w:lineRule="auto"/>
                  </w:pPr>
                </w:p>
              </w:tc>
              <w:tc>
                <w:tcPr>
                  <w:tcW w:w="397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E865BC" w:rsidRPr="00C539E6" w:rsidRDefault="00E865BC" w:rsidP="00CF7C5E">
                  <w:pPr>
                    <w:spacing w:line="360" w:lineRule="auto"/>
                  </w:pPr>
                </w:p>
              </w:tc>
              <w:tc>
                <w:tcPr>
                  <w:tcW w:w="397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E865BC" w:rsidRPr="00C539E6" w:rsidRDefault="00E865BC" w:rsidP="00CF7C5E">
                  <w:pPr>
                    <w:spacing w:line="360" w:lineRule="auto"/>
                  </w:pPr>
                </w:p>
              </w:tc>
              <w:tc>
                <w:tcPr>
                  <w:tcW w:w="3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865BC" w:rsidRPr="00C539E6" w:rsidRDefault="00E865BC" w:rsidP="00CF7C5E">
                  <w:pPr>
                    <w:spacing w:line="360" w:lineRule="auto"/>
                  </w:pPr>
                </w:p>
              </w:tc>
              <w:tc>
                <w:tcPr>
                  <w:tcW w:w="39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E865BC" w:rsidRPr="00C539E6" w:rsidRDefault="00E865BC" w:rsidP="00CF7C5E">
                  <w:pPr>
                    <w:spacing w:line="360" w:lineRule="auto"/>
                  </w:pPr>
                </w:p>
              </w:tc>
              <w:tc>
                <w:tcPr>
                  <w:tcW w:w="397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E865BC" w:rsidRPr="00C539E6" w:rsidRDefault="00E865BC" w:rsidP="00CF7C5E">
                  <w:pPr>
                    <w:spacing w:line="360" w:lineRule="auto"/>
                  </w:pPr>
                </w:p>
              </w:tc>
              <w:tc>
                <w:tcPr>
                  <w:tcW w:w="397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E865BC" w:rsidRPr="00C539E6" w:rsidRDefault="00E865BC" w:rsidP="00CF7C5E">
                  <w:pPr>
                    <w:spacing w:line="360" w:lineRule="auto"/>
                  </w:pPr>
                </w:p>
              </w:tc>
              <w:tc>
                <w:tcPr>
                  <w:tcW w:w="397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E865BC" w:rsidRPr="00C539E6" w:rsidRDefault="00E865BC" w:rsidP="00CF7C5E">
                  <w:pPr>
                    <w:spacing w:line="360" w:lineRule="auto"/>
                  </w:pPr>
                </w:p>
              </w:tc>
              <w:tc>
                <w:tcPr>
                  <w:tcW w:w="397" w:type="dxa"/>
                  <w:tcBorders>
                    <w:left w:val="single" w:sz="18" w:space="0" w:color="auto"/>
                    <w:right w:val="single" w:sz="18" w:space="0" w:color="auto"/>
                  </w:tcBorders>
                  <w:vAlign w:val="center"/>
                </w:tcPr>
                <w:p w:rsidR="00E865BC" w:rsidRPr="00C539E6" w:rsidRDefault="00E865BC" w:rsidP="00CF7C5E">
                  <w:pPr>
                    <w:spacing w:line="360" w:lineRule="auto"/>
                  </w:pPr>
                </w:p>
              </w:tc>
              <w:tc>
                <w:tcPr>
                  <w:tcW w:w="39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E865BC" w:rsidRPr="00C539E6" w:rsidRDefault="00E865BC" w:rsidP="00CF7C5E">
                  <w:pPr>
                    <w:spacing w:line="360" w:lineRule="auto"/>
                  </w:pPr>
                </w:p>
              </w:tc>
              <w:tc>
                <w:tcPr>
                  <w:tcW w:w="397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E865BC" w:rsidRPr="00C539E6" w:rsidRDefault="00E865BC" w:rsidP="00CF7C5E">
                  <w:pPr>
                    <w:spacing w:line="360" w:lineRule="auto"/>
                  </w:pPr>
                </w:p>
              </w:tc>
              <w:tc>
                <w:tcPr>
                  <w:tcW w:w="397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E865BC" w:rsidRPr="00C539E6" w:rsidRDefault="00E865BC" w:rsidP="00CF7C5E">
                  <w:pPr>
                    <w:spacing w:line="360" w:lineRule="auto"/>
                  </w:pPr>
                </w:p>
              </w:tc>
              <w:tc>
                <w:tcPr>
                  <w:tcW w:w="397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E865BC" w:rsidRPr="00C539E6" w:rsidRDefault="00E865BC" w:rsidP="00CF7C5E">
                  <w:pPr>
                    <w:spacing w:line="360" w:lineRule="auto"/>
                  </w:pPr>
                </w:p>
              </w:tc>
            </w:tr>
            <w:tr w:rsidR="00E865BC" w:rsidRPr="00C539E6">
              <w:trPr>
                <w:cantSplit/>
                <w:trHeight w:hRule="exact" w:val="224"/>
              </w:trPr>
              <w:tc>
                <w:tcPr>
                  <w:tcW w:w="1191" w:type="dxa"/>
                  <w:gridSpan w:val="3"/>
                  <w:tcBorders>
                    <w:top w:val="single" w:sz="18" w:space="0" w:color="auto"/>
                  </w:tcBorders>
                  <w:vAlign w:val="center"/>
                </w:tcPr>
                <w:p w:rsidR="00E865BC" w:rsidRPr="00C539E6" w:rsidRDefault="00E865BC" w:rsidP="00CF7C5E">
                  <w:pPr>
                    <w:ind w:left="-371" w:firstLine="371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</w:t>
                  </w:r>
                  <w:r w:rsidRPr="00C539E6">
                    <w:rPr>
                      <w:sz w:val="16"/>
                      <w:szCs w:val="16"/>
                    </w:rPr>
                    <w:t>№ ТИК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97" w:type="dxa"/>
                  <w:tcBorders>
                    <w:left w:val="nil"/>
                  </w:tcBorders>
                  <w:vAlign w:val="center"/>
                </w:tcPr>
                <w:p w:rsidR="00E865BC" w:rsidRPr="00C539E6" w:rsidRDefault="00E865BC" w:rsidP="00CF7C5E">
                  <w:pPr>
                    <w:ind w:left="-371" w:firstLine="37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88" w:type="dxa"/>
                  <w:gridSpan w:val="4"/>
                  <w:tcBorders>
                    <w:top w:val="single" w:sz="18" w:space="0" w:color="auto"/>
                  </w:tcBorders>
                  <w:vAlign w:val="center"/>
                </w:tcPr>
                <w:p w:rsidR="00E865BC" w:rsidRPr="00C539E6" w:rsidRDefault="00E865BC" w:rsidP="00CF7C5E">
                  <w:pPr>
                    <w:ind w:left="-371" w:firstLine="371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</w:t>
                  </w:r>
                  <w:r w:rsidRPr="00C539E6">
                    <w:rPr>
                      <w:sz w:val="16"/>
                      <w:szCs w:val="16"/>
                    </w:rPr>
                    <w:t>№ УИК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97" w:type="dxa"/>
                  <w:tcBorders>
                    <w:left w:val="nil"/>
                  </w:tcBorders>
                  <w:vAlign w:val="center"/>
                </w:tcPr>
                <w:p w:rsidR="00E865BC" w:rsidRPr="00C539E6" w:rsidRDefault="00E865BC" w:rsidP="00CF7C5E">
                  <w:pPr>
                    <w:ind w:left="-371" w:firstLine="371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88" w:type="dxa"/>
                  <w:gridSpan w:val="4"/>
                  <w:tcBorders>
                    <w:top w:val="single" w:sz="18" w:space="0" w:color="auto"/>
                  </w:tcBorders>
                  <w:vAlign w:val="center"/>
                </w:tcPr>
                <w:p w:rsidR="00E865BC" w:rsidRPr="00C539E6" w:rsidRDefault="00E865BC" w:rsidP="00CF7C5E">
                  <w:pPr>
                    <w:ind w:left="-371" w:firstLine="371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</w:t>
                  </w:r>
                  <w:r w:rsidRPr="00C539E6">
                    <w:rPr>
                      <w:sz w:val="16"/>
                      <w:szCs w:val="16"/>
                    </w:rPr>
                    <w:t>№ по порядку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E865BC" w:rsidRPr="00C539E6" w:rsidRDefault="00E865BC" w:rsidP="00CF7C5E"/>
        </w:tc>
      </w:tr>
      <w:tr w:rsidR="00E865BC" w:rsidRPr="00C539E6">
        <w:tblPrEx>
          <w:jc w:val="left"/>
        </w:tblPrEx>
        <w:trPr>
          <w:gridAfter w:val="1"/>
          <w:wAfter w:w="2093" w:type="dxa"/>
          <w:trHeight w:hRule="exact" w:val="487"/>
        </w:trPr>
        <w:tc>
          <w:tcPr>
            <w:tcW w:w="1984" w:type="dxa"/>
            <w:vAlign w:val="center"/>
          </w:tcPr>
          <w:p w:rsidR="00E865BC" w:rsidRPr="00C539E6" w:rsidRDefault="00E865BC" w:rsidP="00CF7C5E">
            <w:pPr>
              <w:jc w:val="center"/>
              <w:rPr>
                <w:sz w:val="20"/>
                <w:szCs w:val="20"/>
              </w:rPr>
            </w:pPr>
            <w:r w:rsidRPr="00C539E6">
              <w:rPr>
                <w:b/>
                <w:szCs w:val="22"/>
              </w:rPr>
              <w:t>МП</w:t>
            </w:r>
          </w:p>
        </w:tc>
        <w:tc>
          <w:tcPr>
            <w:tcW w:w="4928" w:type="dxa"/>
            <w:gridSpan w:val="3"/>
            <w:vAlign w:val="center"/>
          </w:tcPr>
          <w:p w:rsidR="00E865BC" w:rsidRPr="00C539E6" w:rsidRDefault="00E865BC" w:rsidP="00CF7C5E">
            <w:pPr>
              <w:jc w:val="right"/>
              <w:rPr>
                <w:sz w:val="20"/>
                <w:szCs w:val="20"/>
              </w:rPr>
            </w:pPr>
            <w:r w:rsidRPr="00C539E6">
              <w:rPr>
                <w:sz w:val="20"/>
                <w:szCs w:val="28"/>
              </w:rPr>
              <w:t>№ </w:t>
            </w:r>
            <w:r>
              <w:rPr>
                <w:sz w:val="20"/>
                <w:szCs w:val="28"/>
              </w:rPr>
              <w:t>избирательного участка, участка референдума</w:t>
            </w:r>
            <w:r>
              <w:rPr>
                <w:sz w:val="20"/>
                <w:szCs w:val="28"/>
              </w:rPr>
              <w:br/>
              <w:t xml:space="preserve"> </w:t>
            </w:r>
            <w:r w:rsidRPr="00C539E6">
              <w:rPr>
                <w:sz w:val="20"/>
                <w:szCs w:val="28"/>
              </w:rPr>
              <w:t>по месту нахождения</w:t>
            </w:r>
          </w:p>
        </w:tc>
        <w:tc>
          <w:tcPr>
            <w:tcW w:w="1983" w:type="dxa"/>
            <w:gridSpan w:val="3"/>
            <w:vAlign w:val="center"/>
          </w:tcPr>
          <w:tbl>
            <w:tblPr>
              <w:tblpPr w:leftFromText="180" w:rightFromText="180" w:vertAnchor="text" w:horzAnchor="margin" w:tblpXSpec="right" w:tblpY="35"/>
              <w:tblOverlap w:val="never"/>
              <w:tblW w:w="0" w:type="auto"/>
              <w:tblLook w:val="00A0"/>
            </w:tblPr>
            <w:tblGrid>
              <w:gridCol w:w="397"/>
              <w:gridCol w:w="397"/>
              <w:gridCol w:w="397"/>
              <w:gridCol w:w="397"/>
            </w:tblGrid>
            <w:tr w:rsidR="00E865BC" w:rsidRPr="00C539E6">
              <w:trPr>
                <w:cantSplit/>
                <w:trHeight w:hRule="exact" w:val="335"/>
              </w:trPr>
              <w:tc>
                <w:tcPr>
                  <w:tcW w:w="39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E865BC" w:rsidRPr="00C539E6" w:rsidRDefault="00E865BC" w:rsidP="00CF7C5E">
                  <w:pPr>
                    <w:spacing w:line="360" w:lineRule="auto"/>
                  </w:pPr>
                </w:p>
              </w:tc>
              <w:tc>
                <w:tcPr>
                  <w:tcW w:w="397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E865BC" w:rsidRPr="00C539E6" w:rsidRDefault="00E865BC" w:rsidP="00CF7C5E">
                  <w:pPr>
                    <w:spacing w:line="360" w:lineRule="auto"/>
                  </w:pPr>
                </w:p>
              </w:tc>
              <w:tc>
                <w:tcPr>
                  <w:tcW w:w="397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</w:tcPr>
                <w:p w:rsidR="00E865BC" w:rsidRPr="00C539E6" w:rsidRDefault="00E865BC" w:rsidP="00CF7C5E">
                  <w:pPr>
                    <w:spacing w:line="360" w:lineRule="auto"/>
                  </w:pPr>
                </w:p>
              </w:tc>
              <w:tc>
                <w:tcPr>
                  <w:tcW w:w="397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E865BC" w:rsidRPr="00C539E6" w:rsidRDefault="00E865BC" w:rsidP="00CF7C5E">
                  <w:pPr>
                    <w:spacing w:line="360" w:lineRule="auto"/>
                  </w:pPr>
                </w:p>
              </w:tc>
            </w:tr>
          </w:tbl>
          <w:p w:rsidR="00E865BC" w:rsidRPr="00C539E6" w:rsidRDefault="00E865BC" w:rsidP="00CF7C5E">
            <w:pPr>
              <w:rPr>
                <w:sz w:val="20"/>
                <w:szCs w:val="20"/>
              </w:rPr>
            </w:pPr>
          </w:p>
        </w:tc>
      </w:tr>
      <w:tr w:rsidR="00E865BC" w:rsidRPr="00C539E6">
        <w:tblPrEx>
          <w:jc w:val="left"/>
        </w:tblPrEx>
        <w:trPr>
          <w:trHeight w:val="675"/>
        </w:trPr>
        <w:tc>
          <w:tcPr>
            <w:tcW w:w="10988" w:type="dxa"/>
            <w:gridSpan w:val="8"/>
            <w:vAlign w:val="center"/>
          </w:tcPr>
          <w:p w:rsidR="00E865BC" w:rsidRPr="00F94909" w:rsidRDefault="00E865BC" w:rsidP="00CF7C5E">
            <w:pPr>
              <w:spacing w:before="120"/>
              <w:rPr>
                <w:sz w:val="16"/>
                <w:szCs w:val="20"/>
              </w:rPr>
            </w:pPr>
            <w:r w:rsidRPr="00F94909">
              <w:rPr>
                <w:sz w:val="16"/>
                <w:szCs w:val="20"/>
              </w:rPr>
              <w:t>________________________________________________________________</w:t>
            </w:r>
            <w:r>
              <w:rPr>
                <w:sz w:val="16"/>
                <w:szCs w:val="20"/>
              </w:rPr>
              <w:t>__</w:t>
            </w:r>
            <w:r w:rsidRPr="00F94909">
              <w:rPr>
                <w:sz w:val="16"/>
                <w:szCs w:val="20"/>
              </w:rPr>
              <w:t>__________________________</w:t>
            </w:r>
            <w:r>
              <w:rPr>
                <w:sz w:val="16"/>
                <w:szCs w:val="20"/>
              </w:rPr>
              <w:t>___________________________</w:t>
            </w:r>
            <w:r w:rsidRPr="00F94909">
              <w:rPr>
                <w:sz w:val="16"/>
                <w:szCs w:val="20"/>
              </w:rPr>
              <w:t>_______________</w:t>
            </w:r>
          </w:p>
          <w:p w:rsidR="00E865BC" w:rsidRPr="00C539E6" w:rsidRDefault="00E865BC" w:rsidP="00CF7C5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</w:t>
            </w:r>
            <w:r w:rsidRPr="00C539E6">
              <w:rPr>
                <w:sz w:val="18"/>
                <w:szCs w:val="18"/>
              </w:rPr>
              <w:t>фами</w:t>
            </w:r>
            <w:r>
              <w:rPr>
                <w:sz w:val="18"/>
                <w:szCs w:val="18"/>
              </w:rPr>
              <w:t xml:space="preserve">лия, имя, отчество избирателя, </w:t>
            </w:r>
            <w:r w:rsidRPr="00C539E6">
              <w:rPr>
                <w:sz w:val="18"/>
                <w:szCs w:val="18"/>
              </w:rPr>
              <w:t>участника референдума)</w:t>
            </w:r>
          </w:p>
          <w:p w:rsidR="00E865BC" w:rsidRPr="00F94909" w:rsidRDefault="00E865BC" w:rsidP="00CF7C5E">
            <w:pPr>
              <w:spacing w:before="60"/>
              <w:rPr>
                <w:sz w:val="16"/>
                <w:szCs w:val="20"/>
              </w:rPr>
            </w:pPr>
            <w:r w:rsidRPr="00F94909">
              <w:rPr>
                <w:sz w:val="16"/>
                <w:szCs w:val="20"/>
              </w:rPr>
              <w:t>____________________________________________________</w:t>
            </w:r>
            <w:r>
              <w:rPr>
                <w:sz w:val="16"/>
                <w:szCs w:val="20"/>
              </w:rPr>
              <w:t>____________________________</w:t>
            </w:r>
            <w:r w:rsidRPr="00F94909">
              <w:rPr>
                <w:sz w:val="16"/>
                <w:szCs w:val="20"/>
              </w:rPr>
              <w:t>______________________________________________________</w:t>
            </w:r>
          </w:p>
          <w:p w:rsidR="00E865BC" w:rsidRPr="00C539E6" w:rsidRDefault="00E865BC" w:rsidP="00CF7C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C539E6">
              <w:rPr>
                <w:sz w:val="18"/>
                <w:szCs w:val="18"/>
              </w:rPr>
              <w:t>адрес помещения для голосования УИК по месту нахождения</w:t>
            </w:r>
            <w:r>
              <w:rPr>
                <w:b/>
                <w:sz w:val="18"/>
                <w:szCs w:val="18"/>
              </w:rPr>
              <w:t xml:space="preserve"> (ВНИМАНИЕ:</w:t>
            </w:r>
            <w:r w:rsidRPr="00C539E6">
              <w:rPr>
                <w:b/>
                <w:sz w:val="18"/>
                <w:szCs w:val="18"/>
              </w:rPr>
              <w:t xml:space="preserve"> адрес помещения для голосования может быть изменен)</w:t>
            </w:r>
          </w:p>
        </w:tc>
      </w:tr>
      <w:tr w:rsidR="00E865BC" w:rsidRPr="00C539E6">
        <w:tblPrEx>
          <w:jc w:val="left"/>
        </w:tblPrEx>
        <w:trPr>
          <w:trHeight w:val="64"/>
        </w:trPr>
        <w:tc>
          <w:tcPr>
            <w:tcW w:w="5637" w:type="dxa"/>
            <w:gridSpan w:val="2"/>
          </w:tcPr>
          <w:p w:rsidR="00E865BC" w:rsidRPr="00C539E6" w:rsidRDefault="00E865BC" w:rsidP="00CF7C5E">
            <w:pPr>
              <w:spacing w:before="180"/>
              <w:jc w:val="center"/>
              <w:rPr>
                <w:sz w:val="16"/>
                <w:szCs w:val="28"/>
              </w:rPr>
            </w:pPr>
            <w:r w:rsidRPr="00C539E6">
              <w:rPr>
                <w:sz w:val="16"/>
                <w:szCs w:val="28"/>
              </w:rPr>
              <w:t>___________________________________________________________________</w:t>
            </w:r>
          </w:p>
          <w:p w:rsidR="00E865BC" w:rsidRPr="00C539E6" w:rsidRDefault="00E865BC" w:rsidP="00CF7C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C539E6">
              <w:rPr>
                <w:sz w:val="18"/>
                <w:szCs w:val="18"/>
              </w:rPr>
              <w:t>фамилия, инициалы лица, принявшего заявление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left w:val="nil"/>
            </w:tcBorders>
          </w:tcPr>
          <w:p w:rsidR="00E865BC" w:rsidRPr="00C539E6" w:rsidRDefault="00E865BC" w:rsidP="00CF7C5E">
            <w:pPr>
              <w:jc w:val="center"/>
              <w:rPr>
                <w:sz w:val="16"/>
                <w:szCs w:val="28"/>
              </w:rPr>
            </w:pPr>
          </w:p>
        </w:tc>
        <w:tc>
          <w:tcPr>
            <w:tcW w:w="2358" w:type="dxa"/>
            <w:gridSpan w:val="2"/>
            <w:tcBorders>
              <w:left w:val="nil"/>
            </w:tcBorders>
          </w:tcPr>
          <w:p w:rsidR="00E865BC" w:rsidRPr="00C539E6" w:rsidRDefault="00E865BC" w:rsidP="00CF7C5E">
            <w:pPr>
              <w:spacing w:before="180"/>
              <w:jc w:val="center"/>
              <w:rPr>
                <w:sz w:val="16"/>
              </w:rPr>
            </w:pPr>
            <w:r w:rsidRPr="00C539E6">
              <w:rPr>
                <w:sz w:val="16"/>
                <w:szCs w:val="22"/>
              </w:rPr>
              <w:t>____________________</w:t>
            </w:r>
          </w:p>
          <w:p w:rsidR="00E865BC" w:rsidRPr="00C539E6" w:rsidRDefault="00E865BC" w:rsidP="00CF7C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C539E6">
              <w:rPr>
                <w:sz w:val="18"/>
                <w:szCs w:val="18"/>
              </w:rPr>
              <w:t>подпись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66" w:type="dxa"/>
          </w:tcPr>
          <w:p w:rsidR="00E865BC" w:rsidRPr="00C539E6" w:rsidRDefault="00E865BC" w:rsidP="00CF7C5E">
            <w:pPr>
              <w:jc w:val="center"/>
              <w:rPr>
                <w:sz w:val="16"/>
              </w:rPr>
            </w:pPr>
          </w:p>
        </w:tc>
        <w:tc>
          <w:tcPr>
            <w:tcW w:w="2302" w:type="dxa"/>
            <w:gridSpan w:val="2"/>
            <w:tcBorders>
              <w:left w:val="nil"/>
            </w:tcBorders>
          </w:tcPr>
          <w:p w:rsidR="00E865BC" w:rsidRPr="00C539E6" w:rsidRDefault="00E865BC" w:rsidP="00CF7C5E">
            <w:pPr>
              <w:spacing w:before="180"/>
              <w:jc w:val="center"/>
              <w:rPr>
                <w:sz w:val="16"/>
                <w:szCs w:val="28"/>
              </w:rPr>
            </w:pPr>
            <w:r w:rsidRPr="00C539E6">
              <w:rPr>
                <w:sz w:val="16"/>
                <w:szCs w:val="28"/>
              </w:rPr>
              <w:t>_____________________</w:t>
            </w:r>
          </w:p>
          <w:p w:rsidR="00E865BC" w:rsidRPr="0090173B" w:rsidRDefault="00E865BC" w:rsidP="00CF7C5E">
            <w:pPr>
              <w:jc w:val="center"/>
              <w:rPr>
                <w:sz w:val="18"/>
                <w:szCs w:val="18"/>
              </w:rPr>
            </w:pPr>
            <w:r w:rsidRPr="0090173B">
              <w:rPr>
                <w:sz w:val="18"/>
                <w:szCs w:val="18"/>
              </w:rPr>
              <w:t>(дата)</w:t>
            </w:r>
          </w:p>
        </w:tc>
      </w:tr>
    </w:tbl>
    <w:p w:rsidR="00E865BC" w:rsidRPr="00C539E6" w:rsidRDefault="00E865BC" w:rsidP="00E865BC">
      <w:pPr>
        <w:jc w:val="both"/>
        <w:rPr>
          <w:sz w:val="10"/>
          <w:szCs w:val="10"/>
        </w:rPr>
        <w:sectPr w:rsidR="00E865BC" w:rsidRPr="00C539E6" w:rsidSect="00CF7C5E">
          <w:headerReference w:type="default" r:id="rId11"/>
          <w:headerReference w:type="first" r:id="rId12"/>
          <w:pgSz w:w="11906" w:h="16838" w:code="9"/>
          <w:pgMar w:top="454" w:right="567" w:bottom="454" w:left="567" w:header="284" w:footer="284" w:gutter="0"/>
          <w:cols w:space="708"/>
          <w:titlePg/>
          <w:docGrid w:linePitch="360"/>
        </w:sectPr>
      </w:pPr>
    </w:p>
    <w:p w:rsidR="00E865BC" w:rsidRPr="00C539E6" w:rsidRDefault="00E865BC" w:rsidP="00E865BC">
      <w:pPr>
        <w:pStyle w:val="21"/>
        <w:widowControl w:val="0"/>
        <w:spacing w:line="192" w:lineRule="auto"/>
        <w:ind w:left="3720" w:right="-57"/>
        <w:rPr>
          <w:sz w:val="24"/>
          <w:szCs w:val="24"/>
        </w:rPr>
      </w:pPr>
      <w:r w:rsidRPr="00C539E6">
        <w:rPr>
          <w:sz w:val="24"/>
          <w:szCs w:val="24"/>
        </w:rPr>
        <w:lastRenderedPageBreak/>
        <w:t>Приложение № 3</w:t>
      </w:r>
    </w:p>
    <w:p w:rsidR="00E865BC" w:rsidRDefault="00E865BC" w:rsidP="00E865BC">
      <w:pPr>
        <w:spacing w:line="192" w:lineRule="auto"/>
        <w:ind w:left="3720" w:right="-57"/>
        <w:jc w:val="center"/>
      </w:pPr>
      <w:r w:rsidRPr="00C539E6">
        <w:t>к Порядку подачи заявления о включении избирателя, участника референдума в список избирателей, участников референдума по месту нахождения на выборах в органы государственной власти субъекта Российской Федерации, референдуме субъекта Российской Федерации</w:t>
      </w:r>
    </w:p>
    <w:p w:rsidR="00E865BC" w:rsidRPr="00E73908" w:rsidRDefault="00E865BC" w:rsidP="00E865BC">
      <w:pPr>
        <w:spacing w:line="192" w:lineRule="auto"/>
        <w:ind w:left="3720" w:right="-57"/>
        <w:jc w:val="center"/>
        <w:rPr>
          <w:sz w:val="20"/>
        </w:rPr>
      </w:pPr>
    </w:p>
    <w:p w:rsidR="00E865BC" w:rsidRPr="00C539E6" w:rsidRDefault="00E865BC" w:rsidP="00E865BC">
      <w:pPr>
        <w:spacing w:before="240" w:after="240"/>
        <w:jc w:val="center"/>
        <w:rPr>
          <w:b/>
          <w:bCs/>
          <w:sz w:val="28"/>
          <w:szCs w:val="28"/>
        </w:rPr>
      </w:pPr>
      <w:r w:rsidRPr="00C539E6">
        <w:rPr>
          <w:b/>
          <w:bCs/>
          <w:sz w:val="28"/>
          <w:szCs w:val="28"/>
        </w:rPr>
        <w:t xml:space="preserve">ПРАВИЛА ЗАПОЛНЕНИЯ </w:t>
      </w:r>
      <w:r>
        <w:rPr>
          <w:b/>
          <w:bCs/>
          <w:sz w:val="28"/>
          <w:szCs w:val="28"/>
        </w:rPr>
        <w:br/>
        <w:t xml:space="preserve">заявления о включении избирателя, </w:t>
      </w:r>
      <w:r w:rsidRPr="00C539E6">
        <w:rPr>
          <w:b/>
          <w:bCs/>
          <w:sz w:val="28"/>
          <w:szCs w:val="28"/>
        </w:rPr>
        <w:t xml:space="preserve">участника референдума </w:t>
      </w:r>
      <w:r>
        <w:rPr>
          <w:b/>
          <w:bCs/>
          <w:sz w:val="28"/>
          <w:szCs w:val="28"/>
        </w:rPr>
        <w:br/>
        <w:t xml:space="preserve">в список избирателей, </w:t>
      </w:r>
      <w:r w:rsidRPr="00C539E6">
        <w:rPr>
          <w:b/>
          <w:bCs/>
          <w:sz w:val="28"/>
          <w:szCs w:val="28"/>
        </w:rPr>
        <w:t>участников ре</w:t>
      </w:r>
      <w:r>
        <w:rPr>
          <w:b/>
          <w:bCs/>
          <w:sz w:val="28"/>
          <w:szCs w:val="28"/>
        </w:rPr>
        <w:t>ферендума по месту нахождения</w:t>
      </w:r>
    </w:p>
    <w:p w:rsidR="00E865BC" w:rsidRPr="007E54C2" w:rsidRDefault="00E865BC" w:rsidP="00E865BC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 Общие положения</w:t>
      </w:r>
    </w:p>
    <w:p w:rsidR="00E865BC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Pr="00A95539">
        <w:rPr>
          <w:sz w:val="28"/>
          <w:szCs w:val="28"/>
        </w:rPr>
        <w:t>Заявление на бумажном носителе</w:t>
      </w:r>
      <w:r>
        <w:rPr>
          <w:sz w:val="28"/>
          <w:szCs w:val="28"/>
        </w:rPr>
        <w:t xml:space="preserve">, подаваемое избирателем, </w:t>
      </w:r>
      <w:r w:rsidRPr="00A95539">
        <w:rPr>
          <w:sz w:val="28"/>
          <w:szCs w:val="28"/>
        </w:rPr>
        <w:t>участником референ</w:t>
      </w:r>
      <w:r>
        <w:rPr>
          <w:sz w:val="28"/>
          <w:szCs w:val="28"/>
        </w:rPr>
        <w:t>дума</w:t>
      </w:r>
      <w:r w:rsidRPr="00A95539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 45–</w:t>
      </w:r>
      <w:r w:rsidRPr="00A95539">
        <w:rPr>
          <w:rFonts w:ascii="Times New Roman CYR" w:hAnsi="Times New Roman CYR" w:cs="Times New Roman CYR"/>
          <w:sz w:val="28"/>
          <w:szCs w:val="28"/>
        </w:rPr>
        <w:t xml:space="preserve">5 дней или </w:t>
      </w:r>
      <w:r>
        <w:rPr>
          <w:rFonts w:ascii="Times New Roman CYR" w:hAnsi="Times New Roman CYR" w:cs="Times New Roman CYR"/>
          <w:sz w:val="28"/>
          <w:szCs w:val="28"/>
        </w:rPr>
        <w:t xml:space="preserve">за </w:t>
      </w:r>
      <w:r w:rsidRPr="00A95539">
        <w:rPr>
          <w:rFonts w:ascii="Times New Roman CYR" w:hAnsi="Times New Roman CYR" w:cs="Times New Roman CYR"/>
          <w:sz w:val="28"/>
          <w:szCs w:val="28"/>
        </w:rPr>
        <w:t xml:space="preserve">10–5 дней до дня голосования </w:t>
      </w:r>
      <w:r w:rsidRPr="00A95539">
        <w:rPr>
          <w:sz w:val="28"/>
          <w:szCs w:val="28"/>
        </w:rPr>
        <w:t xml:space="preserve">в ТИК, </w:t>
      </w:r>
      <w:r>
        <w:rPr>
          <w:sz w:val="28"/>
          <w:szCs w:val="28"/>
        </w:rPr>
        <w:t>УИК</w:t>
      </w:r>
      <w:r w:rsidRPr="00A95539">
        <w:rPr>
          <w:sz w:val="28"/>
          <w:szCs w:val="28"/>
        </w:rPr>
        <w:t xml:space="preserve"> или через МФЦ, может быть заполнено вручную на бланке или изготовлено в машинописном виде с нанесенным на него машиночитаемым кодом на компьютерном оборудовании в ТИК, УИК (в случае их оснащения </w:t>
      </w:r>
      <w:r>
        <w:rPr>
          <w:sz w:val="28"/>
          <w:szCs w:val="28"/>
        </w:rPr>
        <w:t>необходимым</w:t>
      </w:r>
      <w:r w:rsidRPr="00A95539">
        <w:rPr>
          <w:sz w:val="28"/>
          <w:szCs w:val="28"/>
        </w:rPr>
        <w:t xml:space="preserve"> оборудованием) или МФЦ.</w:t>
      </w:r>
    </w:p>
    <w:p w:rsidR="00E865BC" w:rsidRPr="00A95539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Специальное заявление, оформляемое не ранее чем за четыре дня до дня голосования и не позднее 14 часов по местному времени дня, предшествующего дню голосования, заполняется только на бумажном бланке непосредственно в УИК.</w:t>
      </w:r>
    </w:p>
    <w:p w:rsidR="00E865BC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Pr="00C539E6">
        <w:rPr>
          <w:sz w:val="28"/>
          <w:szCs w:val="28"/>
        </w:rPr>
        <w:t>Заявление заполняется на основании паспорта гражданина Российской Федерации (в период замены паспорта – временного удостоверения личности).</w:t>
      </w:r>
    </w:p>
    <w:p w:rsidR="00E865BC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1.4. Порядок заполнения заявления, подаваемого через МФЦ, определяется соглашением </w:t>
      </w:r>
      <w:r>
        <w:rPr>
          <w:rFonts w:ascii="Times New Roman CYR" w:hAnsi="Times New Roman CYR" w:cs="Times New Roman CYR"/>
          <w:sz w:val="28"/>
          <w:szCs w:val="28"/>
        </w:rPr>
        <w:t>между избирательной комиссией соответствующего субъекта Российской Федерации и МФЦ.</w:t>
      </w:r>
    </w:p>
    <w:p w:rsidR="00E865BC" w:rsidRPr="00A95539" w:rsidRDefault="00E865BC" w:rsidP="00E865BC">
      <w:pPr>
        <w:keepNext/>
        <w:keepLines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2. </w:t>
      </w:r>
      <w:r w:rsidRPr="00A95539">
        <w:rPr>
          <w:b/>
          <w:sz w:val="28"/>
          <w:szCs w:val="28"/>
        </w:rPr>
        <w:t>Заполн</w:t>
      </w:r>
      <w:r>
        <w:rPr>
          <w:b/>
          <w:sz w:val="28"/>
          <w:szCs w:val="28"/>
        </w:rPr>
        <w:t>ение заявления, подаваемого за 45</w:t>
      </w:r>
      <w:r w:rsidRPr="00A95539">
        <w:rPr>
          <w:b/>
          <w:sz w:val="28"/>
          <w:szCs w:val="28"/>
        </w:rPr>
        <w:t xml:space="preserve">–5 дней и </w:t>
      </w:r>
      <w:r>
        <w:rPr>
          <w:b/>
          <w:sz w:val="28"/>
          <w:szCs w:val="28"/>
        </w:rPr>
        <w:t>за 10–</w:t>
      </w:r>
      <w:r w:rsidRPr="00A95539">
        <w:rPr>
          <w:b/>
          <w:sz w:val="28"/>
          <w:szCs w:val="28"/>
        </w:rPr>
        <w:t xml:space="preserve">5 дней </w:t>
      </w:r>
      <w:r>
        <w:rPr>
          <w:b/>
          <w:sz w:val="28"/>
          <w:szCs w:val="28"/>
        </w:rPr>
        <w:br/>
        <w:t>до дня голосования</w:t>
      </w:r>
    </w:p>
    <w:p w:rsidR="00E865BC" w:rsidRPr="00C539E6" w:rsidRDefault="00E865BC" w:rsidP="00E865BC">
      <w:pPr>
        <w:pStyle w:val="11"/>
        <w:keepNext/>
        <w:autoSpaceDE w:val="0"/>
        <w:autoSpaceDN w:val="0"/>
        <w:adjustRightInd w:val="0"/>
        <w:spacing w:before="120" w:after="12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C539E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1.</w:t>
      </w:r>
      <w:r w:rsidRPr="00C539E6">
        <w:rPr>
          <w:b/>
          <w:sz w:val="28"/>
          <w:szCs w:val="28"/>
        </w:rPr>
        <w:t> Заполнение заявления вручную.</w:t>
      </w:r>
    </w:p>
    <w:p w:rsidR="00E865BC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2.1.1. </w:t>
      </w:r>
      <w:r w:rsidRPr="00C539E6">
        <w:rPr>
          <w:sz w:val="28"/>
          <w:szCs w:val="28"/>
        </w:rPr>
        <w:t>Бланки заявлений для заполнения вручную изготавливаются на листах формата А4 на КСА ТИК, в том числе для нижестоящих УИК</w:t>
      </w:r>
      <w:r>
        <w:rPr>
          <w:sz w:val="28"/>
          <w:szCs w:val="28"/>
        </w:rPr>
        <w:t>.</w:t>
      </w:r>
    </w:p>
    <w:p w:rsidR="00E865BC" w:rsidRPr="00C539E6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2.1.2. </w:t>
      </w:r>
      <w:r w:rsidRPr="00C539E6">
        <w:rPr>
          <w:sz w:val="28"/>
          <w:szCs w:val="28"/>
        </w:rPr>
        <w:t xml:space="preserve">Заполнение заявления </w:t>
      </w:r>
      <w:r>
        <w:rPr>
          <w:sz w:val="28"/>
          <w:szCs w:val="28"/>
        </w:rPr>
        <w:t>вручную выполняется избирателем, участником референдума</w:t>
      </w:r>
      <w:r w:rsidRPr="00C539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лично </w:t>
      </w:r>
      <w:r w:rsidRPr="00C539E6">
        <w:rPr>
          <w:sz w:val="28"/>
          <w:szCs w:val="28"/>
        </w:rPr>
        <w:t>либо по его просьбе членом ТИК (УИК)</w:t>
      </w:r>
      <w:r>
        <w:rPr>
          <w:sz w:val="28"/>
          <w:szCs w:val="28"/>
        </w:rPr>
        <w:t xml:space="preserve"> или лицом, привлеченным к работе в комиссии по гражданско-правовому договору</w:t>
      </w:r>
      <w:r w:rsidRPr="00C539E6">
        <w:rPr>
          <w:sz w:val="28"/>
          <w:szCs w:val="28"/>
        </w:rPr>
        <w:t>.</w:t>
      </w:r>
    </w:p>
    <w:p w:rsidR="00E865BC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2.1.3. </w:t>
      </w:r>
      <w:r w:rsidRPr="00C539E6">
        <w:rPr>
          <w:sz w:val="28"/>
          <w:szCs w:val="28"/>
        </w:rPr>
        <w:t>Заявление содержит основную часть, которая остается в соответствующей комиссии</w:t>
      </w:r>
      <w:r>
        <w:rPr>
          <w:sz w:val="28"/>
          <w:szCs w:val="28"/>
        </w:rPr>
        <w:t xml:space="preserve"> для ввода данных в базу обработки заявлений</w:t>
      </w:r>
      <w:r w:rsidRPr="00C539E6">
        <w:rPr>
          <w:sz w:val="28"/>
          <w:szCs w:val="28"/>
        </w:rPr>
        <w:t xml:space="preserve">, а также отрывной талон, который после регистрации заявления </w:t>
      </w:r>
      <w:r>
        <w:rPr>
          <w:sz w:val="28"/>
          <w:szCs w:val="28"/>
        </w:rPr>
        <w:t xml:space="preserve">передается избирателю, </w:t>
      </w:r>
      <w:r w:rsidRPr="008E0FEA">
        <w:rPr>
          <w:sz w:val="28"/>
          <w:szCs w:val="28"/>
        </w:rPr>
        <w:t>участнику референдума</w:t>
      </w:r>
      <w:r>
        <w:rPr>
          <w:sz w:val="28"/>
          <w:szCs w:val="28"/>
        </w:rPr>
        <w:t>.</w:t>
      </w:r>
    </w:p>
    <w:p w:rsidR="00E865BC" w:rsidRPr="00C539E6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2.1.4. Заявление содержит информацию о месте подачи, состоящую из полей</w:t>
      </w:r>
      <w:r w:rsidRPr="00E93599">
        <w:rPr>
          <w:sz w:val="28"/>
          <w:szCs w:val="28"/>
        </w:rPr>
        <w:t xml:space="preserve"> «№ ТИК» (три последние цифры номера КСА ТИК) </w:t>
      </w:r>
      <w:r>
        <w:rPr>
          <w:sz w:val="28"/>
          <w:szCs w:val="28"/>
        </w:rPr>
        <w:t xml:space="preserve">и </w:t>
      </w:r>
      <w:r w:rsidRPr="00E93599">
        <w:rPr>
          <w:sz w:val="28"/>
          <w:szCs w:val="28"/>
        </w:rPr>
        <w:t>«№ УИК»</w:t>
      </w:r>
      <w:r>
        <w:rPr>
          <w:sz w:val="28"/>
          <w:szCs w:val="28"/>
        </w:rPr>
        <w:t xml:space="preserve">, которые </w:t>
      </w:r>
      <w:r w:rsidRPr="00C539E6">
        <w:rPr>
          <w:sz w:val="28"/>
          <w:szCs w:val="28"/>
        </w:rPr>
        <w:t xml:space="preserve">заполняются </w:t>
      </w:r>
      <w:r w:rsidRPr="0075572B">
        <w:rPr>
          <w:sz w:val="28"/>
          <w:szCs w:val="28"/>
        </w:rPr>
        <w:t>автоматически</w:t>
      </w:r>
      <w:r>
        <w:rPr>
          <w:sz w:val="28"/>
          <w:szCs w:val="28"/>
        </w:rPr>
        <w:t xml:space="preserve"> п</w:t>
      </w:r>
      <w:r w:rsidRPr="00C539E6">
        <w:rPr>
          <w:sz w:val="28"/>
          <w:szCs w:val="28"/>
        </w:rPr>
        <w:t>ри изготовлении бланка заявления</w:t>
      </w:r>
      <w:r>
        <w:rPr>
          <w:sz w:val="28"/>
          <w:szCs w:val="28"/>
        </w:rPr>
        <w:t>,</w:t>
      </w:r>
      <w:r w:rsidRPr="00C539E6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порядковый номер заявления (поле</w:t>
      </w:r>
      <w:r w:rsidRPr="00E93599">
        <w:rPr>
          <w:sz w:val="28"/>
          <w:szCs w:val="28"/>
        </w:rPr>
        <w:t xml:space="preserve"> «№ по порядку»</w:t>
      </w:r>
      <w:r>
        <w:rPr>
          <w:sz w:val="28"/>
          <w:szCs w:val="28"/>
        </w:rPr>
        <w:t>)</w:t>
      </w:r>
      <w:r w:rsidRPr="00C539E6">
        <w:rPr>
          <w:sz w:val="28"/>
          <w:szCs w:val="28"/>
        </w:rPr>
        <w:t>.</w:t>
      </w:r>
    </w:p>
    <w:p w:rsidR="00E865BC" w:rsidRPr="00C539E6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2.1.5. </w:t>
      </w:r>
      <w:r w:rsidRPr="00C539E6">
        <w:rPr>
          <w:sz w:val="28"/>
          <w:szCs w:val="28"/>
        </w:rPr>
        <w:t>В основной части заявления в специально отведенных полях печатными буквами и цифрами указываются сведения об изби</w:t>
      </w:r>
      <w:r>
        <w:rPr>
          <w:sz w:val="28"/>
          <w:szCs w:val="28"/>
        </w:rPr>
        <w:t>рателе, участнике референдума:</w:t>
      </w:r>
    </w:p>
    <w:p w:rsidR="00E865BC" w:rsidRPr="00C539E6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E7216">
        <w:rPr>
          <w:rFonts w:ascii="Times New Roman CYR" w:hAnsi="Times New Roman CYR" w:cs="Times New Roman CYR"/>
          <w:sz w:val="28"/>
          <w:szCs w:val="28"/>
        </w:rPr>
        <w:t>мест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Pr="00BE7216">
        <w:rPr>
          <w:rFonts w:ascii="Times New Roman CYR" w:hAnsi="Times New Roman CYR" w:cs="Times New Roman CYR"/>
          <w:sz w:val="28"/>
          <w:szCs w:val="28"/>
        </w:rPr>
        <w:t xml:space="preserve"> нахождения избирателя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C539E6">
        <w:rPr>
          <w:sz w:val="28"/>
          <w:szCs w:val="28"/>
        </w:rPr>
        <w:t>участ</w:t>
      </w:r>
      <w:r>
        <w:rPr>
          <w:sz w:val="28"/>
          <w:szCs w:val="28"/>
        </w:rPr>
        <w:t xml:space="preserve">ника референдума </w:t>
      </w:r>
      <w:r w:rsidRPr="00BE7216">
        <w:rPr>
          <w:rFonts w:ascii="Times New Roman CYR" w:hAnsi="Times New Roman CYR" w:cs="Times New Roman CYR"/>
          <w:sz w:val="28"/>
          <w:szCs w:val="28"/>
        </w:rPr>
        <w:t xml:space="preserve">в день голосования, включая наименование субъекта Российской Федерации и </w:t>
      </w:r>
      <w:r>
        <w:rPr>
          <w:sz w:val="28"/>
          <w:szCs w:val="28"/>
        </w:rPr>
        <w:t xml:space="preserve">номер избирательного участка, </w:t>
      </w:r>
      <w:r w:rsidRPr="00C539E6">
        <w:rPr>
          <w:sz w:val="28"/>
          <w:szCs w:val="28"/>
        </w:rPr>
        <w:t xml:space="preserve">участка референдума, на </w:t>
      </w:r>
      <w:r>
        <w:rPr>
          <w:sz w:val="28"/>
          <w:szCs w:val="28"/>
        </w:rPr>
        <w:t>территории которого избиратель, участник референдума</w:t>
      </w:r>
      <w:r w:rsidRPr="00C539E6">
        <w:rPr>
          <w:sz w:val="28"/>
          <w:szCs w:val="28"/>
        </w:rPr>
        <w:t xml:space="preserve"> желает</w:t>
      </w:r>
      <w:r>
        <w:rPr>
          <w:sz w:val="28"/>
          <w:szCs w:val="28"/>
        </w:rPr>
        <w:t xml:space="preserve"> принять участие в голосовании;</w:t>
      </w:r>
    </w:p>
    <w:p w:rsidR="00E865BC" w:rsidRPr="00C539E6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539E6">
        <w:rPr>
          <w:sz w:val="28"/>
          <w:szCs w:val="28"/>
        </w:rPr>
        <w:t>фамилия, имя, отчество</w:t>
      </w:r>
      <w:r>
        <w:rPr>
          <w:sz w:val="28"/>
          <w:szCs w:val="28"/>
        </w:rPr>
        <w:t xml:space="preserve"> избирателя, участника референдума</w:t>
      </w:r>
      <w:r w:rsidRPr="00C539E6">
        <w:rPr>
          <w:sz w:val="28"/>
          <w:szCs w:val="28"/>
        </w:rPr>
        <w:t>;</w:t>
      </w:r>
    </w:p>
    <w:p w:rsidR="00E865BC" w:rsidRPr="00C539E6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539E6">
        <w:rPr>
          <w:sz w:val="28"/>
          <w:szCs w:val="28"/>
        </w:rPr>
        <w:t>дата рождения (в числовом формате &lt;число&gt; &lt;месяц&gt; &lt;год&gt;);</w:t>
      </w:r>
    </w:p>
    <w:p w:rsidR="00E865BC" w:rsidRPr="00C539E6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539E6">
        <w:rPr>
          <w:sz w:val="28"/>
          <w:szCs w:val="28"/>
        </w:rPr>
        <w:t>адрес места жительства, включая наименование субъекта Российской Федерации (если гражданин, не имеющий регистрации по месту жительства, законом субъекта Российской Федерации наделен активным избирательным правом, правом на участие в референдуме, в поле «Наименование субъекта Российской Федерации» указывается «не имеет»);</w:t>
      </w:r>
    </w:p>
    <w:p w:rsidR="00E865BC" w:rsidRPr="00C539E6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539E6">
        <w:rPr>
          <w:sz w:val="28"/>
          <w:szCs w:val="28"/>
        </w:rPr>
        <w:t xml:space="preserve">серия и номер паспорта </w:t>
      </w:r>
      <w:r>
        <w:rPr>
          <w:sz w:val="28"/>
          <w:szCs w:val="28"/>
        </w:rPr>
        <w:t xml:space="preserve">(в период замены паспорта – </w:t>
      </w:r>
      <w:r w:rsidRPr="00C539E6">
        <w:rPr>
          <w:sz w:val="28"/>
          <w:szCs w:val="28"/>
        </w:rPr>
        <w:t>номер временного удостоверения личности</w:t>
      </w:r>
      <w:r>
        <w:rPr>
          <w:sz w:val="28"/>
          <w:szCs w:val="28"/>
        </w:rPr>
        <w:t>).</w:t>
      </w:r>
    </w:p>
    <w:p w:rsidR="00E865BC" w:rsidRPr="00C539E6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2.1.6. </w:t>
      </w:r>
      <w:r w:rsidRPr="00C539E6">
        <w:rPr>
          <w:sz w:val="28"/>
          <w:szCs w:val="28"/>
        </w:rPr>
        <w:t>Информацию о</w:t>
      </w:r>
      <w:r>
        <w:rPr>
          <w:sz w:val="28"/>
          <w:szCs w:val="28"/>
        </w:rPr>
        <w:t xml:space="preserve"> номере избирательного участка, участка референдума</w:t>
      </w:r>
      <w:r w:rsidRPr="00C539E6">
        <w:rPr>
          <w:sz w:val="28"/>
          <w:szCs w:val="28"/>
        </w:rPr>
        <w:t xml:space="preserve"> по месту нахождения можно получить по телефону </w:t>
      </w:r>
      <w:r>
        <w:rPr>
          <w:sz w:val="28"/>
          <w:szCs w:val="28"/>
        </w:rPr>
        <w:t>«г</w:t>
      </w:r>
      <w:r w:rsidRPr="00C539E6">
        <w:rPr>
          <w:sz w:val="28"/>
          <w:szCs w:val="28"/>
        </w:rPr>
        <w:t>орячей линии</w:t>
      </w:r>
      <w:r>
        <w:rPr>
          <w:sz w:val="28"/>
          <w:szCs w:val="28"/>
        </w:rPr>
        <w:t>»</w:t>
      </w:r>
      <w:r w:rsidRPr="00C539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избирательной </w:t>
      </w:r>
      <w:r w:rsidRPr="00C539E6">
        <w:rPr>
          <w:sz w:val="28"/>
          <w:szCs w:val="28"/>
        </w:rPr>
        <w:t xml:space="preserve">комиссии субъекта Российской Федерации, на официальном сайте </w:t>
      </w:r>
      <w:r>
        <w:rPr>
          <w:sz w:val="28"/>
          <w:szCs w:val="28"/>
        </w:rPr>
        <w:t xml:space="preserve">избирательной </w:t>
      </w:r>
      <w:r w:rsidRPr="00C539E6">
        <w:rPr>
          <w:sz w:val="28"/>
          <w:szCs w:val="28"/>
        </w:rPr>
        <w:t>комиссии субъекта Российской Федерации в сети Интернет, с помощью программного обеспечения и иных справочных ма</w:t>
      </w:r>
      <w:r>
        <w:rPr>
          <w:sz w:val="28"/>
          <w:szCs w:val="28"/>
        </w:rPr>
        <w:t>териалов, имеющихся в ТИК и УИК.</w:t>
      </w:r>
    </w:p>
    <w:p w:rsidR="00E865BC" w:rsidRPr="00C539E6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2.1.7. </w:t>
      </w:r>
      <w:r w:rsidRPr="00C539E6">
        <w:rPr>
          <w:sz w:val="28"/>
          <w:szCs w:val="28"/>
        </w:rPr>
        <w:t>Лицом, принимающим заявление, указывается дата (в числовом формате &lt;число&gt; &lt;месяц&gt; &lt;год&gt;) и время (в числовом формате &lt;часы&gt; &lt;минуты&gt;) подачи заявления.</w:t>
      </w:r>
    </w:p>
    <w:p w:rsidR="00E865BC" w:rsidRPr="00C539E6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2.1.8. </w:t>
      </w:r>
      <w:r w:rsidRPr="00C539E6">
        <w:rPr>
          <w:sz w:val="28"/>
          <w:szCs w:val="28"/>
        </w:rPr>
        <w:t>Под</w:t>
      </w:r>
      <w:r>
        <w:rPr>
          <w:sz w:val="28"/>
          <w:szCs w:val="28"/>
        </w:rPr>
        <w:t>пись проставляется избирателем, участником референдума</w:t>
      </w:r>
      <w:r w:rsidRPr="00C539E6">
        <w:rPr>
          <w:sz w:val="28"/>
          <w:szCs w:val="28"/>
        </w:rPr>
        <w:t xml:space="preserve"> собственноручно в основной части заявления после проверки правильности внесенных в заявление сведений и подтвержд</w:t>
      </w:r>
      <w:r>
        <w:rPr>
          <w:sz w:val="28"/>
          <w:szCs w:val="28"/>
        </w:rPr>
        <w:t xml:space="preserve">ает в том числе, что избиратель, </w:t>
      </w:r>
      <w:r w:rsidRPr="00C539E6">
        <w:rPr>
          <w:sz w:val="28"/>
          <w:szCs w:val="28"/>
        </w:rPr>
        <w:t xml:space="preserve">участник референдума уведомлен о том, что заявление </w:t>
      </w:r>
      <w:r>
        <w:rPr>
          <w:sz w:val="28"/>
          <w:szCs w:val="28"/>
        </w:rPr>
        <w:t>может быть подано только один раз.</w:t>
      </w:r>
    </w:p>
    <w:p w:rsidR="00E865BC" w:rsidRPr="00C539E6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2.1.9. </w:t>
      </w:r>
      <w:r w:rsidRPr="00C539E6">
        <w:rPr>
          <w:sz w:val="28"/>
          <w:szCs w:val="28"/>
        </w:rPr>
        <w:t xml:space="preserve">Поле «№ по порядку» </w:t>
      </w:r>
      <w:r>
        <w:rPr>
          <w:sz w:val="28"/>
          <w:szCs w:val="28"/>
        </w:rPr>
        <w:t xml:space="preserve">основной части </w:t>
      </w:r>
      <w:r w:rsidRPr="00C539E6">
        <w:rPr>
          <w:sz w:val="28"/>
          <w:szCs w:val="28"/>
        </w:rPr>
        <w:t>заявления заполняется лицом, принимающим заявление, в соответствии с Журналом регистрации заявлений и дублиру</w:t>
      </w:r>
      <w:r>
        <w:rPr>
          <w:sz w:val="28"/>
          <w:szCs w:val="28"/>
        </w:rPr>
        <w:t>ется в отрывном талоне.</w:t>
      </w:r>
    </w:p>
    <w:p w:rsidR="00E865BC" w:rsidRPr="00C539E6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2.1.10. </w:t>
      </w:r>
      <w:r w:rsidRPr="00C539E6">
        <w:rPr>
          <w:sz w:val="28"/>
          <w:szCs w:val="28"/>
        </w:rPr>
        <w:t>В отрывной талон лицом, принимающим заявление, вносятся следующие сведения:</w:t>
      </w:r>
    </w:p>
    <w:p w:rsidR="00E865BC" w:rsidRPr="00C539E6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539E6">
        <w:rPr>
          <w:sz w:val="28"/>
          <w:szCs w:val="28"/>
        </w:rPr>
        <w:t>фамили</w:t>
      </w:r>
      <w:r w:rsidRPr="00C80255">
        <w:rPr>
          <w:sz w:val="28"/>
          <w:szCs w:val="28"/>
        </w:rPr>
        <w:t>я</w:t>
      </w:r>
      <w:r w:rsidRPr="00C539E6">
        <w:rPr>
          <w:sz w:val="28"/>
          <w:szCs w:val="28"/>
        </w:rPr>
        <w:t>, имя и отчество изби</w:t>
      </w:r>
      <w:r>
        <w:rPr>
          <w:sz w:val="28"/>
          <w:szCs w:val="28"/>
        </w:rPr>
        <w:t>рателя, участника референдума;</w:t>
      </w:r>
    </w:p>
    <w:p w:rsidR="00E865BC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539E6">
        <w:rPr>
          <w:sz w:val="28"/>
          <w:szCs w:val="28"/>
        </w:rPr>
        <w:t xml:space="preserve">номер УИК </w:t>
      </w:r>
      <w:r>
        <w:rPr>
          <w:sz w:val="28"/>
          <w:szCs w:val="28"/>
        </w:rPr>
        <w:t>по месту нахождения;</w:t>
      </w:r>
    </w:p>
    <w:p w:rsidR="00E865BC" w:rsidRPr="00C539E6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539E6">
        <w:rPr>
          <w:sz w:val="28"/>
          <w:szCs w:val="28"/>
        </w:rPr>
        <w:t>адрес помещения для голосования</w:t>
      </w:r>
      <w:r w:rsidRPr="006F46A6">
        <w:rPr>
          <w:sz w:val="28"/>
          <w:szCs w:val="28"/>
        </w:rPr>
        <w:t xml:space="preserve"> </w:t>
      </w:r>
      <w:r w:rsidRPr="00C539E6">
        <w:rPr>
          <w:sz w:val="28"/>
          <w:szCs w:val="28"/>
        </w:rPr>
        <w:t xml:space="preserve">УИК </w:t>
      </w:r>
      <w:r>
        <w:rPr>
          <w:sz w:val="28"/>
          <w:szCs w:val="28"/>
        </w:rPr>
        <w:t>по месту нахождения</w:t>
      </w:r>
      <w:r w:rsidRPr="00C539E6">
        <w:rPr>
          <w:sz w:val="28"/>
          <w:szCs w:val="28"/>
        </w:rPr>
        <w:t>;</w:t>
      </w:r>
    </w:p>
    <w:p w:rsidR="00E865BC" w:rsidRPr="00C539E6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539E6">
        <w:rPr>
          <w:sz w:val="28"/>
          <w:szCs w:val="28"/>
        </w:rPr>
        <w:t>фамилия, инициалы и подпись лица, принявшего заявление;</w:t>
      </w:r>
    </w:p>
    <w:p w:rsidR="00E865BC" w:rsidRPr="00C539E6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539E6">
        <w:rPr>
          <w:sz w:val="28"/>
          <w:szCs w:val="28"/>
        </w:rPr>
        <w:t>дата подачи заявления;</w:t>
      </w:r>
    </w:p>
    <w:p w:rsidR="00E865BC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539E6">
        <w:rPr>
          <w:sz w:val="28"/>
          <w:szCs w:val="28"/>
        </w:rPr>
        <w:t xml:space="preserve">печать соответствующей </w:t>
      </w:r>
      <w:r>
        <w:rPr>
          <w:sz w:val="28"/>
          <w:szCs w:val="28"/>
        </w:rPr>
        <w:t xml:space="preserve">избирательной </w:t>
      </w:r>
      <w:r w:rsidRPr="00C539E6">
        <w:rPr>
          <w:sz w:val="28"/>
          <w:szCs w:val="28"/>
        </w:rPr>
        <w:t>комиссии</w:t>
      </w:r>
      <w:r>
        <w:rPr>
          <w:sz w:val="28"/>
          <w:szCs w:val="28"/>
        </w:rPr>
        <w:t>, комиссии референдума</w:t>
      </w:r>
      <w:r w:rsidRPr="00C539E6">
        <w:rPr>
          <w:sz w:val="28"/>
          <w:szCs w:val="28"/>
        </w:rPr>
        <w:t>.</w:t>
      </w:r>
    </w:p>
    <w:p w:rsidR="00E865BC" w:rsidRPr="00C539E6" w:rsidRDefault="00E865BC" w:rsidP="00E865BC">
      <w:pPr>
        <w:pStyle w:val="11"/>
        <w:keepNext/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C539E6">
        <w:rPr>
          <w:b/>
          <w:sz w:val="28"/>
          <w:szCs w:val="28"/>
        </w:rPr>
        <w:t>2. Изготовление заявления в машинописном виде.</w:t>
      </w:r>
    </w:p>
    <w:p w:rsidR="00E865BC" w:rsidRPr="00A95492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</w:t>
      </w:r>
      <w:r w:rsidRPr="00A95492">
        <w:rPr>
          <w:sz w:val="28"/>
          <w:szCs w:val="28"/>
        </w:rPr>
        <w:t xml:space="preserve">Заявление в машинописном виде </w:t>
      </w:r>
      <w:r>
        <w:rPr>
          <w:sz w:val="28"/>
          <w:szCs w:val="28"/>
        </w:rPr>
        <w:t>изготавливается</w:t>
      </w:r>
      <w:r w:rsidRPr="00A95492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просьбе избирателя, участника референдума</w:t>
      </w:r>
      <w:r w:rsidRPr="00A95492">
        <w:rPr>
          <w:sz w:val="28"/>
          <w:szCs w:val="28"/>
        </w:rPr>
        <w:t xml:space="preserve"> </w:t>
      </w:r>
      <w:r w:rsidRPr="00C539E6">
        <w:rPr>
          <w:sz w:val="28"/>
          <w:szCs w:val="28"/>
        </w:rPr>
        <w:t>членом ТИК (УИК)</w:t>
      </w:r>
      <w:r>
        <w:rPr>
          <w:sz w:val="28"/>
          <w:szCs w:val="28"/>
        </w:rPr>
        <w:t xml:space="preserve"> или лицом, привлеченным к работе в комиссии по гражданско-правовому договору</w:t>
      </w:r>
      <w:r w:rsidRPr="00A95492">
        <w:rPr>
          <w:sz w:val="28"/>
          <w:szCs w:val="28"/>
        </w:rPr>
        <w:t>.</w:t>
      </w:r>
    </w:p>
    <w:p w:rsidR="00E865BC" w:rsidRPr="00C539E6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2.2.2. </w:t>
      </w:r>
      <w:r w:rsidRPr="00C539E6">
        <w:rPr>
          <w:sz w:val="28"/>
          <w:szCs w:val="28"/>
        </w:rPr>
        <w:t>При изготовлении заявления сведения вносятся в специальную экранную форму. После заполнения всех необходимых полей заявление распечатывается на листе формата А</w:t>
      </w:r>
      <w:r>
        <w:rPr>
          <w:sz w:val="28"/>
          <w:szCs w:val="28"/>
        </w:rPr>
        <w:t>4.</w:t>
      </w:r>
    </w:p>
    <w:p w:rsidR="00E865BC" w:rsidRPr="00A95492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2.2.3. </w:t>
      </w:r>
      <w:r w:rsidRPr="00A95492">
        <w:rPr>
          <w:sz w:val="28"/>
          <w:szCs w:val="28"/>
        </w:rPr>
        <w:t>Заявление</w:t>
      </w:r>
      <w:r>
        <w:rPr>
          <w:sz w:val="28"/>
          <w:szCs w:val="28"/>
        </w:rPr>
        <w:t>,</w:t>
      </w:r>
      <w:r w:rsidRPr="00A95492">
        <w:rPr>
          <w:sz w:val="28"/>
          <w:szCs w:val="28"/>
        </w:rPr>
        <w:t xml:space="preserve"> изготовленное в машинописном виде, </w:t>
      </w:r>
      <w:r>
        <w:rPr>
          <w:sz w:val="28"/>
          <w:szCs w:val="28"/>
        </w:rPr>
        <w:t>подается избирателем, участником референдума</w:t>
      </w:r>
      <w:r w:rsidRPr="00A95492">
        <w:rPr>
          <w:sz w:val="28"/>
          <w:szCs w:val="28"/>
        </w:rPr>
        <w:t xml:space="preserve"> в соответствующую ТИК (УИК), где член ТИК (УИК) </w:t>
      </w:r>
      <w:r>
        <w:rPr>
          <w:sz w:val="28"/>
          <w:szCs w:val="28"/>
        </w:rPr>
        <w:t>либо лицо, привлеченное к работе в комиссии по гражданско-правовому договору</w:t>
      </w:r>
      <w:r w:rsidRPr="00A95492">
        <w:rPr>
          <w:sz w:val="28"/>
          <w:szCs w:val="28"/>
        </w:rPr>
        <w:t>, проверяет правильность заполнения заявления.</w:t>
      </w:r>
    </w:p>
    <w:p w:rsidR="00E865BC" w:rsidRPr="00C539E6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2.2.4. </w:t>
      </w:r>
      <w:r w:rsidRPr="00C539E6">
        <w:rPr>
          <w:sz w:val="28"/>
          <w:szCs w:val="28"/>
        </w:rPr>
        <w:t>Распечатанное заявление</w:t>
      </w:r>
      <w:r>
        <w:rPr>
          <w:sz w:val="28"/>
          <w:szCs w:val="28"/>
        </w:rPr>
        <w:t xml:space="preserve"> содержит машиночитаемый код.</w:t>
      </w:r>
    </w:p>
    <w:p w:rsidR="00E865BC" w:rsidRPr="00A95492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2.2.5. </w:t>
      </w:r>
      <w:r w:rsidRPr="00C539E6">
        <w:rPr>
          <w:sz w:val="28"/>
          <w:szCs w:val="28"/>
        </w:rPr>
        <w:t>В заявлени</w:t>
      </w:r>
      <w:r>
        <w:rPr>
          <w:sz w:val="28"/>
          <w:szCs w:val="28"/>
        </w:rPr>
        <w:t>и</w:t>
      </w:r>
      <w:r w:rsidRPr="00C539E6">
        <w:rPr>
          <w:sz w:val="28"/>
          <w:szCs w:val="28"/>
        </w:rPr>
        <w:t xml:space="preserve"> в основной части и в отрывном талоне </w:t>
      </w:r>
      <w:r>
        <w:rPr>
          <w:sz w:val="28"/>
          <w:szCs w:val="28"/>
        </w:rPr>
        <w:t xml:space="preserve">информация о месте подачи, включающая </w:t>
      </w:r>
      <w:r w:rsidRPr="00C539E6">
        <w:rPr>
          <w:sz w:val="28"/>
          <w:szCs w:val="28"/>
        </w:rPr>
        <w:t>два поля («№ ТИК» и «№ УИК»)</w:t>
      </w:r>
      <w:r>
        <w:rPr>
          <w:sz w:val="28"/>
          <w:szCs w:val="28"/>
        </w:rPr>
        <w:t>,</w:t>
      </w:r>
      <w:r w:rsidRPr="00C539E6">
        <w:rPr>
          <w:sz w:val="28"/>
          <w:szCs w:val="28"/>
        </w:rPr>
        <w:t xml:space="preserve"> </w:t>
      </w:r>
      <w:r>
        <w:rPr>
          <w:sz w:val="28"/>
          <w:szCs w:val="28"/>
        </w:rPr>
        <w:t>вносится</w:t>
      </w:r>
      <w:r w:rsidRPr="00C539E6">
        <w:rPr>
          <w:sz w:val="28"/>
          <w:szCs w:val="28"/>
        </w:rPr>
        <w:t xml:space="preserve"> автоматически. При </w:t>
      </w:r>
      <w:r>
        <w:rPr>
          <w:sz w:val="28"/>
          <w:szCs w:val="28"/>
        </w:rPr>
        <w:t>изготовлении</w:t>
      </w:r>
      <w:r w:rsidRPr="00C539E6">
        <w:rPr>
          <w:sz w:val="28"/>
          <w:szCs w:val="28"/>
        </w:rPr>
        <w:t xml:space="preserve"> заявления в ТИК в поле «№ УИК» указываются цифры «0000».</w:t>
      </w:r>
    </w:p>
    <w:p w:rsidR="00E865BC" w:rsidRPr="00C539E6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2.2.6. </w:t>
      </w:r>
      <w:r w:rsidRPr="00C539E6">
        <w:rPr>
          <w:sz w:val="28"/>
          <w:szCs w:val="28"/>
        </w:rPr>
        <w:t xml:space="preserve">Поле «№ по порядку» основной части заявления заполняется лицом, принимающим заявление, в соответствии с </w:t>
      </w:r>
      <w:r>
        <w:rPr>
          <w:sz w:val="28"/>
          <w:szCs w:val="28"/>
        </w:rPr>
        <w:t>Журналом регистрации заявлений</w:t>
      </w:r>
      <w:r w:rsidRPr="00C539E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дублируется в отрывном талоне.</w:t>
      </w:r>
    </w:p>
    <w:p w:rsidR="00E865BC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2.2.7. В</w:t>
      </w:r>
      <w:r w:rsidRPr="00C539E6">
        <w:rPr>
          <w:sz w:val="28"/>
          <w:szCs w:val="28"/>
        </w:rPr>
        <w:t xml:space="preserve"> основной части </w:t>
      </w:r>
      <w:r>
        <w:rPr>
          <w:sz w:val="28"/>
          <w:szCs w:val="28"/>
        </w:rPr>
        <w:t>заявления л</w:t>
      </w:r>
      <w:r w:rsidRPr="00C539E6">
        <w:rPr>
          <w:sz w:val="28"/>
          <w:szCs w:val="28"/>
        </w:rPr>
        <w:t xml:space="preserve">ицом, принимающим заявление, указываются дата (в числовом формате &lt;число&gt; &lt;месяц&gt; &lt;год&gt;) и время </w:t>
      </w:r>
      <w:r>
        <w:rPr>
          <w:sz w:val="28"/>
          <w:szCs w:val="28"/>
        </w:rPr>
        <w:br/>
      </w:r>
      <w:r w:rsidRPr="00C539E6">
        <w:rPr>
          <w:sz w:val="28"/>
          <w:szCs w:val="28"/>
        </w:rPr>
        <w:t>(в числовом формате &lt;часы&gt; &lt;минуты&gt;) подачи заявления, в отрывном талоне</w:t>
      </w:r>
      <w:r>
        <w:rPr>
          <w:sz w:val="28"/>
          <w:szCs w:val="28"/>
        </w:rPr>
        <w:t> </w:t>
      </w:r>
      <w:r w:rsidRPr="00C539E6">
        <w:rPr>
          <w:sz w:val="28"/>
          <w:szCs w:val="28"/>
        </w:rPr>
        <w:t>– фамилия, инициалы и подпись</w:t>
      </w:r>
      <w:r>
        <w:rPr>
          <w:sz w:val="28"/>
          <w:szCs w:val="28"/>
        </w:rPr>
        <w:t xml:space="preserve"> лица, принявшего заявление,</w:t>
      </w:r>
      <w:r w:rsidRPr="00E935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дата подачи заявления, а также проставляется печать (штамп) </w:t>
      </w:r>
      <w:r w:rsidRPr="00C539E6">
        <w:rPr>
          <w:sz w:val="28"/>
          <w:szCs w:val="28"/>
        </w:rPr>
        <w:t>соответствующей комиссии</w:t>
      </w:r>
      <w:r>
        <w:rPr>
          <w:sz w:val="28"/>
          <w:szCs w:val="28"/>
        </w:rPr>
        <w:t>.</w:t>
      </w:r>
    </w:p>
    <w:p w:rsidR="00E865BC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2.2.8. </w:t>
      </w:r>
      <w:r w:rsidRPr="00C539E6">
        <w:rPr>
          <w:sz w:val="28"/>
          <w:szCs w:val="28"/>
        </w:rPr>
        <w:t>После проверки правильности</w:t>
      </w:r>
      <w:r>
        <w:rPr>
          <w:sz w:val="28"/>
          <w:szCs w:val="28"/>
        </w:rPr>
        <w:t xml:space="preserve"> внесенных сведений избирателем, участником референдума</w:t>
      </w:r>
      <w:r w:rsidRPr="00C539E6">
        <w:rPr>
          <w:sz w:val="28"/>
          <w:szCs w:val="28"/>
        </w:rPr>
        <w:t xml:space="preserve"> в основной части заявления собственноручно проставляется подпись.</w:t>
      </w:r>
    </w:p>
    <w:p w:rsidR="00E865BC" w:rsidRPr="00E93599" w:rsidRDefault="00E865BC" w:rsidP="00E865BC">
      <w:pPr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E93599">
        <w:rPr>
          <w:b/>
          <w:sz w:val="28"/>
          <w:szCs w:val="28"/>
        </w:rPr>
        <w:t xml:space="preserve">. Заполнение </w:t>
      </w:r>
      <w:r>
        <w:rPr>
          <w:b/>
          <w:sz w:val="28"/>
          <w:szCs w:val="28"/>
        </w:rPr>
        <w:t xml:space="preserve">специального </w:t>
      </w:r>
      <w:r w:rsidRPr="00E93599">
        <w:rPr>
          <w:b/>
          <w:sz w:val="28"/>
          <w:szCs w:val="28"/>
        </w:rPr>
        <w:t xml:space="preserve">заявления, </w:t>
      </w:r>
      <w:r>
        <w:rPr>
          <w:b/>
          <w:sz w:val="28"/>
          <w:szCs w:val="28"/>
        </w:rPr>
        <w:t>оформляемого</w:t>
      </w:r>
      <w:r w:rsidRPr="00E93599">
        <w:rPr>
          <w:b/>
          <w:sz w:val="28"/>
          <w:szCs w:val="28"/>
        </w:rPr>
        <w:t xml:space="preserve"> не ранее чем за </w:t>
      </w:r>
      <w:r>
        <w:rPr>
          <w:b/>
          <w:sz w:val="28"/>
          <w:szCs w:val="28"/>
        </w:rPr>
        <w:t>четыре</w:t>
      </w:r>
      <w:r w:rsidRPr="00E93599">
        <w:rPr>
          <w:b/>
          <w:sz w:val="28"/>
          <w:szCs w:val="28"/>
        </w:rPr>
        <w:t xml:space="preserve"> дня до дня голосования </w:t>
      </w:r>
      <w:r w:rsidRPr="00A9530D">
        <w:rPr>
          <w:b/>
          <w:sz w:val="28"/>
          <w:szCs w:val="28"/>
        </w:rPr>
        <w:t xml:space="preserve">и не позднее 14 часов </w:t>
      </w:r>
      <w:r>
        <w:rPr>
          <w:b/>
          <w:sz w:val="28"/>
          <w:szCs w:val="28"/>
        </w:rPr>
        <w:t xml:space="preserve">по </w:t>
      </w:r>
      <w:r w:rsidRPr="00A9530D">
        <w:rPr>
          <w:b/>
          <w:sz w:val="28"/>
          <w:szCs w:val="28"/>
        </w:rPr>
        <w:t>местно</w:t>
      </w:r>
      <w:r>
        <w:rPr>
          <w:b/>
          <w:sz w:val="28"/>
          <w:szCs w:val="28"/>
        </w:rPr>
        <w:t>му времени д</w:t>
      </w:r>
      <w:r w:rsidRPr="00A9530D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я, предшествующего</w:t>
      </w:r>
      <w:r w:rsidRPr="00A9530D">
        <w:rPr>
          <w:b/>
          <w:sz w:val="28"/>
          <w:szCs w:val="28"/>
        </w:rPr>
        <w:t xml:space="preserve"> дню голосования</w:t>
      </w:r>
    </w:p>
    <w:p w:rsidR="00E865BC" w:rsidRPr="00E93599" w:rsidRDefault="00E865BC" w:rsidP="00E865B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 Специальное заявление в соответствии</w:t>
      </w:r>
      <w:r w:rsidRPr="00E93599">
        <w:rPr>
          <w:sz w:val="28"/>
          <w:szCs w:val="28"/>
        </w:rPr>
        <w:t xml:space="preserve"> с пунктом 2.1</w:t>
      </w:r>
      <w:r>
        <w:rPr>
          <w:sz w:val="28"/>
          <w:szCs w:val="28"/>
        </w:rPr>
        <w:t>6</w:t>
      </w:r>
      <w:r w:rsidRPr="00E935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3F30C1">
        <w:rPr>
          <w:sz w:val="28"/>
          <w:szCs w:val="28"/>
        </w:rPr>
        <w:t xml:space="preserve">Порядка </w:t>
      </w:r>
      <w:r w:rsidRPr="00E93599">
        <w:rPr>
          <w:sz w:val="28"/>
          <w:szCs w:val="28"/>
        </w:rPr>
        <w:t xml:space="preserve">оформляется </w:t>
      </w:r>
      <w:r w:rsidRPr="00A9530D">
        <w:rPr>
          <w:sz w:val="28"/>
          <w:szCs w:val="28"/>
        </w:rPr>
        <w:t>не ранее чем за четыре дня до дня голосования</w:t>
      </w:r>
      <w:r>
        <w:rPr>
          <w:sz w:val="28"/>
          <w:szCs w:val="28"/>
        </w:rPr>
        <w:t xml:space="preserve"> </w:t>
      </w:r>
      <w:r w:rsidRPr="00A9530D">
        <w:rPr>
          <w:sz w:val="28"/>
          <w:szCs w:val="28"/>
        </w:rPr>
        <w:t xml:space="preserve">и не позднее 14 часов </w:t>
      </w:r>
      <w:r>
        <w:rPr>
          <w:sz w:val="28"/>
          <w:szCs w:val="28"/>
        </w:rPr>
        <w:t xml:space="preserve">по </w:t>
      </w:r>
      <w:r w:rsidRPr="00A9530D">
        <w:rPr>
          <w:sz w:val="28"/>
          <w:szCs w:val="28"/>
        </w:rPr>
        <w:t>местно</w:t>
      </w:r>
      <w:r>
        <w:rPr>
          <w:sz w:val="28"/>
          <w:szCs w:val="28"/>
        </w:rPr>
        <w:t>му</w:t>
      </w:r>
      <w:r w:rsidRPr="00A9530D">
        <w:rPr>
          <w:sz w:val="28"/>
          <w:szCs w:val="28"/>
        </w:rPr>
        <w:t xml:space="preserve"> времени дн</w:t>
      </w:r>
      <w:r>
        <w:rPr>
          <w:sz w:val="28"/>
          <w:szCs w:val="28"/>
        </w:rPr>
        <w:t>я, предшествующего</w:t>
      </w:r>
      <w:r w:rsidRPr="00A9530D">
        <w:rPr>
          <w:sz w:val="28"/>
          <w:szCs w:val="28"/>
        </w:rPr>
        <w:t xml:space="preserve"> дню </w:t>
      </w:r>
      <w:r w:rsidRPr="00A9530D">
        <w:rPr>
          <w:sz w:val="28"/>
          <w:szCs w:val="28"/>
        </w:rPr>
        <w:lastRenderedPageBreak/>
        <w:t>голосования</w:t>
      </w:r>
      <w:r>
        <w:rPr>
          <w:sz w:val="28"/>
          <w:szCs w:val="28"/>
        </w:rPr>
        <w:t>,</w:t>
      </w:r>
      <w:r w:rsidRPr="00A9530D">
        <w:rPr>
          <w:sz w:val="28"/>
          <w:szCs w:val="28"/>
        </w:rPr>
        <w:t xml:space="preserve"> </w:t>
      </w:r>
      <w:r w:rsidRPr="00E93599">
        <w:rPr>
          <w:sz w:val="28"/>
          <w:szCs w:val="28"/>
        </w:rPr>
        <w:t xml:space="preserve">только в </w:t>
      </w:r>
      <w:r>
        <w:rPr>
          <w:sz w:val="28"/>
          <w:szCs w:val="28"/>
        </w:rPr>
        <w:t xml:space="preserve">помещении </w:t>
      </w:r>
      <w:r w:rsidRPr="00E93599">
        <w:rPr>
          <w:sz w:val="28"/>
          <w:szCs w:val="28"/>
        </w:rPr>
        <w:t>УИК по месту жительства избирателя</w:t>
      </w:r>
      <w:r>
        <w:rPr>
          <w:sz w:val="28"/>
          <w:szCs w:val="28"/>
        </w:rPr>
        <w:t xml:space="preserve">, </w:t>
      </w:r>
      <w:r w:rsidRPr="00C539E6">
        <w:rPr>
          <w:sz w:val="28"/>
          <w:szCs w:val="28"/>
        </w:rPr>
        <w:t>участник</w:t>
      </w:r>
      <w:r>
        <w:rPr>
          <w:sz w:val="28"/>
          <w:szCs w:val="28"/>
        </w:rPr>
        <w:t>а референдума</w:t>
      </w:r>
      <w:r w:rsidRPr="00E93599">
        <w:rPr>
          <w:sz w:val="28"/>
          <w:szCs w:val="28"/>
        </w:rPr>
        <w:t>, то есть на том избирательном участке</w:t>
      </w:r>
      <w:r>
        <w:rPr>
          <w:sz w:val="28"/>
          <w:szCs w:val="28"/>
        </w:rPr>
        <w:t>, участке референдума</w:t>
      </w:r>
      <w:r w:rsidRPr="00E93599">
        <w:rPr>
          <w:sz w:val="28"/>
          <w:szCs w:val="28"/>
        </w:rPr>
        <w:t>, где он включен в список избирателей</w:t>
      </w:r>
      <w:r>
        <w:rPr>
          <w:sz w:val="28"/>
          <w:szCs w:val="28"/>
        </w:rPr>
        <w:t>, участников референдума.</w:t>
      </w:r>
    </w:p>
    <w:p w:rsidR="00E865BC" w:rsidRPr="00E93599" w:rsidRDefault="00E865BC" w:rsidP="00E865B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E93599">
        <w:rPr>
          <w:sz w:val="28"/>
          <w:szCs w:val="28"/>
        </w:rPr>
        <w:t xml:space="preserve">Бланки </w:t>
      </w:r>
      <w:r>
        <w:rPr>
          <w:sz w:val="28"/>
          <w:szCs w:val="28"/>
        </w:rPr>
        <w:t xml:space="preserve">специальных </w:t>
      </w:r>
      <w:r w:rsidRPr="00E93599">
        <w:rPr>
          <w:sz w:val="28"/>
          <w:szCs w:val="28"/>
        </w:rPr>
        <w:t xml:space="preserve">заявлений для каждой УИК изготавливаются на листах формата А4 на </w:t>
      </w:r>
      <w:r>
        <w:rPr>
          <w:sz w:val="28"/>
          <w:szCs w:val="28"/>
        </w:rPr>
        <w:t>КСА</w:t>
      </w:r>
      <w:r w:rsidRPr="00E93599">
        <w:rPr>
          <w:sz w:val="28"/>
          <w:szCs w:val="28"/>
        </w:rPr>
        <w:t xml:space="preserve"> ТИК в количестве, определенном решением ТИК.</w:t>
      </w:r>
    </w:p>
    <w:p w:rsidR="00E865BC" w:rsidRPr="00062099" w:rsidRDefault="00E865BC" w:rsidP="00E865B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 Бланк специального з</w:t>
      </w:r>
      <w:r w:rsidRPr="00E93599">
        <w:rPr>
          <w:sz w:val="28"/>
          <w:szCs w:val="28"/>
        </w:rPr>
        <w:t>аявлени</w:t>
      </w:r>
      <w:r>
        <w:rPr>
          <w:sz w:val="28"/>
          <w:szCs w:val="28"/>
        </w:rPr>
        <w:t>я</w:t>
      </w:r>
      <w:r w:rsidRPr="00E93599">
        <w:rPr>
          <w:sz w:val="28"/>
          <w:szCs w:val="28"/>
        </w:rPr>
        <w:t xml:space="preserve"> заполняется самостоятельно избирателем</w:t>
      </w:r>
      <w:r>
        <w:rPr>
          <w:sz w:val="28"/>
          <w:szCs w:val="28"/>
        </w:rPr>
        <w:t>, участником референдума</w:t>
      </w:r>
      <w:r w:rsidRPr="00C539E6">
        <w:rPr>
          <w:sz w:val="28"/>
          <w:szCs w:val="28"/>
        </w:rPr>
        <w:t xml:space="preserve"> </w:t>
      </w:r>
      <w:r w:rsidRPr="00E93599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по его просьбе </w:t>
      </w:r>
      <w:r w:rsidRPr="00E93599">
        <w:rPr>
          <w:sz w:val="28"/>
          <w:szCs w:val="28"/>
        </w:rPr>
        <w:t>членом УИК с правом решающего голоса</w:t>
      </w:r>
      <w:r>
        <w:rPr>
          <w:sz w:val="28"/>
          <w:szCs w:val="28"/>
        </w:rPr>
        <w:t>.</w:t>
      </w:r>
      <w:r w:rsidR="00105E68">
        <w:rPr>
          <w:sz w:val="28"/>
          <w:szCs w:val="28"/>
        </w:rPr>
        <w:t xml:space="preserve"> </w:t>
      </w:r>
    </w:p>
    <w:p w:rsidR="00E865BC" w:rsidRPr="00E93599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3.4. </w:t>
      </w:r>
      <w:r w:rsidRPr="00E9359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специальном </w:t>
      </w:r>
      <w:r w:rsidRPr="00E93599">
        <w:rPr>
          <w:sz w:val="28"/>
          <w:szCs w:val="28"/>
        </w:rPr>
        <w:t>заявлени</w:t>
      </w:r>
      <w:r>
        <w:rPr>
          <w:sz w:val="28"/>
          <w:szCs w:val="28"/>
        </w:rPr>
        <w:t>и</w:t>
      </w:r>
      <w:r w:rsidRPr="00E93599">
        <w:rPr>
          <w:sz w:val="28"/>
          <w:szCs w:val="28"/>
        </w:rPr>
        <w:t xml:space="preserve"> в специально отведенных полях печатными буквами и цифрами указываются сведения об избирателе</w:t>
      </w:r>
      <w:r>
        <w:rPr>
          <w:sz w:val="28"/>
          <w:szCs w:val="28"/>
        </w:rPr>
        <w:t xml:space="preserve">, </w:t>
      </w:r>
      <w:r w:rsidRPr="00C539E6">
        <w:rPr>
          <w:sz w:val="28"/>
          <w:szCs w:val="28"/>
        </w:rPr>
        <w:t>участник</w:t>
      </w:r>
      <w:r>
        <w:rPr>
          <w:sz w:val="28"/>
          <w:szCs w:val="28"/>
        </w:rPr>
        <w:t>е референдума:</w:t>
      </w:r>
    </w:p>
    <w:p w:rsidR="00E865BC" w:rsidRPr="00E93599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93599">
        <w:rPr>
          <w:sz w:val="28"/>
          <w:szCs w:val="28"/>
        </w:rPr>
        <w:t>фамилия, имя, отчество;</w:t>
      </w:r>
    </w:p>
    <w:p w:rsidR="00E865BC" w:rsidRPr="00E93599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93599">
        <w:rPr>
          <w:sz w:val="28"/>
          <w:szCs w:val="28"/>
        </w:rPr>
        <w:t>дата рождения (в числовом формате &lt;число&gt; &lt;месяц&gt; &lt;год&gt;);</w:t>
      </w:r>
    </w:p>
    <w:p w:rsidR="00E865BC" w:rsidRPr="00E93599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93599">
        <w:rPr>
          <w:sz w:val="28"/>
          <w:szCs w:val="28"/>
        </w:rPr>
        <w:t>адрес места жительства, включая наименование субъекта Российской Федерации;</w:t>
      </w:r>
    </w:p>
    <w:p w:rsidR="00E865BC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93599">
        <w:rPr>
          <w:sz w:val="28"/>
          <w:szCs w:val="28"/>
        </w:rPr>
        <w:t xml:space="preserve">серия и номер паспорта </w:t>
      </w:r>
      <w:r>
        <w:rPr>
          <w:sz w:val="28"/>
          <w:szCs w:val="28"/>
        </w:rPr>
        <w:t xml:space="preserve">(в период замены паспорта – </w:t>
      </w:r>
      <w:r w:rsidRPr="00E93599">
        <w:rPr>
          <w:sz w:val="28"/>
          <w:szCs w:val="28"/>
        </w:rPr>
        <w:t>номер временного удостоверения личности</w:t>
      </w:r>
      <w:r>
        <w:rPr>
          <w:sz w:val="28"/>
          <w:szCs w:val="28"/>
        </w:rPr>
        <w:t>)</w:t>
      </w:r>
      <w:r w:rsidRPr="00E93599">
        <w:rPr>
          <w:sz w:val="28"/>
          <w:szCs w:val="28"/>
        </w:rPr>
        <w:t>;</w:t>
      </w:r>
    </w:p>
    <w:p w:rsidR="00E865BC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избирателя, участника референдума в списке избирателей, участников референдума;</w:t>
      </w:r>
    </w:p>
    <w:p w:rsidR="00E865BC" w:rsidRPr="00E93599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4790">
        <w:rPr>
          <w:sz w:val="28"/>
          <w:szCs w:val="28"/>
        </w:rPr>
        <w:t>причины, по</w:t>
      </w:r>
      <w:r w:rsidRPr="00C539E6">
        <w:rPr>
          <w:sz w:val="28"/>
          <w:szCs w:val="28"/>
        </w:rPr>
        <w:t xml:space="preserve"> котор</w:t>
      </w:r>
      <w:r>
        <w:rPr>
          <w:sz w:val="28"/>
          <w:szCs w:val="28"/>
        </w:rPr>
        <w:t>ым</w:t>
      </w:r>
      <w:r w:rsidRPr="00C539E6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избиратель, участник референдума</w:t>
      </w:r>
      <w:r w:rsidRPr="00C539E6">
        <w:rPr>
          <w:sz w:val="28"/>
          <w:szCs w:val="28"/>
        </w:rPr>
        <w:t xml:space="preserve"> не имеет возможност</w:t>
      </w:r>
      <w:r>
        <w:rPr>
          <w:sz w:val="28"/>
          <w:szCs w:val="28"/>
        </w:rPr>
        <w:t>и</w:t>
      </w:r>
      <w:r w:rsidRPr="00C539E6">
        <w:rPr>
          <w:sz w:val="28"/>
          <w:szCs w:val="28"/>
        </w:rPr>
        <w:t xml:space="preserve"> принять участие в голосовании по месту жительства, а также не имел возможности подать заявление в соответс</w:t>
      </w:r>
      <w:r>
        <w:rPr>
          <w:sz w:val="28"/>
          <w:szCs w:val="28"/>
        </w:rPr>
        <w:t>твии с пунктами 2.1–2.4 Порядка;</w:t>
      </w:r>
    </w:p>
    <w:p w:rsidR="00E865BC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93599">
        <w:rPr>
          <w:sz w:val="28"/>
          <w:szCs w:val="28"/>
        </w:rPr>
        <w:t xml:space="preserve">дата оформления </w:t>
      </w:r>
      <w:r>
        <w:rPr>
          <w:sz w:val="28"/>
          <w:szCs w:val="28"/>
        </w:rPr>
        <w:t xml:space="preserve">специального </w:t>
      </w:r>
      <w:r w:rsidRPr="00E93599">
        <w:rPr>
          <w:sz w:val="28"/>
          <w:szCs w:val="28"/>
        </w:rPr>
        <w:t>заявления (в числовом формате &lt;число&gt; &lt;месяц&gt; &lt;год&gt;).</w:t>
      </w:r>
    </w:p>
    <w:p w:rsidR="00E865BC" w:rsidRPr="00E93599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3.5. </w:t>
      </w:r>
      <w:r w:rsidRPr="00E93599">
        <w:rPr>
          <w:sz w:val="28"/>
          <w:szCs w:val="28"/>
        </w:rPr>
        <w:t>Избиратель</w:t>
      </w:r>
      <w:r>
        <w:rPr>
          <w:sz w:val="28"/>
          <w:szCs w:val="28"/>
        </w:rPr>
        <w:t xml:space="preserve">, </w:t>
      </w:r>
      <w:r w:rsidRPr="00C539E6">
        <w:rPr>
          <w:sz w:val="28"/>
          <w:szCs w:val="28"/>
        </w:rPr>
        <w:t xml:space="preserve">участник референдума </w:t>
      </w:r>
      <w:r w:rsidRPr="00E93599">
        <w:rPr>
          <w:sz w:val="28"/>
          <w:szCs w:val="28"/>
        </w:rPr>
        <w:t>собственноручно проставляет подпись.</w:t>
      </w:r>
    </w:p>
    <w:p w:rsidR="00E865BC" w:rsidRPr="005B4E5F" w:rsidRDefault="00E865BC" w:rsidP="00E865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3.6. </w:t>
      </w:r>
      <w:r w:rsidRPr="005B4E5F">
        <w:rPr>
          <w:rFonts w:ascii="Times New Roman CYR" w:hAnsi="Times New Roman CYR" w:cs="Times New Roman CYR"/>
          <w:sz w:val="28"/>
          <w:szCs w:val="28"/>
        </w:rPr>
        <w:t xml:space="preserve">Член УИК с правом решающего голоса, оформляющий </w:t>
      </w:r>
      <w:r>
        <w:rPr>
          <w:rFonts w:ascii="Times New Roman CYR" w:hAnsi="Times New Roman CYR" w:cs="Times New Roman CYR"/>
          <w:sz w:val="28"/>
          <w:szCs w:val="28"/>
        </w:rPr>
        <w:t xml:space="preserve">специальное </w:t>
      </w:r>
      <w:r w:rsidRPr="005B4E5F">
        <w:rPr>
          <w:rFonts w:ascii="Times New Roman CYR" w:hAnsi="Times New Roman CYR" w:cs="Times New Roman CYR"/>
          <w:sz w:val="28"/>
          <w:szCs w:val="28"/>
        </w:rPr>
        <w:t xml:space="preserve">заявление, </w:t>
      </w:r>
      <w:r>
        <w:rPr>
          <w:rFonts w:ascii="Times New Roman CYR" w:hAnsi="Times New Roman CYR" w:cs="Times New Roman CYR"/>
          <w:sz w:val="28"/>
          <w:szCs w:val="28"/>
        </w:rPr>
        <w:t xml:space="preserve">указывает </w:t>
      </w:r>
      <w:r w:rsidRPr="005B4E5F">
        <w:rPr>
          <w:rFonts w:ascii="Times New Roman CYR" w:hAnsi="Times New Roman CYR" w:cs="Times New Roman CYR"/>
          <w:sz w:val="28"/>
          <w:szCs w:val="28"/>
        </w:rPr>
        <w:t>номер избирателя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sz w:val="28"/>
          <w:szCs w:val="28"/>
        </w:rPr>
        <w:t>участника референдума</w:t>
      </w:r>
      <w:r w:rsidRPr="00C539E6">
        <w:rPr>
          <w:sz w:val="28"/>
          <w:szCs w:val="28"/>
        </w:rPr>
        <w:t xml:space="preserve"> </w:t>
      </w:r>
      <w:r w:rsidRPr="005B4E5F">
        <w:rPr>
          <w:rFonts w:ascii="Times New Roman CYR" w:hAnsi="Times New Roman CYR" w:cs="Times New Roman CYR"/>
          <w:sz w:val="28"/>
          <w:szCs w:val="28"/>
        </w:rPr>
        <w:t>в списке избирателей</w:t>
      </w:r>
      <w:r>
        <w:rPr>
          <w:rFonts w:ascii="Times New Roman CYR" w:hAnsi="Times New Roman CYR" w:cs="Times New Roman CYR"/>
          <w:sz w:val="28"/>
          <w:szCs w:val="28"/>
        </w:rPr>
        <w:t>, участников референдума</w:t>
      </w:r>
      <w:r w:rsidRPr="005B4E5F">
        <w:rPr>
          <w:rFonts w:ascii="Times New Roman CYR" w:hAnsi="Times New Roman CYR" w:cs="Times New Roman CYR"/>
          <w:sz w:val="28"/>
          <w:szCs w:val="28"/>
        </w:rPr>
        <w:t xml:space="preserve"> данного избирательного участка</w:t>
      </w:r>
      <w:r>
        <w:rPr>
          <w:rFonts w:ascii="Times New Roman CYR" w:hAnsi="Times New Roman CYR" w:cs="Times New Roman CYR"/>
          <w:sz w:val="28"/>
          <w:szCs w:val="28"/>
        </w:rPr>
        <w:t>, участка референдума</w:t>
      </w:r>
      <w:r w:rsidRPr="005B4E5F">
        <w:rPr>
          <w:rFonts w:ascii="Times New Roman CYR" w:hAnsi="Times New Roman CYR" w:cs="Times New Roman CYR"/>
          <w:sz w:val="28"/>
          <w:szCs w:val="28"/>
        </w:rPr>
        <w:t xml:space="preserve">, свои фамилию, инициалы и </w:t>
      </w:r>
      <w:r>
        <w:rPr>
          <w:rFonts w:ascii="Times New Roman CYR" w:hAnsi="Times New Roman CYR" w:cs="Times New Roman CYR"/>
          <w:sz w:val="28"/>
          <w:szCs w:val="28"/>
        </w:rPr>
        <w:t>подпись, проставляет печать УИК.</w:t>
      </w:r>
    </w:p>
    <w:p w:rsidR="00E865BC" w:rsidRDefault="00E865BC" w:rsidP="00E865BC">
      <w:pPr>
        <w:spacing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3.7. </w:t>
      </w:r>
      <w:r w:rsidRPr="005B4E5F">
        <w:rPr>
          <w:rFonts w:ascii="Times New Roman CYR" w:hAnsi="Times New Roman CYR" w:cs="Times New Roman CYR"/>
          <w:sz w:val="28"/>
          <w:szCs w:val="28"/>
        </w:rPr>
        <w:t xml:space="preserve">Член УИК с правом решающего голоса </w:t>
      </w:r>
      <w:r w:rsidRPr="00E93599">
        <w:rPr>
          <w:sz w:val="28"/>
          <w:szCs w:val="28"/>
        </w:rPr>
        <w:t>наклеивает в левый верх</w:t>
      </w:r>
      <w:r>
        <w:rPr>
          <w:sz w:val="28"/>
          <w:szCs w:val="28"/>
        </w:rPr>
        <w:t xml:space="preserve">ний угол специального заявления специальный </w:t>
      </w:r>
      <w:r w:rsidRPr="00E93599">
        <w:rPr>
          <w:sz w:val="28"/>
          <w:szCs w:val="28"/>
        </w:rPr>
        <w:t>знак (марку).</w:t>
      </w:r>
    </w:p>
    <w:p w:rsidR="00E865BC" w:rsidRDefault="00E865BC" w:rsidP="00E865B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 Специальное з</w:t>
      </w:r>
      <w:r w:rsidRPr="00C539E6">
        <w:rPr>
          <w:sz w:val="28"/>
          <w:szCs w:val="28"/>
        </w:rPr>
        <w:t>аявление регистрируется в Журнале регистрации заявлений</w:t>
      </w:r>
      <w:r>
        <w:rPr>
          <w:sz w:val="28"/>
          <w:szCs w:val="28"/>
        </w:rPr>
        <w:t xml:space="preserve"> о</w:t>
      </w:r>
      <w:r w:rsidRPr="00C539E6">
        <w:rPr>
          <w:b/>
          <w:sz w:val="28"/>
        </w:rPr>
        <w:t xml:space="preserve"> </w:t>
      </w:r>
      <w:r w:rsidRPr="00325223">
        <w:rPr>
          <w:sz w:val="28"/>
        </w:rPr>
        <w:t>голосовании по месту нахождения</w:t>
      </w:r>
      <w:r w:rsidRPr="00325223">
        <w:rPr>
          <w:sz w:val="28"/>
          <w:szCs w:val="28"/>
        </w:rPr>
        <w:t>,</w:t>
      </w:r>
      <w:r w:rsidRPr="00C539E6">
        <w:rPr>
          <w:sz w:val="28"/>
          <w:szCs w:val="28"/>
        </w:rPr>
        <w:t xml:space="preserve"> в графе «Примечание» </w:t>
      </w:r>
      <w:r>
        <w:rPr>
          <w:sz w:val="28"/>
          <w:szCs w:val="28"/>
        </w:rPr>
        <w:t>делается пометка</w:t>
      </w:r>
      <w:r w:rsidRPr="00C539E6">
        <w:rPr>
          <w:sz w:val="28"/>
          <w:szCs w:val="28"/>
        </w:rPr>
        <w:t xml:space="preserve"> «С</w:t>
      </w:r>
      <w:r>
        <w:rPr>
          <w:sz w:val="28"/>
          <w:szCs w:val="28"/>
        </w:rPr>
        <w:t>пециальное заявление</w:t>
      </w:r>
      <w:r w:rsidRPr="00C539E6">
        <w:rPr>
          <w:sz w:val="28"/>
          <w:szCs w:val="28"/>
        </w:rPr>
        <w:t xml:space="preserve">» и указывается номер наклеенной </w:t>
      </w:r>
      <w:r>
        <w:rPr>
          <w:sz w:val="28"/>
          <w:szCs w:val="28"/>
        </w:rPr>
        <w:t xml:space="preserve">на специальное заявление специального </w:t>
      </w:r>
      <w:r w:rsidRPr="00E93599">
        <w:rPr>
          <w:sz w:val="28"/>
          <w:szCs w:val="28"/>
        </w:rPr>
        <w:t>знак</w:t>
      </w:r>
      <w:r>
        <w:rPr>
          <w:sz w:val="28"/>
          <w:szCs w:val="28"/>
        </w:rPr>
        <w:t>а</w:t>
      </w:r>
      <w:r w:rsidRPr="00E93599">
        <w:rPr>
          <w:sz w:val="28"/>
          <w:szCs w:val="28"/>
        </w:rPr>
        <w:t xml:space="preserve"> (марк</w:t>
      </w:r>
      <w:r>
        <w:rPr>
          <w:sz w:val="28"/>
          <w:szCs w:val="28"/>
        </w:rPr>
        <w:t>и)</w:t>
      </w:r>
      <w:r w:rsidRPr="00C539E6">
        <w:rPr>
          <w:sz w:val="28"/>
          <w:szCs w:val="28"/>
        </w:rPr>
        <w:t xml:space="preserve">. </w:t>
      </w:r>
      <w:r>
        <w:rPr>
          <w:sz w:val="28"/>
          <w:szCs w:val="28"/>
        </w:rPr>
        <w:t>Специальное з</w:t>
      </w:r>
      <w:r w:rsidRPr="00C539E6">
        <w:rPr>
          <w:sz w:val="28"/>
          <w:szCs w:val="28"/>
        </w:rPr>
        <w:t>аявлени</w:t>
      </w:r>
      <w:r>
        <w:rPr>
          <w:sz w:val="28"/>
          <w:szCs w:val="28"/>
        </w:rPr>
        <w:t>е</w:t>
      </w:r>
      <w:r w:rsidRPr="00C539E6">
        <w:rPr>
          <w:sz w:val="28"/>
          <w:szCs w:val="28"/>
        </w:rPr>
        <w:t xml:space="preserve"> </w:t>
      </w:r>
      <w:r>
        <w:rPr>
          <w:sz w:val="28"/>
          <w:szCs w:val="28"/>
        </w:rPr>
        <w:t>остается у</w:t>
      </w:r>
      <w:r w:rsidRPr="00C539E6">
        <w:rPr>
          <w:sz w:val="28"/>
          <w:szCs w:val="28"/>
        </w:rPr>
        <w:t xml:space="preserve"> избирател</w:t>
      </w:r>
      <w:r>
        <w:rPr>
          <w:sz w:val="28"/>
          <w:szCs w:val="28"/>
        </w:rPr>
        <w:t>я, участника референдума.</w:t>
      </w:r>
    </w:p>
    <w:p w:rsidR="00E865BC" w:rsidRPr="00C539E6" w:rsidRDefault="00E865BC" w:rsidP="00E865BC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:rsidR="00E865BC" w:rsidRPr="00C539E6" w:rsidRDefault="00E865BC" w:rsidP="00E865BC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  <w:sectPr w:rsidR="00E865BC" w:rsidRPr="00C539E6" w:rsidSect="00CF7C5E">
          <w:headerReference w:type="first" r:id="rId13"/>
          <w:pgSz w:w="11906" w:h="16838" w:code="9"/>
          <w:pgMar w:top="1134" w:right="851" w:bottom="1134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Ind w:w="-982" w:type="dxa"/>
        <w:tblLook w:val="00A0"/>
      </w:tblPr>
      <w:tblGrid>
        <w:gridCol w:w="2894"/>
        <w:gridCol w:w="7761"/>
      </w:tblGrid>
      <w:tr w:rsidR="00E865BC" w:rsidRPr="00C539E6">
        <w:trPr>
          <w:trHeight w:val="1558"/>
          <w:jc w:val="right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BC" w:rsidRPr="00C539E6" w:rsidRDefault="00E865BC" w:rsidP="00CF7C5E">
            <w:pPr>
              <w:jc w:val="center"/>
              <w:rPr>
                <w:noProof/>
                <w:sz w:val="20"/>
                <w:szCs w:val="20"/>
              </w:rPr>
            </w:pPr>
            <w:r w:rsidRPr="00C539E6">
              <w:rPr>
                <w:noProof/>
                <w:sz w:val="20"/>
                <w:szCs w:val="20"/>
              </w:rPr>
              <w:lastRenderedPageBreak/>
              <w:t xml:space="preserve">Место для наклеивания </w:t>
            </w:r>
            <w:r w:rsidRPr="00C539E6">
              <w:rPr>
                <w:noProof/>
                <w:sz w:val="20"/>
                <w:szCs w:val="20"/>
              </w:rPr>
              <w:br/>
              <w:t>специального знака (марки)</w:t>
            </w:r>
          </w:p>
        </w:tc>
        <w:tc>
          <w:tcPr>
            <w:tcW w:w="7761" w:type="dxa"/>
            <w:tcBorders>
              <w:left w:val="single" w:sz="4" w:space="0" w:color="auto"/>
            </w:tcBorders>
          </w:tcPr>
          <w:p w:rsidR="00E865BC" w:rsidRPr="00001FD9" w:rsidRDefault="00E865BC" w:rsidP="00CF7C5E">
            <w:pPr>
              <w:spacing w:after="120" w:line="192" w:lineRule="auto"/>
              <w:ind w:left="1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Приложение № 4 (форма)</w:t>
            </w:r>
            <w:r>
              <w:rPr>
                <w:sz w:val="20"/>
                <w:szCs w:val="22"/>
              </w:rPr>
              <w:br/>
            </w:r>
            <w:r w:rsidRPr="00001FD9">
              <w:rPr>
                <w:sz w:val="20"/>
                <w:szCs w:val="20"/>
              </w:rPr>
              <w:t>к Порядку подачи заявления о включении избирателя, участника референдума в список избирателей, участников референдума по месту нахождения на выборах в органы государственной власти субъекта Российской Федерации, референдуме субъекта Российской Федерации</w:t>
            </w:r>
          </w:p>
        </w:tc>
      </w:tr>
    </w:tbl>
    <w:p w:rsidR="00E865BC" w:rsidRDefault="00E865BC" w:rsidP="00E865BC">
      <w:pPr>
        <w:spacing w:after="120"/>
        <w:jc w:val="center"/>
        <w:rPr>
          <w:b/>
          <w:szCs w:val="28"/>
        </w:rPr>
      </w:pPr>
      <w:r w:rsidRPr="00C539E6">
        <w:rPr>
          <w:b/>
          <w:szCs w:val="28"/>
        </w:rPr>
        <w:t>ЗАЯВЛЕНИЕ</w:t>
      </w:r>
    </w:p>
    <w:p w:rsidR="00E865BC" w:rsidRPr="00C539E6" w:rsidRDefault="00E865BC" w:rsidP="00E865BC">
      <w:pPr>
        <w:ind w:firstLine="720"/>
        <w:jc w:val="both"/>
      </w:pPr>
      <w:r w:rsidRPr="00C539E6">
        <w:t xml:space="preserve">В соответствии с пунктом </w:t>
      </w:r>
      <w:r>
        <w:t>16</w:t>
      </w:r>
      <w:r w:rsidRPr="00C539E6">
        <w:t xml:space="preserve"> статьи </w:t>
      </w:r>
      <w:r>
        <w:t>64</w:t>
      </w:r>
      <w:r w:rsidRPr="00C539E6">
        <w:t xml:space="preserve"> </w:t>
      </w:r>
      <w:r>
        <w:t>Федерального з</w:t>
      </w:r>
      <w:r w:rsidRPr="00C539E6">
        <w:t>акона «О</w:t>
      </w:r>
      <w:r>
        <w:t>б основных гарантиях избирательных прав и права на участие в референдуме граждан Российской Федерации</w:t>
      </w:r>
      <w:r w:rsidRPr="00C539E6">
        <w:t>» прошу вклю</w:t>
      </w:r>
      <w:r>
        <w:t xml:space="preserve">чить меня в список избирателей, </w:t>
      </w:r>
      <w:r w:rsidRPr="00C539E6">
        <w:t xml:space="preserve">участников референдума на выборах </w:t>
      </w:r>
      <w:r w:rsidRPr="00347319">
        <w:rPr>
          <w:sz w:val="16"/>
        </w:rPr>
        <w:t>________________________________________</w:t>
      </w:r>
      <w:r>
        <w:rPr>
          <w:sz w:val="16"/>
        </w:rPr>
        <w:t>________________________</w:t>
      </w:r>
      <w:r w:rsidRPr="00347319">
        <w:rPr>
          <w:sz w:val="16"/>
        </w:rPr>
        <w:t>____________________</w:t>
      </w:r>
      <w:r w:rsidRPr="00C539E6">
        <w:t xml:space="preserve"> (референдуме по вопросу (вопросам)</w:t>
      </w:r>
      <w:r>
        <w:t xml:space="preserve"> </w:t>
      </w:r>
      <w:r w:rsidRPr="00347319">
        <w:rPr>
          <w:sz w:val="16"/>
        </w:rPr>
        <w:t>__________________________</w:t>
      </w:r>
      <w:r>
        <w:rPr>
          <w:sz w:val="16"/>
        </w:rPr>
        <w:t>_______________</w:t>
      </w:r>
      <w:r w:rsidRPr="00347319">
        <w:rPr>
          <w:sz w:val="16"/>
        </w:rPr>
        <w:t xml:space="preserve">_____________ </w:t>
      </w:r>
      <w:r w:rsidRPr="00C539E6">
        <w:t>«</w:t>
      </w:r>
      <w:r w:rsidRPr="00347319">
        <w:rPr>
          <w:sz w:val="16"/>
        </w:rPr>
        <w:t>__</w:t>
      </w:r>
      <w:r>
        <w:rPr>
          <w:sz w:val="16"/>
        </w:rPr>
        <w:t>____</w:t>
      </w:r>
      <w:r w:rsidRPr="00347319">
        <w:rPr>
          <w:sz w:val="16"/>
        </w:rPr>
        <w:t>___</w:t>
      </w:r>
      <w:r w:rsidRPr="00C539E6">
        <w:t xml:space="preserve">» </w:t>
      </w:r>
      <w:r w:rsidRPr="00347319">
        <w:rPr>
          <w:sz w:val="16"/>
        </w:rPr>
        <w:t>_______</w:t>
      </w:r>
      <w:r>
        <w:rPr>
          <w:sz w:val="16"/>
        </w:rPr>
        <w:t>___________</w:t>
      </w:r>
      <w:r w:rsidRPr="00347319">
        <w:rPr>
          <w:sz w:val="16"/>
        </w:rPr>
        <w:t>_____ __</w:t>
      </w:r>
      <w:r>
        <w:rPr>
          <w:sz w:val="16"/>
        </w:rPr>
        <w:t>_____</w:t>
      </w:r>
      <w:r w:rsidRPr="00347319">
        <w:rPr>
          <w:sz w:val="16"/>
        </w:rPr>
        <w:t xml:space="preserve">____ </w:t>
      </w:r>
      <w:r>
        <w:t>года на избирательном участке, участке референдума</w:t>
      </w:r>
      <w:r w:rsidRPr="00C539E6">
        <w:t xml:space="preserve"> по месту нахождения.</w:t>
      </w:r>
    </w:p>
    <w:p w:rsidR="00E865BC" w:rsidRPr="00C539E6" w:rsidRDefault="00E865BC" w:rsidP="00E865BC">
      <w:pPr>
        <w:jc w:val="both"/>
        <w:rPr>
          <w:sz w:val="10"/>
          <w:szCs w:val="10"/>
        </w:rPr>
      </w:pPr>
    </w:p>
    <w:tbl>
      <w:tblPr>
        <w:tblW w:w="0" w:type="auto"/>
        <w:tblInd w:w="108" w:type="dxa"/>
        <w:tblLook w:val="00A0"/>
      </w:tblPr>
      <w:tblGrid>
        <w:gridCol w:w="193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865BC" w:rsidRPr="00C539E6">
        <w:trPr>
          <w:cantSplit/>
          <w:trHeight w:hRule="exact" w:val="340"/>
        </w:trPr>
        <w:tc>
          <w:tcPr>
            <w:tcW w:w="1933" w:type="dxa"/>
            <w:tcBorders>
              <w:right w:val="single" w:sz="18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</w:pPr>
            <w:r w:rsidRPr="00C539E6">
              <w:rPr>
                <w:szCs w:val="22"/>
              </w:rPr>
              <w:t>Фамилия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</w:tr>
    </w:tbl>
    <w:p w:rsidR="00E865BC" w:rsidRPr="00C539E6" w:rsidRDefault="00E865BC" w:rsidP="00E865BC">
      <w:pPr>
        <w:rPr>
          <w:sz w:val="10"/>
          <w:szCs w:val="10"/>
        </w:rPr>
      </w:pPr>
    </w:p>
    <w:tbl>
      <w:tblPr>
        <w:tblW w:w="0" w:type="auto"/>
        <w:tblInd w:w="108" w:type="dxa"/>
        <w:tblLook w:val="00A0"/>
      </w:tblPr>
      <w:tblGrid>
        <w:gridCol w:w="193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865BC" w:rsidRPr="00C539E6">
        <w:trPr>
          <w:cantSplit/>
          <w:trHeight w:hRule="exact" w:val="340"/>
        </w:trPr>
        <w:tc>
          <w:tcPr>
            <w:tcW w:w="1933" w:type="dxa"/>
            <w:tcBorders>
              <w:right w:val="single" w:sz="18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</w:pPr>
            <w:r w:rsidRPr="00C539E6">
              <w:rPr>
                <w:szCs w:val="22"/>
              </w:rPr>
              <w:t>Имя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</w:tr>
    </w:tbl>
    <w:p w:rsidR="00E865BC" w:rsidRPr="00C539E6" w:rsidRDefault="00E865BC" w:rsidP="00E865BC">
      <w:pPr>
        <w:rPr>
          <w:sz w:val="10"/>
          <w:szCs w:val="10"/>
        </w:rPr>
      </w:pPr>
    </w:p>
    <w:tbl>
      <w:tblPr>
        <w:tblW w:w="0" w:type="auto"/>
        <w:tblInd w:w="108" w:type="dxa"/>
        <w:tblLook w:val="00A0"/>
      </w:tblPr>
      <w:tblGrid>
        <w:gridCol w:w="193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865BC" w:rsidRPr="00C539E6">
        <w:trPr>
          <w:cantSplit/>
          <w:trHeight w:hRule="exact" w:val="340"/>
        </w:trPr>
        <w:tc>
          <w:tcPr>
            <w:tcW w:w="1933" w:type="dxa"/>
            <w:tcBorders>
              <w:right w:val="single" w:sz="18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</w:pPr>
            <w:r w:rsidRPr="00C539E6">
              <w:rPr>
                <w:szCs w:val="22"/>
              </w:rPr>
              <w:t>Отчество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</w:tr>
    </w:tbl>
    <w:p w:rsidR="00E865BC" w:rsidRPr="00C539E6" w:rsidRDefault="00E865BC" w:rsidP="00E865BC">
      <w:pPr>
        <w:rPr>
          <w:sz w:val="10"/>
          <w:szCs w:val="10"/>
        </w:rPr>
      </w:pPr>
    </w:p>
    <w:tbl>
      <w:tblPr>
        <w:tblW w:w="0" w:type="auto"/>
        <w:tblInd w:w="108" w:type="dxa"/>
        <w:tblLook w:val="00A0"/>
      </w:tblPr>
      <w:tblGrid>
        <w:gridCol w:w="187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865BC" w:rsidRPr="00C539E6">
        <w:trPr>
          <w:cantSplit/>
          <w:trHeight w:hRule="exact" w:val="340"/>
        </w:trPr>
        <w:tc>
          <w:tcPr>
            <w:tcW w:w="1877" w:type="dxa"/>
            <w:tcBorders>
              <w:right w:val="single" w:sz="18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</w:pPr>
            <w:r w:rsidRPr="00C539E6">
              <w:rPr>
                <w:szCs w:val="22"/>
              </w:rPr>
              <w:t>Дата рождения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</w:pP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</w:pP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</w:pPr>
          </w:p>
        </w:tc>
      </w:tr>
    </w:tbl>
    <w:p w:rsidR="00E865BC" w:rsidRPr="00C539E6" w:rsidRDefault="00E865BC" w:rsidP="00E865BC">
      <w:pPr>
        <w:spacing w:after="60"/>
      </w:pPr>
      <w:r w:rsidRPr="00C539E6">
        <w:t>Адрес места жительства (в соответствии с паспортом гражданина Р</w:t>
      </w:r>
      <w:r>
        <w:t xml:space="preserve">оссийской </w:t>
      </w:r>
      <w:r w:rsidRPr="00C539E6">
        <w:t>Ф</w:t>
      </w:r>
      <w:r>
        <w:t>едерации</w:t>
      </w:r>
      <w:r w:rsidRPr="00C539E6">
        <w:t>)</w:t>
      </w:r>
    </w:p>
    <w:tbl>
      <w:tblPr>
        <w:tblW w:w="0" w:type="auto"/>
        <w:tblInd w:w="101" w:type="dxa"/>
        <w:tblLook w:val="00A0"/>
      </w:tblPr>
      <w:tblGrid>
        <w:gridCol w:w="347"/>
        <w:gridCol w:w="348"/>
        <w:gridCol w:w="348"/>
        <w:gridCol w:w="347"/>
        <w:gridCol w:w="348"/>
        <w:gridCol w:w="348"/>
        <w:gridCol w:w="348"/>
        <w:gridCol w:w="347"/>
        <w:gridCol w:w="348"/>
        <w:gridCol w:w="348"/>
        <w:gridCol w:w="348"/>
        <w:gridCol w:w="347"/>
        <w:gridCol w:w="348"/>
        <w:gridCol w:w="348"/>
        <w:gridCol w:w="348"/>
        <w:gridCol w:w="347"/>
        <w:gridCol w:w="348"/>
        <w:gridCol w:w="348"/>
        <w:gridCol w:w="348"/>
        <w:gridCol w:w="347"/>
        <w:gridCol w:w="348"/>
        <w:gridCol w:w="348"/>
        <w:gridCol w:w="348"/>
        <w:gridCol w:w="347"/>
        <w:gridCol w:w="348"/>
        <w:gridCol w:w="348"/>
        <w:gridCol w:w="348"/>
        <w:gridCol w:w="347"/>
        <w:gridCol w:w="348"/>
        <w:gridCol w:w="348"/>
        <w:gridCol w:w="348"/>
      </w:tblGrid>
      <w:tr w:rsidR="00E865BC" w:rsidRPr="00C539E6">
        <w:trPr>
          <w:cantSplit/>
          <w:trHeight w:hRule="exact" w:val="386"/>
        </w:trPr>
        <w:tc>
          <w:tcPr>
            <w:tcW w:w="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4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</w:tr>
    </w:tbl>
    <w:p w:rsidR="00E865BC" w:rsidRPr="00C539E6" w:rsidRDefault="00E865BC" w:rsidP="00E865BC">
      <w:pPr>
        <w:jc w:val="center"/>
      </w:pPr>
      <w:r>
        <w:rPr>
          <w:sz w:val="18"/>
          <w:szCs w:val="18"/>
        </w:rPr>
        <w:t>(</w:t>
      </w:r>
      <w:r w:rsidRPr="00C539E6">
        <w:rPr>
          <w:sz w:val="18"/>
          <w:szCs w:val="18"/>
        </w:rPr>
        <w:t>наименование субъекта Российской Федерации</w:t>
      </w:r>
      <w:r>
        <w:rPr>
          <w:sz w:val="18"/>
          <w:szCs w:val="18"/>
        </w:rPr>
        <w:t>)</w:t>
      </w:r>
    </w:p>
    <w:tbl>
      <w:tblPr>
        <w:tblW w:w="0" w:type="auto"/>
        <w:tblInd w:w="104" w:type="dxa"/>
        <w:tblLook w:val="00A0"/>
      </w:tblPr>
      <w:tblGrid>
        <w:gridCol w:w="336"/>
        <w:gridCol w:w="337"/>
        <w:gridCol w:w="337"/>
        <w:gridCol w:w="337"/>
        <w:gridCol w:w="336"/>
        <w:gridCol w:w="337"/>
        <w:gridCol w:w="337"/>
        <w:gridCol w:w="337"/>
        <w:gridCol w:w="336"/>
        <w:gridCol w:w="337"/>
        <w:gridCol w:w="337"/>
        <w:gridCol w:w="337"/>
        <w:gridCol w:w="336"/>
        <w:gridCol w:w="337"/>
        <w:gridCol w:w="337"/>
        <w:gridCol w:w="337"/>
        <w:gridCol w:w="336"/>
        <w:gridCol w:w="337"/>
        <w:gridCol w:w="337"/>
        <w:gridCol w:w="337"/>
        <w:gridCol w:w="336"/>
        <w:gridCol w:w="337"/>
        <w:gridCol w:w="337"/>
        <w:gridCol w:w="337"/>
        <w:gridCol w:w="336"/>
        <w:gridCol w:w="337"/>
        <w:gridCol w:w="337"/>
        <w:gridCol w:w="337"/>
        <w:gridCol w:w="336"/>
        <w:gridCol w:w="337"/>
        <w:gridCol w:w="337"/>
        <w:gridCol w:w="337"/>
      </w:tblGrid>
      <w:tr w:rsidR="00E865BC" w:rsidRPr="00C539E6">
        <w:trPr>
          <w:cantSplit/>
          <w:trHeight w:hRule="exact" w:val="340"/>
        </w:trPr>
        <w:tc>
          <w:tcPr>
            <w:tcW w:w="3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</w:tr>
    </w:tbl>
    <w:p w:rsidR="00E865BC" w:rsidRPr="00C539E6" w:rsidRDefault="00E865BC" w:rsidP="00E865BC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C539E6">
        <w:rPr>
          <w:sz w:val="18"/>
          <w:szCs w:val="18"/>
        </w:rPr>
        <w:t>муниципальный район</w:t>
      </w:r>
      <w:r>
        <w:rPr>
          <w:sz w:val="18"/>
          <w:szCs w:val="18"/>
        </w:rPr>
        <w:t>)</w:t>
      </w:r>
    </w:p>
    <w:tbl>
      <w:tblPr>
        <w:tblW w:w="0" w:type="auto"/>
        <w:tblInd w:w="104" w:type="dxa"/>
        <w:tblLook w:val="00A0"/>
      </w:tblPr>
      <w:tblGrid>
        <w:gridCol w:w="336"/>
        <w:gridCol w:w="337"/>
        <w:gridCol w:w="337"/>
        <w:gridCol w:w="337"/>
        <w:gridCol w:w="336"/>
        <w:gridCol w:w="337"/>
        <w:gridCol w:w="337"/>
        <w:gridCol w:w="337"/>
        <w:gridCol w:w="336"/>
        <w:gridCol w:w="337"/>
        <w:gridCol w:w="337"/>
        <w:gridCol w:w="337"/>
        <w:gridCol w:w="336"/>
        <w:gridCol w:w="337"/>
        <w:gridCol w:w="337"/>
        <w:gridCol w:w="337"/>
        <w:gridCol w:w="336"/>
        <w:gridCol w:w="337"/>
        <w:gridCol w:w="337"/>
        <w:gridCol w:w="337"/>
        <w:gridCol w:w="336"/>
        <w:gridCol w:w="337"/>
        <w:gridCol w:w="337"/>
        <w:gridCol w:w="337"/>
        <w:gridCol w:w="336"/>
        <w:gridCol w:w="337"/>
        <w:gridCol w:w="337"/>
        <w:gridCol w:w="337"/>
        <w:gridCol w:w="336"/>
        <w:gridCol w:w="337"/>
        <w:gridCol w:w="337"/>
        <w:gridCol w:w="337"/>
      </w:tblGrid>
      <w:tr w:rsidR="00E865BC" w:rsidRPr="00C539E6">
        <w:trPr>
          <w:cantSplit/>
          <w:trHeight w:hRule="exact" w:val="340"/>
        </w:trPr>
        <w:tc>
          <w:tcPr>
            <w:tcW w:w="3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</w:tr>
    </w:tbl>
    <w:p w:rsidR="00E865BC" w:rsidRPr="00C539E6" w:rsidRDefault="00E865BC" w:rsidP="00E865BC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C539E6">
        <w:rPr>
          <w:sz w:val="18"/>
          <w:szCs w:val="18"/>
        </w:rPr>
        <w:t>населенный пункт</w:t>
      </w:r>
      <w:r>
        <w:rPr>
          <w:sz w:val="18"/>
          <w:szCs w:val="18"/>
        </w:rPr>
        <w:t>)</w:t>
      </w:r>
    </w:p>
    <w:tbl>
      <w:tblPr>
        <w:tblW w:w="0" w:type="auto"/>
        <w:tblInd w:w="104" w:type="dxa"/>
        <w:tblLook w:val="00A0"/>
      </w:tblPr>
      <w:tblGrid>
        <w:gridCol w:w="336"/>
        <w:gridCol w:w="337"/>
        <w:gridCol w:w="337"/>
        <w:gridCol w:w="337"/>
        <w:gridCol w:w="336"/>
        <w:gridCol w:w="337"/>
        <w:gridCol w:w="337"/>
        <w:gridCol w:w="337"/>
        <w:gridCol w:w="336"/>
        <w:gridCol w:w="337"/>
        <w:gridCol w:w="337"/>
        <w:gridCol w:w="337"/>
        <w:gridCol w:w="336"/>
        <w:gridCol w:w="337"/>
        <w:gridCol w:w="337"/>
        <w:gridCol w:w="337"/>
        <w:gridCol w:w="336"/>
        <w:gridCol w:w="337"/>
        <w:gridCol w:w="337"/>
        <w:gridCol w:w="337"/>
        <w:gridCol w:w="336"/>
        <w:gridCol w:w="337"/>
        <w:gridCol w:w="337"/>
        <w:gridCol w:w="337"/>
        <w:gridCol w:w="336"/>
        <w:gridCol w:w="337"/>
        <w:gridCol w:w="337"/>
        <w:gridCol w:w="337"/>
        <w:gridCol w:w="336"/>
        <w:gridCol w:w="337"/>
        <w:gridCol w:w="337"/>
        <w:gridCol w:w="337"/>
      </w:tblGrid>
      <w:tr w:rsidR="00E865BC" w:rsidRPr="00C539E6">
        <w:trPr>
          <w:cantSplit/>
          <w:trHeight w:hRule="exact" w:val="340"/>
        </w:trPr>
        <w:tc>
          <w:tcPr>
            <w:tcW w:w="3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</w:tr>
    </w:tbl>
    <w:p w:rsidR="00E865BC" w:rsidRPr="00C539E6" w:rsidRDefault="00E865BC" w:rsidP="00E865BC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C539E6">
        <w:rPr>
          <w:sz w:val="18"/>
          <w:szCs w:val="18"/>
        </w:rPr>
        <w:t>улица (микрорайон)</w:t>
      </w:r>
    </w:p>
    <w:tbl>
      <w:tblPr>
        <w:tblW w:w="0" w:type="auto"/>
        <w:tblInd w:w="104" w:type="dxa"/>
        <w:tblLayout w:type="fixed"/>
        <w:tblLook w:val="00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36"/>
        <w:gridCol w:w="397"/>
        <w:gridCol w:w="397"/>
        <w:gridCol w:w="397"/>
        <w:gridCol w:w="397"/>
        <w:gridCol w:w="236"/>
      </w:tblGrid>
      <w:tr w:rsidR="00E865BC" w:rsidRPr="00C539E6">
        <w:trPr>
          <w:cantSplit/>
          <w:trHeight w:hRule="exact" w:val="340"/>
        </w:trPr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</w:pPr>
          </w:p>
        </w:tc>
        <w:tc>
          <w:tcPr>
            <w:tcW w:w="3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865BC" w:rsidRPr="00C539E6" w:rsidRDefault="00E865BC" w:rsidP="00CF7C5E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865BC" w:rsidRPr="00C539E6" w:rsidRDefault="00E865BC" w:rsidP="00CF7C5E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865BC" w:rsidRPr="00C539E6" w:rsidRDefault="00E865BC" w:rsidP="00CF7C5E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865BC" w:rsidRPr="00C539E6" w:rsidRDefault="00E865BC" w:rsidP="00CF7C5E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865BC" w:rsidRPr="00C539E6" w:rsidRDefault="00E865BC" w:rsidP="00CF7C5E">
            <w:pPr>
              <w:spacing w:line="360" w:lineRule="auto"/>
            </w:pPr>
          </w:p>
        </w:tc>
        <w:tc>
          <w:tcPr>
            <w:tcW w:w="397" w:type="dxa"/>
            <w:tcBorders>
              <w:left w:val="single" w:sz="18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</w:pPr>
          </w:p>
        </w:tc>
        <w:tc>
          <w:tcPr>
            <w:tcW w:w="236" w:type="dxa"/>
            <w:tcBorders>
              <w:right w:val="single" w:sz="18" w:space="0" w:color="auto"/>
            </w:tcBorders>
          </w:tcPr>
          <w:p w:rsidR="00E865BC" w:rsidRPr="00C539E6" w:rsidRDefault="00E865BC" w:rsidP="00CF7C5E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</w:pP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E865BC" w:rsidRPr="00C539E6" w:rsidRDefault="00E865BC" w:rsidP="00CF7C5E">
            <w:pPr>
              <w:spacing w:line="360" w:lineRule="auto"/>
            </w:pPr>
          </w:p>
        </w:tc>
      </w:tr>
      <w:tr w:rsidR="00E865BC" w:rsidRPr="00C539E6">
        <w:trPr>
          <w:cantSplit/>
          <w:trHeight w:hRule="exact" w:val="288"/>
        </w:trPr>
        <w:tc>
          <w:tcPr>
            <w:tcW w:w="1588" w:type="dxa"/>
            <w:gridSpan w:val="4"/>
            <w:tcBorders>
              <w:top w:val="single" w:sz="18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C539E6">
              <w:rPr>
                <w:sz w:val="18"/>
                <w:szCs w:val="18"/>
              </w:rPr>
              <w:t>дом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779" w:type="dxa"/>
            <w:gridSpan w:val="7"/>
            <w:tcBorders>
              <w:left w:val="nil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C539E6">
              <w:rPr>
                <w:sz w:val="18"/>
                <w:szCs w:val="18"/>
              </w:rPr>
              <w:t>корпус (строение, владение)</w:t>
            </w:r>
          </w:p>
        </w:tc>
        <w:tc>
          <w:tcPr>
            <w:tcW w:w="2060" w:type="dxa"/>
            <w:gridSpan w:val="6"/>
            <w:vAlign w:val="center"/>
          </w:tcPr>
          <w:p w:rsidR="00E865BC" w:rsidRDefault="00E865BC" w:rsidP="00CF7C5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C539E6">
              <w:rPr>
                <w:sz w:val="18"/>
                <w:szCs w:val="18"/>
              </w:rPr>
              <w:t>квартира (комната)</w:t>
            </w:r>
          </w:p>
        </w:tc>
      </w:tr>
    </w:tbl>
    <w:p w:rsidR="00E865BC" w:rsidRDefault="00E865BC" w:rsidP="00E865BC">
      <w:pPr>
        <w:rPr>
          <w:sz w:val="12"/>
          <w:szCs w:val="12"/>
        </w:rPr>
      </w:pPr>
    </w:p>
    <w:tbl>
      <w:tblPr>
        <w:tblW w:w="0" w:type="auto"/>
        <w:jc w:val="right"/>
        <w:tblInd w:w="-142" w:type="dxa"/>
        <w:tblCellMar>
          <w:left w:w="0" w:type="dxa"/>
          <w:right w:w="0" w:type="dxa"/>
        </w:tblCellMar>
        <w:tblLook w:val="00A0"/>
      </w:tblPr>
      <w:tblGrid>
        <w:gridCol w:w="5812"/>
        <w:gridCol w:w="737"/>
        <w:gridCol w:w="337"/>
        <w:gridCol w:w="337"/>
        <w:gridCol w:w="337"/>
        <w:gridCol w:w="337"/>
        <w:gridCol w:w="907"/>
        <w:gridCol w:w="337"/>
        <w:gridCol w:w="337"/>
        <w:gridCol w:w="337"/>
        <w:gridCol w:w="337"/>
        <w:gridCol w:w="337"/>
        <w:gridCol w:w="337"/>
      </w:tblGrid>
      <w:tr w:rsidR="00E865BC" w:rsidRPr="00C539E6">
        <w:trPr>
          <w:cantSplit/>
          <w:trHeight w:hRule="exact" w:val="340"/>
          <w:jc w:val="right"/>
        </w:trPr>
        <w:tc>
          <w:tcPr>
            <w:tcW w:w="5812" w:type="dxa"/>
            <w:vMerge w:val="restart"/>
          </w:tcPr>
          <w:p w:rsidR="00E865BC" w:rsidRPr="00C539E6" w:rsidRDefault="00E865BC" w:rsidP="00CF7C5E">
            <w:r w:rsidRPr="00C539E6">
              <w:t>Паспорт гражданина Р</w:t>
            </w:r>
            <w:r>
              <w:t xml:space="preserve">оссийской Федерации </w:t>
            </w:r>
            <w:r>
              <w:br/>
            </w:r>
            <w:r w:rsidRPr="00C539E6">
              <w:t>(</w:t>
            </w:r>
            <w:r w:rsidRPr="00C539E6">
              <w:rPr>
                <w:sz w:val="20"/>
                <w:szCs w:val="20"/>
              </w:rPr>
              <w:t>в период замены паспорта – временное удостоверение личности</w:t>
            </w:r>
            <w:r w:rsidRPr="00C539E6">
              <w:t>)</w:t>
            </w:r>
          </w:p>
        </w:tc>
        <w:tc>
          <w:tcPr>
            <w:tcW w:w="737" w:type="dxa"/>
            <w:tcBorders>
              <w:left w:val="nil"/>
              <w:right w:val="single" w:sz="18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  <w:r w:rsidRPr="00C539E6">
              <w:rPr>
                <w:szCs w:val="22"/>
              </w:rPr>
              <w:t>серия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90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  <w:r w:rsidRPr="00C539E6">
              <w:rPr>
                <w:szCs w:val="22"/>
              </w:rPr>
              <w:t>номер</w:t>
            </w:r>
          </w:p>
        </w:tc>
        <w:tc>
          <w:tcPr>
            <w:tcW w:w="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  <w:tc>
          <w:tcPr>
            <w:tcW w:w="33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center"/>
            </w:pPr>
          </w:p>
        </w:tc>
      </w:tr>
      <w:tr w:rsidR="00E865BC" w:rsidRPr="00C539E6">
        <w:trPr>
          <w:cantSplit/>
          <w:trHeight w:hRule="exact" w:val="290"/>
          <w:jc w:val="right"/>
        </w:trPr>
        <w:tc>
          <w:tcPr>
            <w:tcW w:w="5812" w:type="dxa"/>
            <w:vMerge/>
          </w:tcPr>
          <w:p w:rsidR="00E865BC" w:rsidRPr="00C539E6" w:rsidRDefault="00E865BC" w:rsidP="00CF7C5E">
            <w:pPr>
              <w:spacing w:line="360" w:lineRule="auto"/>
            </w:pPr>
          </w:p>
        </w:tc>
        <w:tc>
          <w:tcPr>
            <w:tcW w:w="737" w:type="dxa"/>
            <w:tcBorders>
              <w:left w:val="nil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E865BC" w:rsidRPr="00C539E6" w:rsidRDefault="00E865BC" w:rsidP="00CF7C5E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18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E865BC" w:rsidRPr="00C539E6" w:rsidRDefault="00E865BC" w:rsidP="00E865BC">
      <w:pPr>
        <w:rPr>
          <w:sz w:val="12"/>
          <w:szCs w:val="12"/>
        </w:rPr>
      </w:pPr>
    </w:p>
    <w:tbl>
      <w:tblPr>
        <w:tblW w:w="10773" w:type="dxa"/>
        <w:jc w:val="center"/>
        <w:tblLayout w:type="fixed"/>
        <w:tblLook w:val="00A0"/>
      </w:tblPr>
      <w:tblGrid>
        <w:gridCol w:w="9181"/>
        <w:gridCol w:w="398"/>
        <w:gridCol w:w="398"/>
        <w:gridCol w:w="398"/>
        <w:gridCol w:w="398"/>
      </w:tblGrid>
      <w:tr w:rsidR="00E865BC" w:rsidRPr="00F12BE3">
        <w:trPr>
          <w:cantSplit/>
          <w:trHeight w:hRule="exact" w:val="340"/>
          <w:jc w:val="center"/>
        </w:trPr>
        <w:tc>
          <w:tcPr>
            <w:tcW w:w="9150" w:type="dxa"/>
            <w:tcBorders>
              <w:right w:val="single" w:sz="18" w:space="0" w:color="auto"/>
            </w:tcBorders>
            <w:vAlign w:val="center"/>
          </w:tcPr>
          <w:p w:rsidR="00E865BC" w:rsidRPr="00001FD9" w:rsidRDefault="00E865BC" w:rsidP="00CF7C5E">
            <w:pPr>
              <w:spacing w:line="360" w:lineRule="auto"/>
            </w:pPr>
            <w:r>
              <w:rPr>
                <w:sz w:val="22"/>
                <w:szCs w:val="22"/>
              </w:rPr>
              <w:t xml:space="preserve">Номер избирателя, </w:t>
            </w:r>
            <w:r w:rsidRPr="00001FD9">
              <w:rPr>
                <w:sz w:val="22"/>
                <w:szCs w:val="22"/>
              </w:rPr>
              <w:t>участника референдума</w:t>
            </w:r>
            <w:r>
              <w:rPr>
                <w:sz w:val="22"/>
                <w:szCs w:val="22"/>
              </w:rPr>
              <w:t xml:space="preserve"> в списке избирателей, </w:t>
            </w:r>
            <w:r w:rsidRPr="00001FD9">
              <w:rPr>
                <w:sz w:val="22"/>
                <w:szCs w:val="22"/>
              </w:rPr>
              <w:t>участников референдума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F12BE3" w:rsidRDefault="00E865BC" w:rsidP="00CF7C5E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F12BE3" w:rsidRDefault="00E865BC" w:rsidP="00CF7C5E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F12BE3" w:rsidRDefault="00E865BC" w:rsidP="00CF7C5E">
            <w:pPr>
              <w:spacing w:line="360" w:lineRule="auto"/>
            </w:pPr>
          </w:p>
        </w:tc>
        <w:tc>
          <w:tcPr>
            <w:tcW w:w="39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65BC" w:rsidRPr="00F12BE3" w:rsidRDefault="00E865BC" w:rsidP="00CF7C5E">
            <w:pPr>
              <w:spacing w:line="360" w:lineRule="auto"/>
            </w:pPr>
          </w:p>
        </w:tc>
      </w:tr>
    </w:tbl>
    <w:p w:rsidR="00E865BC" w:rsidRPr="00E24B23" w:rsidRDefault="00E865BC" w:rsidP="00E865BC">
      <w:pPr>
        <w:spacing w:before="60" w:after="60"/>
        <w:ind w:firstLine="709"/>
        <w:jc w:val="both"/>
      </w:pPr>
      <w:r w:rsidRPr="00764972">
        <w:t xml:space="preserve">Подтверждаю, что не имею возможности принять участие в голосовании по месту жительства, а также не имел(а) возможности подать и не подавал(а) за 45–5 дней до дня голосования заявление о </w:t>
      </w:r>
      <w:r>
        <w:t xml:space="preserve">включении в список избирателей, </w:t>
      </w:r>
      <w:r w:rsidRPr="00764972">
        <w:t>участников референдума по месту нахождения по причине</w:t>
      </w:r>
      <w:r>
        <w:t>__________________________________________________________________________________</w:t>
      </w:r>
    </w:p>
    <w:p w:rsidR="00E865BC" w:rsidRPr="00C539E6" w:rsidRDefault="00E865BC" w:rsidP="00E865BC">
      <w:pPr>
        <w:spacing w:after="60"/>
        <w:jc w:val="both"/>
      </w:pPr>
      <w:r w:rsidRPr="00347319">
        <w:rPr>
          <w:sz w:val="16"/>
        </w:rPr>
        <w:t>_______________</w:t>
      </w:r>
      <w:r>
        <w:rPr>
          <w:sz w:val="16"/>
        </w:rPr>
        <w:t>___________________________________________</w:t>
      </w:r>
      <w:r w:rsidRPr="00347319">
        <w:rPr>
          <w:sz w:val="16"/>
        </w:rPr>
        <w:t>___________________________________</w:t>
      </w:r>
      <w:r>
        <w:rPr>
          <w:sz w:val="16"/>
        </w:rPr>
        <w:t>____________</w:t>
      </w:r>
      <w:r w:rsidRPr="00347319">
        <w:rPr>
          <w:sz w:val="16"/>
        </w:rPr>
        <w:t>__________________</w:t>
      </w:r>
      <w:r>
        <w:rPr>
          <w:sz w:val="16"/>
        </w:rPr>
        <w:t>___________</w:t>
      </w:r>
    </w:p>
    <w:p w:rsidR="00E865BC" w:rsidRPr="00347319" w:rsidRDefault="00E865BC" w:rsidP="00E865BC">
      <w:pPr>
        <w:spacing w:after="60"/>
        <w:jc w:val="both"/>
        <w:rPr>
          <w:sz w:val="16"/>
        </w:rPr>
      </w:pPr>
      <w:r w:rsidRPr="00347319">
        <w:rPr>
          <w:sz w:val="16"/>
        </w:rPr>
        <w:t>_________________________________________________</w:t>
      </w:r>
      <w:r>
        <w:rPr>
          <w:sz w:val="16"/>
        </w:rPr>
        <w:t>_____________________________________________</w:t>
      </w:r>
      <w:r w:rsidRPr="00347319">
        <w:rPr>
          <w:sz w:val="16"/>
        </w:rPr>
        <w:t>________________________________________</w:t>
      </w:r>
    </w:p>
    <w:p w:rsidR="00E865BC" w:rsidRPr="00347319" w:rsidRDefault="00E865BC" w:rsidP="00E865BC">
      <w:pPr>
        <w:jc w:val="both"/>
        <w:rPr>
          <w:sz w:val="16"/>
        </w:rPr>
      </w:pPr>
      <w:r w:rsidRPr="00347319">
        <w:rPr>
          <w:sz w:val="16"/>
        </w:rPr>
        <w:t>_____________________________________________________________________</w:t>
      </w:r>
      <w:r>
        <w:rPr>
          <w:sz w:val="16"/>
        </w:rPr>
        <w:t>_____________________________________________</w:t>
      </w:r>
      <w:r w:rsidRPr="00347319">
        <w:rPr>
          <w:sz w:val="16"/>
        </w:rPr>
        <w:t>____________________</w:t>
      </w:r>
    </w:p>
    <w:p w:rsidR="00E865BC" w:rsidRPr="00C539E6" w:rsidRDefault="00E865BC" w:rsidP="00E865BC">
      <w:pPr>
        <w:spacing w:before="120" w:after="120"/>
        <w:ind w:firstLine="709"/>
        <w:jc w:val="both"/>
      </w:pPr>
      <w:r w:rsidRPr="00C539E6">
        <w:t xml:space="preserve">Уведомлен(а) о том, что в соответствии со статьей 5.22 Кодекса Российской Федерации об административных правонарушениях получение в избирательной комиссии, комиссии референдума избирательного бюллетеня, бюллетеня для голосования на референдуме с целью проголосовать более одного раза в ходе одного и того же голосования влечет наложение административного штрафа в размере </w:t>
      </w:r>
      <w:r w:rsidRPr="00C539E6">
        <w:rPr>
          <w:b/>
        </w:rPr>
        <w:t>тридцати тысяч рублей</w:t>
      </w:r>
      <w:r w:rsidRPr="00C539E6">
        <w:t xml:space="preserve">. </w:t>
      </w:r>
    </w:p>
    <w:tbl>
      <w:tblPr>
        <w:tblW w:w="7460" w:type="dxa"/>
        <w:jc w:val="center"/>
        <w:tblInd w:w="-1430" w:type="dxa"/>
        <w:tblLook w:val="00A0"/>
      </w:tblPr>
      <w:tblGrid>
        <w:gridCol w:w="394"/>
        <w:gridCol w:w="394"/>
        <w:gridCol w:w="390"/>
        <w:gridCol w:w="394"/>
        <w:gridCol w:w="458"/>
        <w:gridCol w:w="300"/>
        <w:gridCol w:w="363"/>
        <w:gridCol w:w="362"/>
        <w:gridCol w:w="361"/>
        <w:gridCol w:w="360"/>
        <w:gridCol w:w="359"/>
        <w:gridCol w:w="3325"/>
      </w:tblGrid>
      <w:tr w:rsidR="00E865BC" w:rsidRPr="00C539E6">
        <w:trPr>
          <w:cantSplit/>
          <w:trHeight w:hRule="exact" w:val="340"/>
          <w:jc w:val="center"/>
        </w:trPr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rPr>
                <w:sz w:val="18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rPr>
                <w:sz w:val="18"/>
              </w:rPr>
            </w:pPr>
          </w:p>
        </w:tc>
        <w:tc>
          <w:tcPr>
            <w:tcW w:w="39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rPr>
                <w:sz w:val="18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rPr>
                <w:sz w:val="18"/>
              </w:rPr>
            </w:pPr>
          </w:p>
        </w:tc>
        <w:tc>
          <w:tcPr>
            <w:tcW w:w="45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rPr>
                <w:sz w:val="18"/>
              </w:rPr>
            </w:pPr>
          </w:p>
        </w:tc>
        <w:tc>
          <w:tcPr>
            <w:tcW w:w="3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rPr>
                <w:sz w:val="18"/>
              </w:rPr>
            </w:pPr>
          </w:p>
        </w:tc>
        <w:tc>
          <w:tcPr>
            <w:tcW w:w="3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rPr>
                <w:sz w:val="18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rPr>
                <w:sz w:val="18"/>
              </w:rPr>
            </w:pPr>
          </w:p>
        </w:tc>
        <w:tc>
          <w:tcPr>
            <w:tcW w:w="36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rPr>
                <w:sz w:val="18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65BC" w:rsidRPr="00C539E6" w:rsidRDefault="00E865BC" w:rsidP="00CF7C5E">
            <w:pPr>
              <w:spacing w:line="360" w:lineRule="auto"/>
              <w:rPr>
                <w:sz w:val="18"/>
              </w:rPr>
            </w:pPr>
          </w:p>
        </w:tc>
        <w:tc>
          <w:tcPr>
            <w:tcW w:w="359" w:type="dxa"/>
            <w:tcBorders>
              <w:left w:val="single" w:sz="18" w:space="0" w:color="auto"/>
            </w:tcBorders>
          </w:tcPr>
          <w:p w:rsidR="00E865BC" w:rsidRPr="00C539E6" w:rsidRDefault="00E865BC" w:rsidP="00CF7C5E">
            <w:pPr>
              <w:spacing w:line="360" w:lineRule="auto"/>
              <w:rPr>
                <w:sz w:val="18"/>
              </w:rPr>
            </w:pPr>
          </w:p>
        </w:tc>
        <w:tc>
          <w:tcPr>
            <w:tcW w:w="3325" w:type="dxa"/>
            <w:tcBorders>
              <w:left w:val="nil"/>
              <w:bottom w:val="single" w:sz="4" w:space="0" w:color="auto"/>
            </w:tcBorders>
          </w:tcPr>
          <w:p w:rsidR="00E865BC" w:rsidRPr="00347319" w:rsidRDefault="00E865BC" w:rsidP="00CF7C5E">
            <w:pPr>
              <w:spacing w:line="360" w:lineRule="auto"/>
              <w:rPr>
                <w:sz w:val="16"/>
              </w:rPr>
            </w:pPr>
          </w:p>
        </w:tc>
      </w:tr>
      <w:tr w:rsidR="00E865BC" w:rsidRPr="00C539E6">
        <w:trPr>
          <w:cantSplit/>
          <w:trHeight w:hRule="exact" w:val="292"/>
          <w:jc w:val="center"/>
        </w:trPr>
        <w:tc>
          <w:tcPr>
            <w:tcW w:w="788" w:type="dxa"/>
            <w:gridSpan w:val="2"/>
            <w:tcBorders>
              <w:top w:val="single" w:sz="18" w:space="0" w:color="auto"/>
            </w:tcBorders>
          </w:tcPr>
          <w:p w:rsidR="00E865BC" w:rsidRPr="00C539E6" w:rsidRDefault="00E865BC" w:rsidP="00CF7C5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C539E6">
              <w:rPr>
                <w:sz w:val="18"/>
                <w:szCs w:val="18"/>
              </w:rPr>
              <w:t>число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90" w:type="dxa"/>
          </w:tcPr>
          <w:p w:rsidR="00E865BC" w:rsidRPr="00C539E6" w:rsidRDefault="00E865BC" w:rsidP="00CF7C5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18" w:space="0" w:color="auto"/>
            </w:tcBorders>
          </w:tcPr>
          <w:p w:rsidR="00E865BC" w:rsidRPr="00C539E6" w:rsidRDefault="00E865BC" w:rsidP="00CF7C5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C539E6">
              <w:rPr>
                <w:sz w:val="18"/>
                <w:szCs w:val="18"/>
              </w:rPr>
              <w:t>месяц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00" w:type="dxa"/>
          </w:tcPr>
          <w:p w:rsidR="00E865BC" w:rsidRPr="00C539E6" w:rsidRDefault="00E865BC" w:rsidP="00CF7C5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4"/>
            <w:tcBorders>
              <w:top w:val="single" w:sz="18" w:space="0" w:color="auto"/>
            </w:tcBorders>
          </w:tcPr>
          <w:p w:rsidR="00E865BC" w:rsidRPr="00C539E6" w:rsidRDefault="00E865BC" w:rsidP="00CF7C5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C539E6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9" w:type="dxa"/>
          </w:tcPr>
          <w:p w:rsidR="00E865BC" w:rsidRPr="00C539E6" w:rsidRDefault="00E865BC" w:rsidP="00CF7C5E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nil"/>
            </w:tcBorders>
          </w:tcPr>
          <w:p w:rsidR="00E865BC" w:rsidRPr="00C539E6" w:rsidRDefault="00E865BC" w:rsidP="00CF7C5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C539E6">
              <w:rPr>
                <w:sz w:val="18"/>
                <w:szCs w:val="18"/>
              </w:rPr>
              <w:t>подпись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E865BC" w:rsidRPr="00C539E6" w:rsidRDefault="00E865BC" w:rsidP="00E865BC">
      <w:pPr>
        <w:rPr>
          <w:sz w:val="16"/>
          <w:szCs w:val="16"/>
        </w:rPr>
      </w:pPr>
    </w:p>
    <w:tbl>
      <w:tblPr>
        <w:tblW w:w="10747" w:type="dxa"/>
        <w:tblInd w:w="108" w:type="dxa"/>
        <w:tblLook w:val="00A0"/>
      </w:tblPr>
      <w:tblGrid>
        <w:gridCol w:w="2613"/>
        <w:gridCol w:w="5336"/>
        <w:gridCol w:w="222"/>
        <w:gridCol w:w="2576"/>
      </w:tblGrid>
      <w:tr w:rsidR="00E865BC" w:rsidRPr="00C539E6">
        <w:trPr>
          <w:trHeight w:val="79"/>
        </w:trPr>
        <w:tc>
          <w:tcPr>
            <w:tcW w:w="2663" w:type="dxa"/>
          </w:tcPr>
          <w:p w:rsidR="00E865BC" w:rsidRPr="00C539E6" w:rsidRDefault="00E865BC" w:rsidP="00CF7C5E">
            <w:pPr>
              <w:jc w:val="center"/>
              <w:rPr>
                <w:sz w:val="16"/>
                <w:szCs w:val="28"/>
              </w:rPr>
            </w:pPr>
            <w:r w:rsidRPr="00C539E6">
              <w:rPr>
                <w:b/>
                <w:szCs w:val="22"/>
              </w:rPr>
              <w:t>МП</w:t>
            </w:r>
          </w:p>
        </w:tc>
        <w:tc>
          <w:tcPr>
            <w:tcW w:w="5270" w:type="dxa"/>
          </w:tcPr>
          <w:p w:rsidR="00E865BC" w:rsidRPr="00C539E6" w:rsidRDefault="00E865BC" w:rsidP="00CF7C5E">
            <w:pPr>
              <w:jc w:val="center"/>
              <w:rPr>
                <w:sz w:val="16"/>
                <w:szCs w:val="28"/>
              </w:rPr>
            </w:pPr>
            <w:r w:rsidRPr="00C539E6">
              <w:rPr>
                <w:sz w:val="16"/>
                <w:szCs w:val="28"/>
              </w:rPr>
              <w:t>________________________________________________________________</w:t>
            </w:r>
          </w:p>
          <w:p w:rsidR="00E865BC" w:rsidRPr="00C539E6" w:rsidRDefault="00E865BC" w:rsidP="00CF7C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C539E6">
              <w:rPr>
                <w:sz w:val="18"/>
                <w:szCs w:val="18"/>
              </w:rPr>
              <w:t>фамилия, инициалы члена УИК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19" w:type="dxa"/>
            <w:tcBorders>
              <w:left w:val="nil"/>
            </w:tcBorders>
          </w:tcPr>
          <w:p w:rsidR="00E865BC" w:rsidRPr="00C539E6" w:rsidRDefault="00E865BC" w:rsidP="00CF7C5E">
            <w:pPr>
              <w:ind w:left="1778"/>
              <w:jc w:val="center"/>
              <w:rPr>
                <w:sz w:val="16"/>
                <w:szCs w:val="28"/>
              </w:rPr>
            </w:pPr>
          </w:p>
        </w:tc>
        <w:tc>
          <w:tcPr>
            <w:tcW w:w="2595" w:type="dxa"/>
            <w:tcBorders>
              <w:left w:val="nil"/>
            </w:tcBorders>
          </w:tcPr>
          <w:p w:rsidR="00E865BC" w:rsidRPr="00C539E6" w:rsidRDefault="00E865BC" w:rsidP="00CF7C5E">
            <w:pPr>
              <w:jc w:val="center"/>
              <w:rPr>
                <w:sz w:val="16"/>
              </w:rPr>
            </w:pPr>
            <w:r w:rsidRPr="00C539E6">
              <w:rPr>
                <w:sz w:val="16"/>
                <w:szCs w:val="22"/>
              </w:rPr>
              <w:t>____________________</w:t>
            </w:r>
          </w:p>
          <w:p w:rsidR="00E865BC" w:rsidRPr="00C539E6" w:rsidRDefault="00E865BC" w:rsidP="00CF7C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</w:t>
            </w:r>
            <w:r w:rsidRPr="00C539E6">
              <w:rPr>
                <w:sz w:val="18"/>
                <w:szCs w:val="18"/>
              </w:rPr>
              <w:t>одпись</w:t>
            </w:r>
            <w:r>
              <w:rPr>
                <w:sz w:val="18"/>
                <w:szCs w:val="18"/>
              </w:rPr>
              <w:t>)</w:t>
            </w:r>
          </w:p>
        </w:tc>
      </w:tr>
    </w:tbl>
    <w:p w:rsidR="00E865BC" w:rsidRPr="00C539E6" w:rsidRDefault="00E865BC" w:rsidP="00E865BC">
      <w:pPr>
        <w:pStyle w:val="21"/>
        <w:widowControl w:val="0"/>
        <w:spacing w:before="120" w:after="0"/>
        <w:ind w:left="0"/>
        <w:rPr>
          <w:sz w:val="23"/>
          <w:szCs w:val="23"/>
        </w:rPr>
      </w:pPr>
      <w:r w:rsidRPr="00C539E6">
        <w:rPr>
          <w:spacing w:val="-2"/>
          <w:sz w:val="23"/>
          <w:szCs w:val="23"/>
        </w:rPr>
        <w:t>За</w:t>
      </w:r>
      <w:r>
        <w:rPr>
          <w:spacing w:val="-2"/>
          <w:sz w:val="23"/>
          <w:szCs w:val="23"/>
        </w:rPr>
        <w:t xml:space="preserve">явление изымается у избирателя, </w:t>
      </w:r>
      <w:r w:rsidRPr="00C539E6">
        <w:rPr>
          <w:spacing w:val="-2"/>
          <w:sz w:val="23"/>
          <w:szCs w:val="23"/>
        </w:rPr>
        <w:t>участника референдума по предъявлении его в день голосования</w:t>
      </w:r>
      <w:r>
        <w:rPr>
          <w:sz w:val="23"/>
          <w:szCs w:val="23"/>
        </w:rPr>
        <w:t>.</w:t>
      </w:r>
      <w:r w:rsidRPr="00C539E6">
        <w:rPr>
          <w:sz w:val="23"/>
          <w:szCs w:val="23"/>
        </w:rPr>
        <w:br/>
        <w:t>Заявление без наклеенно</w:t>
      </w:r>
      <w:r>
        <w:rPr>
          <w:sz w:val="23"/>
          <w:szCs w:val="23"/>
        </w:rPr>
        <w:t>го</w:t>
      </w:r>
      <w:r w:rsidRPr="00C539E6">
        <w:rPr>
          <w:sz w:val="23"/>
          <w:szCs w:val="23"/>
        </w:rPr>
        <w:t xml:space="preserve"> специального защитного знака (марки) недействительно.</w:t>
      </w:r>
    </w:p>
    <w:p w:rsidR="00E865BC" w:rsidRPr="004B1AF2" w:rsidRDefault="00E865BC" w:rsidP="00E865BC">
      <w:pPr>
        <w:jc w:val="both"/>
        <w:rPr>
          <w:sz w:val="4"/>
          <w:szCs w:val="4"/>
        </w:rPr>
        <w:sectPr w:rsidR="00E865BC" w:rsidRPr="004B1AF2" w:rsidSect="00CF7C5E">
          <w:pgSz w:w="11906" w:h="16838" w:code="9"/>
          <w:pgMar w:top="454" w:right="567" w:bottom="454" w:left="567" w:header="227" w:footer="227" w:gutter="0"/>
          <w:pgNumType w:start="1"/>
          <w:cols w:space="708"/>
          <w:titlePg/>
          <w:docGrid w:linePitch="360"/>
        </w:sectPr>
      </w:pPr>
    </w:p>
    <w:p w:rsidR="00E865BC" w:rsidRPr="00C539E6" w:rsidRDefault="00E865BC" w:rsidP="00E865BC">
      <w:pPr>
        <w:pStyle w:val="21"/>
        <w:widowControl w:val="0"/>
        <w:spacing w:line="192" w:lineRule="auto"/>
        <w:ind w:left="12962" w:right="-57"/>
        <w:rPr>
          <w:sz w:val="24"/>
          <w:szCs w:val="24"/>
        </w:rPr>
      </w:pPr>
      <w:r w:rsidRPr="00C539E6">
        <w:rPr>
          <w:sz w:val="24"/>
          <w:szCs w:val="24"/>
        </w:rPr>
        <w:lastRenderedPageBreak/>
        <w:t>Приложение № </w:t>
      </w:r>
      <w:r>
        <w:rPr>
          <w:sz w:val="24"/>
          <w:szCs w:val="24"/>
        </w:rPr>
        <w:t>5</w:t>
      </w:r>
      <w:r w:rsidRPr="00C539E6">
        <w:rPr>
          <w:sz w:val="24"/>
          <w:szCs w:val="24"/>
        </w:rPr>
        <w:t xml:space="preserve"> (форма)</w:t>
      </w:r>
    </w:p>
    <w:p w:rsidR="00E865BC" w:rsidRPr="00C539E6" w:rsidRDefault="00E865BC" w:rsidP="00E865BC">
      <w:pPr>
        <w:spacing w:line="192" w:lineRule="auto"/>
        <w:ind w:left="12960" w:right="-57"/>
        <w:jc w:val="center"/>
      </w:pPr>
      <w:r w:rsidRPr="00C539E6">
        <w:t xml:space="preserve">к Порядку подачи заявления о включении избирателя, участника референдума в список избирателей, участников референдума по месту нахождения на выборах в органы государственной власти субъекта Российской Федерации, референдуме субъекта </w:t>
      </w:r>
      <w:r w:rsidRPr="00C539E6">
        <w:br/>
        <w:t>Российской Федерации</w:t>
      </w:r>
    </w:p>
    <w:tbl>
      <w:tblPr>
        <w:tblW w:w="22800" w:type="dxa"/>
        <w:tblInd w:w="-12" w:type="dxa"/>
        <w:tblLook w:val="00A0"/>
      </w:tblPr>
      <w:tblGrid>
        <w:gridCol w:w="7405"/>
        <w:gridCol w:w="15395"/>
      </w:tblGrid>
      <w:tr w:rsidR="00E865BC" w:rsidRPr="00C539E6">
        <w:tc>
          <w:tcPr>
            <w:tcW w:w="7405" w:type="dxa"/>
          </w:tcPr>
          <w:p w:rsidR="00E865BC" w:rsidRPr="00C539E6" w:rsidRDefault="00E865BC" w:rsidP="00CF7C5E">
            <w:pPr>
              <w:rPr>
                <w:sz w:val="20"/>
              </w:rPr>
            </w:pPr>
            <w:r w:rsidRPr="00C539E6">
              <w:rPr>
                <w:sz w:val="20"/>
              </w:rPr>
              <w:t>Лист №_____. Всего листов _____.</w:t>
            </w:r>
          </w:p>
        </w:tc>
        <w:tc>
          <w:tcPr>
            <w:tcW w:w="15395" w:type="dxa"/>
          </w:tcPr>
          <w:p w:rsidR="00E865BC" w:rsidRPr="00C539E6" w:rsidRDefault="00E865BC" w:rsidP="00CF7C5E">
            <w:pPr>
              <w:jc w:val="right"/>
              <w:rPr>
                <w:sz w:val="20"/>
              </w:rPr>
            </w:pPr>
          </w:p>
          <w:p w:rsidR="00E865BC" w:rsidRPr="00C539E6" w:rsidRDefault="00E865BC" w:rsidP="00CF7C5E">
            <w:pPr>
              <w:jc w:val="right"/>
              <w:rPr>
                <w:sz w:val="20"/>
              </w:rPr>
            </w:pPr>
          </w:p>
        </w:tc>
      </w:tr>
      <w:tr w:rsidR="00E865BC" w:rsidRPr="00C539E6">
        <w:tblPrEx>
          <w:tblLook w:val="01E0"/>
        </w:tblPrEx>
        <w:tc>
          <w:tcPr>
            <w:tcW w:w="22788" w:type="dxa"/>
            <w:gridSpan w:val="2"/>
          </w:tcPr>
          <w:p w:rsidR="00E865BC" w:rsidRPr="00C539E6" w:rsidRDefault="00E865BC" w:rsidP="00CF7C5E">
            <w:pPr>
              <w:pStyle w:val="ac"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335335">
              <w:rPr>
                <w:rFonts w:ascii="Times New Roman" w:hAnsi="Times New Roman" w:cs="Times New Roman"/>
                <w:b/>
                <w:bCs/>
                <w:szCs w:val="24"/>
              </w:rPr>
              <w:t>_____________________________________________________________</w:t>
            </w:r>
          </w:p>
        </w:tc>
      </w:tr>
      <w:tr w:rsidR="00E865BC" w:rsidRPr="00C539E6">
        <w:tblPrEx>
          <w:tblLook w:val="01E0"/>
        </w:tblPrEx>
        <w:tc>
          <w:tcPr>
            <w:tcW w:w="22788" w:type="dxa"/>
            <w:gridSpan w:val="2"/>
          </w:tcPr>
          <w:p w:rsidR="00E865BC" w:rsidRPr="00C539E6" w:rsidRDefault="00E865BC" w:rsidP="00CF7C5E">
            <w:pPr>
              <w:pStyle w:val="ac"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539E6">
              <w:rPr>
                <w:rFonts w:ascii="Times New Roman" w:hAnsi="Times New Roman" w:cs="Times New Roman"/>
                <w:bCs/>
              </w:rPr>
              <w:t>(наименование выборов, референдума субъекта Российской Федерации)</w:t>
            </w:r>
          </w:p>
        </w:tc>
      </w:tr>
    </w:tbl>
    <w:p w:rsidR="00E865BC" w:rsidRPr="00C539E6" w:rsidRDefault="00E865BC" w:rsidP="00E865BC">
      <w:pPr>
        <w:spacing w:before="120" w:after="120"/>
        <w:jc w:val="center"/>
        <w:rPr>
          <w:b/>
          <w:bCs/>
          <w:sz w:val="28"/>
          <w:szCs w:val="28"/>
        </w:rPr>
      </w:pPr>
      <w:r w:rsidRPr="00C539E6">
        <w:rPr>
          <w:b/>
          <w:sz w:val="28"/>
        </w:rPr>
        <w:t>РЕЕСТР</w:t>
      </w:r>
      <w:r w:rsidRPr="00C539E6">
        <w:rPr>
          <w:b/>
          <w:sz w:val="28"/>
        </w:rPr>
        <w:br/>
      </w:r>
      <w:r>
        <w:rPr>
          <w:b/>
          <w:bCs/>
          <w:sz w:val="28"/>
          <w:szCs w:val="28"/>
        </w:rPr>
        <w:t xml:space="preserve">избирателей, </w:t>
      </w:r>
      <w:r w:rsidRPr="00C539E6">
        <w:rPr>
          <w:b/>
          <w:bCs/>
          <w:sz w:val="28"/>
          <w:szCs w:val="28"/>
        </w:rPr>
        <w:t>участников референдума, подлежащих ис</w:t>
      </w:r>
      <w:r>
        <w:rPr>
          <w:b/>
          <w:bCs/>
          <w:sz w:val="28"/>
          <w:szCs w:val="28"/>
        </w:rPr>
        <w:t>ключению из списка избирателей, участников референдума</w:t>
      </w:r>
      <w:r w:rsidRPr="00C539E6">
        <w:rPr>
          <w:b/>
          <w:bCs/>
          <w:sz w:val="28"/>
          <w:szCs w:val="28"/>
        </w:rPr>
        <w:t xml:space="preserve"> по месту житель</w:t>
      </w:r>
      <w:r>
        <w:rPr>
          <w:b/>
          <w:bCs/>
          <w:sz w:val="28"/>
          <w:szCs w:val="28"/>
        </w:rPr>
        <w:t xml:space="preserve">ства </w:t>
      </w:r>
      <w:r>
        <w:rPr>
          <w:b/>
          <w:bCs/>
          <w:sz w:val="28"/>
          <w:szCs w:val="28"/>
        </w:rPr>
        <w:br/>
        <w:t>на избирательном участке, участке референдума</w:t>
      </w:r>
      <w:r w:rsidRPr="00C539E6">
        <w:rPr>
          <w:b/>
          <w:bCs/>
          <w:sz w:val="28"/>
          <w:szCs w:val="28"/>
        </w:rPr>
        <w:t xml:space="preserve"> № </w:t>
      </w:r>
      <w:r w:rsidRPr="00335335">
        <w:rPr>
          <w:b/>
          <w:bCs/>
          <w:sz w:val="20"/>
          <w:szCs w:val="28"/>
        </w:rPr>
        <w:t>_________</w:t>
      </w:r>
    </w:p>
    <w:p w:rsidR="00E865BC" w:rsidRPr="00335335" w:rsidRDefault="00E865BC" w:rsidP="00E865BC">
      <w:pPr>
        <w:pStyle w:val="ac"/>
        <w:widowControl/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szCs w:val="24"/>
        </w:rPr>
      </w:pPr>
      <w:r w:rsidRPr="00335335">
        <w:rPr>
          <w:rFonts w:ascii="Times New Roman" w:hAnsi="Times New Roman" w:cs="Times New Roman"/>
          <w:b/>
          <w:bCs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b/>
          <w:bCs/>
          <w:szCs w:val="24"/>
        </w:rPr>
        <w:t>___________________________________</w:t>
      </w:r>
      <w:r w:rsidRPr="00335335">
        <w:rPr>
          <w:rFonts w:ascii="Times New Roman" w:hAnsi="Times New Roman" w:cs="Times New Roman"/>
          <w:b/>
          <w:bCs/>
          <w:szCs w:val="24"/>
        </w:rPr>
        <w:t>__________________________________________________________________________________________________________________</w:t>
      </w:r>
    </w:p>
    <w:p w:rsidR="00E865BC" w:rsidRPr="00C539E6" w:rsidRDefault="00E865BC" w:rsidP="00E865BC">
      <w:pPr>
        <w:pStyle w:val="ac"/>
        <w:widowControl/>
        <w:spacing w:before="0" w:line="240" w:lineRule="auto"/>
        <w:ind w:firstLine="0"/>
        <w:jc w:val="center"/>
        <w:rPr>
          <w:rFonts w:ascii="Times New Roman" w:hAnsi="Times New Roman" w:cs="Times New Roman"/>
          <w:iCs/>
        </w:rPr>
      </w:pPr>
      <w:r w:rsidRPr="00C539E6">
        <w:rPr>
          <w:rFonts w:ascii="Times New Roman" w:hAnsi="Times New Roman" w:cs="Times New Roman"/>
          <w:iCs/>
          <w:sz w:val="16"/>
          <w:szCs w:val="16"/>
        </w:rPr>
        <w:t>(</w:t>
      </w:r>
      <w:r w:rsidRPr="00C539E6">
        <w:rPr>
          <w:rFonts w:ascii="Times New Roman" w:hAnsi="Times New Roman" w:cs="Times New Roman"/>
          <w:iCs/>
        </w:rPr>
        <w:t>наименование территориальной комиссии</w:t>
      </w:r>
      <w:r>
        <w:rPr>
          <w:rFonts w:ascii="Times New Roman" w:hAnsi="Times New Roman" w:cs="Times New Roman"/>
          <w:iCs/>
        </w:rPr>
        <w:t>, номер КСА ТИК</w:t>
      </w:r>
      <w:r w:rsidRPr="00C539E6">
        <w:rPr>
          <w:rFonts w:ascii="Times New Roman" w:hAnsi="Times New Roman" w:cs="Times New Roman"/>
          <w:iCs/>
        </w:rPr>
        <w:t>)</w:t>
      </w:r>
    </w:p>
    <w:p w:rsidR="00E865BC" w:rsidRPr="00C539E6" w:rsidRDefault="00E865BC" w:rsidP="00E865BC">
      <w:pPr>
        <w:pStyle w:val="ac"/>
        <w:widowControl/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226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799"/>
        <w:gridCol w:w="4588"/>
        <w:gridCol w:w="1417"/>
        <w:gridCol w:w="6096"/>
        <w:gridCol w:w="3118"/>
        <w:gridCol w:w="3621"/>
        <w:gridCol w:w="3033"/>
      </w:tblGrid>
      <w:tr w:rsidR="00E865BC" w:rsidRPr="00C539E6">
        <w:trPr>
          <w:trHeight w:val="968"/>
        </w:trPr>
        <w:tc>
          <w:tcPr>
            <w:tcW w:w="799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  <w:r w:rsidRPr="00C539E6">
              <w:rPr>
                <w:b/>
              </w:rPr>
              <w:t>№ п/п</w:t>
            </w:r>
          </w:p>
        </w:tc>
        <w:tc>
          <w:tcPr>
            <w:tcW w:w="1210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pStyle w:val="a9"/>
              <w:tabs>
                <w:tab w:val="clear" w:pos="4677"/>
                <w:tab w:val="clear" w:pos="9355"/>
              </w:tabs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Сведения об избирателе, участнике референдума</w:t>
            </w:r>
          </w:p>
        </w:tc>
        <w:tc>
          <w:tcPr>
            <w:tcW w:w="6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  <w:r w:rsidRPr="00C539E6">
              <w:rPr>
                <w:b/>
              </w:rPr>
              <w:t xml:space="preserve">Сведения об УИК </w:t>
            </w:r>
            <w:r>
              <w:rPr>
                <w:b/>
              </w:rPr>
              <w:t>по месту нахождения избирателя, участника референдума</w:t>
            </w:r>
            <w:r w:rsidRPr="00C539E6">
              <w:rPr>
                <w:b/>
              </w:rPr>
              <w:t xml:space="preserve"> (согласно заявлению о </w:t>
            </w:r>
            <w:r>
              <w:rPr>
                <w:b/>
              </w:rPr>
              <w:t xml:space="preserve">включении в список избирателей, </w:t>
            </w:r>
            <w:r w:rsidRPr="00C539E6">
              <w:rPr>
                <w:b/>
              </w:rPr>
              <w:t>участников референдума)</w:t>
            </w:r>
          </w:p>
        </w:tc>
        <w:tc>
          <w:tcPr>
            <w:tcW w:w="303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  <w:r w:rsidRPr="00C539E6">
              <w:rPr>
                <w:b/>
              </w:rPr>
              <w:t>Примечание</w:t>
            </w:r>
          </w:p>
        </w:tc>
      </w:tr>
      <w:tr w:rsidR="00E865BC" w:rsidRPr="00C539E6">
        <w:trPr>
          <w:trHeight w:val="755"/>
        </w:trPr>
        <w:tc>
          <w:tcPr>
            <w:tcW w:w="799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pStyle w:val="a9"/>
              <w:tabs>
                <w:tab w:val="clear" w:pos="4677"/>
                <w:tab w:val="clear" w:pos="9355"/>
              </w:tabs>
              <w:autoSpaceDE w:val="0"/>
              <w:autoSpaceDN w:val="0"/>
              <w:jc w:val="center"/>
              <w:rPr>
                <w:b/>
              </w:rPr>
            </w:pPr>
            <w:r w:rsidRPr="00C539E6">
              <w:rPr>
                <w:b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  <w:r w:rsidRPr="00C539E6">
              <w:rPr>
                <w:b/>
              </w:rPr>
              <w:t>дата рождения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pStyle w:val="a9"/>
              <w:tabs>
                <w:tab w:val="clear" w:pos="4677"/>
                <w:tab w:val="clear" w:pos="9355"/>
              </w:tabs>
              <w:autoSpaceDE w:val="0"/>
              <w:autoSpaceDN w:val="0"/>
              <w:jc w:val="center"/>
              <w:rPr>
                <w:b/>
              </w:rPr>
            </w:pPr>
            <w:r w:rsidRPr="00C539E6">
              <w:rPr>
                <w:b/>
              </w:rPr>
              <w:t>адрес места жительства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  <w:r w:rsidRPr="00C539E6">
              <w:rPr>
                <w:b/>
              </w:rPr>
              <w:t>номер УИК</w:t>
            </w:r>
          </w:p>
        </w:tc>
        <w:tc>
          <w:tcPr>
            <w:tcW w:w="3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 xml:space="preserve">номер </w:t>
            </w:r>
            <w:r w:rsidRPr="00C539E6">
              <w:rPr>
                <w:b/>
              </w:rPr>
              <w:t>телефон</w:t>
            </w:r>
            <w:r>
              <w:rPr>
                <w:b/>
              </w:rPr>
              <w:t>а</w:t>
            </w:r>
            <w:r w:rsidRPr="00C539E6">
              <w:rPr>
                <w:b/>
              </w:rPr>
              <w:t xml:space="preserve"> УИК</w:t>
            </w:r>
          </w:p>
        </w:tc>
        <w:tc>
          <w:tcPr>
            <w:tcW w:w="3033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E865BC" w:rsidRPr="00C539E6">
        <w:trPr>
          <w:trHeight w:val="56"/>
        </w:trPr>
        <w:tc>
          <w:tcPr>
            <w:tcW w:w="7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jc w:val="center"/>
              <w:rPr>
                <w:b/>
                <w:sz w:val="20"/>
                <w:lang w:eastAsia="en-US"/>
              </w:rPr>
            </w:pPr>
            <w:r w:rsidRPr="00C539E6"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</w:t>
            </w:r>
          </w:p>
        </w:tc>
        <w:tc>
          <w:tcPr>
            <w:tcW w:w="3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865BC" w:rsidRPr="00C539E6" w:rsidRDefault="00E865BC" w:rsidP="00CF7C5E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</w:t>
            </w:r>
          </w:p>
        </w:tc>
      </w:tr>
      <w:tr w:rsidR="00E865BC" w:rsidRPr="00C539E6">
        <w:trPr>
          <w:trHeight w:val="475"/>
        </w:trPr>
        <w:tc>
          <w:tcPr>
            <w:tcW w:w="7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3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E865BC" w:rsidRPr="00C539E6">
        <w:trPr>
          <w:trHeight w:val="475"/>
        </w:trPr>
        <w:tc>
          <w:tcPr>
            <w:tcW w:w="7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3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E865BC" w:rsidRPr="00C539E6">
        <w:trPr>
          <w:trHeight w:val="475"/>
        </w:trPr>
        <w:tc>
          <w:tcPr>
            <w:tcW w:w="7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3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E865BC" w:rsidRPr="00C539E6">
        <w:trPr>
          <w:trHeight w:val="475"/>
        </w:trPr>
        <w:tc>
          <w:tcPr>
            <w:tcW w:w="7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3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E865BC" w:rsidRPr="00C539E6">
        <w:trPr>
          <w:trHeight w:val="475"/>
        </w:trPr>
        <w:tc>
          <w:tcPr>
            <w:tcW w:w="7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3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E865BC" w:rsidRPr="00C539E6">
        <w:trPr>
          <w:trHeight w:val="475"/>
        </w:trPr>
        <w:tc>
          <w:tcPr>
            <w:tcW w:w="7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3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E865BC" w:rsidRPr="00C539E6">
        <w:trPr>
          <w:trHeight w:val="475"/>
        </w:trPr>
        <w:tc>
          <w:tcPr>
            <w:tcW w:w="7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3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E865BC" w:rsidRPr="00C539E6">
        <w:trPr>
          <w:trHeight w:val="475"/>
        </w:trPr>
        <w:tc>
          <w:tcPr>
            <w:tcW w:w="7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3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E865BC" w:rsidRPr="00C539E6">
        <w:trPr>
          <w:trHeight w:val="475"/>
        </w:trPr>
        <w:tc>
          <w:tcPr>
            <w:tcW w:w="7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3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E865BC" w:rsidRPr="00C539E6">
        <w:trPr>
          <w:trHeight w:val="475"/>
        </w:trPr>
        <w:tc>
          <w:tcPr>
            <w:tcW w:w="79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4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3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</w:tr>
    </w:tbl>
    <w:p w:rsidR="00E865BC" w:rsidRPr="00C539E6" w:rsidRDefault="00E865BC" w:rsidP="00E865BC">
      <w:pPr>
        <w:autoSpaceDE w:val="0"/>
        <w:autoSpaceDN w:val="0"/>
      </w:pPr>
    </w:p>
    <w:tbl>
      <w:tblPr>
        <w:tblW w:w="22647" w:type="dxa"/>
        <w:tblLayout w:type="fixed"/>
        <w:tblLook w:val="0000"/>
      </w:tblPr>
      <w:tblGrid>
        <w:gridCol w:w="4219"/>
        <w:gridCol w:w="5245"/>
        <w:gridCol w:w="4394"/>
        <w:gridCol w:w="1418"/>
        <w:gridCol w:w="7371"/>
      </w:tblGrid>
      <w:tr w:rsidR="00E865BC" w:rsidRPr="00C539E6">
        <w:trPr>
          <w:cantSplit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865BC" w:rsidRPr="00C539E6" w:rsidRDefault="00E865BC" w:rsidP="00CF7C5E">
            <w:pPr>
              <w:autoSpaceDE w:val="0"/>
              <w:autoSpaceDN w:val="0"/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865BC" w:rsidRPr="00C539E6" w:rsidRDefault="00E865BC" w:rsidP="00CF7C5E">
            <w:pPr>
              <w:autoSpaceDE w:val="0"/>
              <w:autoSpaceDN w:val="0"/>
              <w:jc w:val="center"/>
            </w:pPr>
            <w:r w:rsidRPr="00C539E6">
              <w:t>Председатель</w:t>
            </w:r>
            <w:r w:rsidRPr="00C539E6">
              <w:br/>
              <w:t>территориальной комиссии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5BC" w:rsidRPr="00C539E6" w:rsidRDefault="00E865BC" w:rsidP="00CF7C5E">
            <w:pPr>
              <w:autoSpaceDE w:val="0"/>
              <w:autoSpaceDN w:val="0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865BC" w:rsidRPr="00C539E6" w:rsidRDefault="00E865BC" w:rsidP="00CF7C5E">
            <w:pPr>
              <w:pStyle w:val="ae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5BC" w:rsidRPr="00C539E6" w:rsidRDefault="00E865BC" w:rsidP="00CF7C5E">
            <w:pPr>
              <w:pStyle w:val="ae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865BC" w:rsidRPr="00C539E6">
        <w:trPr>
          <w:cantSplit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539E6">
              <w:rPr>
                <w:szCs w:val="28"/>
              </w:rPr>
              <w:t>МП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865BC" w:rsidRPr="00C539E6" w:rsidRDefault="00E865BC" w:rsidP="00CF7C5E">
            <w:pPr>
              <w:autoSpaceDE w:val="0"/>
              <w:autoSpaceDN w:val="0"/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C539E6">
              <w:rPr>
                <w:iCs/>
                <w:sz w:val="20"/>
                <w:szCs w:val="20"/>
              </w:rPr>
              <w:t>(подпись)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C539E6">
              <w:rPr>
                <w:iCs/>
                <w:sz w:val="20"/>
                <w:szCs w:val="20"/>
              </w:rPr>
              <w:t>(фамилия, инициалы)</w:t>
            </w:r>
          </w:p>
        </w:tc>
      </w:tr>
      <w:tr w:rsidR="00E865BC" w:rsidRPr="00C539E6">
        <w:trPr>
          <w:cantSplit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865BC" w:rsidRPr="00C539E6" w:rsidRDefault="00E865BC" w:rsidP="00CF7C5E">
            <w:pPr>
              <w:autoSpaceDE w:val="0"/>
              <w:autoSpaceDN w:val="0"/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865BC" w:rsidRPr="00C539E6" w:rsidRDefault="00E865BC" w:rsidP="00CF7C5E">
            <w:pPr>
              <w:autoSpaceDE w:val="0"/>
              <w:autoSpaceDN w:val="0"/>
              <w:jc w:val="center"/>
            </w:pPr>
            <w:r w:rsidRPr="00C539E6">
              <w:t>Секретарь</w:t>
            </w:r>
            <w:r w:rsidRPr="00C539E6">
              <w:br/>
              <w:t>территориальной комиссии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865BC" w:rsidRPr="00C539E6">
        <w:trPr>
          <w:cantSplit/>
          <w:trHeight w:val="41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865BC" w:rsidRPr="00C539E6" w:rsidRDefault="00E865BC" w:rsidP="00CF7C5E">
            <w:pPr>
              <w:autoSpaceDE w:val="0"/>
              <w:autoSpaceDN w:val="0"/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865BC" w:rsidRPr="00C539E6" w:rsidRDefault="00E865BC" w:rsidP="00CF7C5E">
            <w:pPr>
              <w:autoSpaceDE w:val="0"/>
              <w:autoSpaceDN w:val="0"/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C539E6">
              <w:rPr>
                <w:iCs/>
                <w:sz w:val="20"/>
                <w:szCs w:val="20"/>
              </w:rPr>
              <w:t>(подпись)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39E6">
              <w:rPr>
                <w:iCs/>
                <w:sz w:val="20"/>
                <w:szCs w:val="20"/>
              </w:rPr>
              <w:t>(фамилия, инициалы)</w:t>
            </w:r>
          </w:p>
        </w:tc>
      </w:tr>
    </w:tbl>
    <w:p w:rsidR="00E865BC" w:rsidRDefault="00E865BC" w:rsidP="00E865BC"/>
    <w:p w:rsidR="00E865BC" w:rsidRDefault="00E865BC" w:rsidP="00E865BC"/>
    <w:tbl>
      <w:tblPr>
        <w:tblW w:w="22788" w:type="dxa"/>
        <w:tblLook w:val="04A0"/>
      </w:tblPr>
      <w:tblGrid>
        <w:gridCol w:w="1242"/>
        <w:gridCol w:w="426"/>
        <w:gridCol w:w="21120"/>
      </w:tblGrid>
      <w:tr w:rsidR="00933710" w:rsidRPr="00CC7951">
        <w:tc>
          <w:tcPr>
            <w:tcW w:w="1242" w:type="dxa"/>
          </w:tcPr>
          <w:p w:rsidR="00933710" w:rsidRPr="00933710" w:rsidRDefault="00933710" w:rsidP="00933710">
            <w:pPr>
              <w:spacing w:after="80"/>
              <w:ind w:right="-25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Примечания</w:t>
            </w:r>
            <w:r w:rsidRPr="00933710">
              <w:rPr>
                <w:sz w:val="20"/>
                <w:szCs w:val="28"/>
              </w:rPr>
              <w:t>:</w:t>
            </w:r>
          </w:p>
        </w:tc>
        <w:tc>
          <w:tcPr>
            <w:tcW w:w="426" w:type="dxa"/>
          </w:tcPr>
          <w:p w:rsidR="00933710" w:rsidRPr="00933710" w:rsidRDefault="00933710" w:rsidP="00933710">
            <w:pPr>
              <w:spacing w:after="80"/>
              <w:ind w:right="-108"/>
              <w:jc w:val="both"/>
              <w:rPr>
                <w:sz w:val="20"/>
                <w:szCs w:val="28"/>
              </w:rPr>
            </w:pPr>
            <w:r w:rsidRPr="00933710">
              <w:rPr>
                <w:sz w:val="20"/>
                <w:szCs w:val="28"/>
              </w:rPr>
              <w:t>1.</w:t>
            </w:r>
          </w:p>
        </w:tc>
        <w:tc>
          <w:tcPr>
            <w:tcW w:w="21120" w:type="dxa"/>
          </w:tcPr>
          <w:p w:rsidR="00933710" w:rsidRPr="00933710" w:rsidRDefault="00933710" w:rsidP="00933710">
            <w:pPr>
              <w:spacing w:after="80"/>
              <w:ind w:right="-108"/>
              <w:jc w:val="both"/>
              <w:rPr>
                <w:sz w:val="20"/>
                <w:szCs w:val="28"/>
              </w:rPr>
            </w:pPr>
            <w:r>
              <w:rPr>
                <w:bCs/>
                <w:sz w:val="20"/>
                <w:szCs w:val="20"/>
              </w:rPr>
              <w:t>Сведения об избирателях, участниках референдума располагаются в алфавитном порядке по фамилии, имени, отчеству.</w:t>
            </w:r>
          </w:p>
        </w:tc>
      </w:tr>
      <w:tr w:rsidR="00933710" w:rsidRPr="00CC7951">
        <w:tc>
          <w:tcPr>
            <w:tcW w:w="1242" w:type="dxa"/>
          </w:tcPr>
          <w:p w:rsidR="00933710" w:rsidRPr="00933710" w:rsidRDefault="00933710" w:rsidP="0093371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426" w:type="dxa"/>
          </w:tcPr>
          <w:p w:rsidR="00933710" w:rsidRPr="00933710" w:rsidRDefault="00933710" w:rsidP="00933710">
            <w:pPr>
              <w:ind w:right="-108"/>
              <w:jc w:val="both"/>
              <w:rPr>
                <w:sz w:val="20"/>
                <w:szCs w:val="28"/>
              </w:rPr>
            </w:pPr>
            <w:r w:rsidRPr="00933710">
              <w:rPr>
                <w:sz w:val="20"/>
                <w:szCs w:val="28"/>
              </w:rPr>
              <w:t>2.</w:t>
            </w:r>
          </w:p>
        </w:tc>
        <w:tc>
          <w:tcPr>
            <w:tcW w:w="21120" w:type="dxa"/>
          </w:tcPr>
          <w:p w:rsidR="00933710" w:rsidRPr="00933710" w:rsidRDefault="00933710" w:rsidP="00C95376">
            <w:pPr>
              <w:ind w:right="-108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Избиратель,</w:t>
            </w:r>
            <w:r w:rsidR="002B7762">
              <w:rPr>
                <w:sz w:val="20"/>
                <w:szCs w:val="28"/>
              </w:rPr>
              <w:t xml:space="preserve"> участник референдума,</w:t>
            </w:r>
            <w:r>
              <w:rPr>
                <w:sz w:val="20"/>
                <w:szCs w:val="28"/>
              </w:rPr>
              <w:t xml:space="preserve"> сведения о котором содержатся в настоящем Реестре, исключается из списка избирателей, участников референдума до дня голосования.</w:t>
            </w:r>
          </w:p>
        </w:tc>
      </w:tr>
    </w:tbl>
    <w:p w:rsidR="00E865BC" w:rsidRDefault="00E865BC" w:rsidP="00E865BC"/>
    <w:p w:rsidR="00E865BC" w:rsidRDefault="00E865BC" w:rsidP="00E865BC">
      <w:pPr>
        <w:spacing w:after="120" w:line="192" w:lineRule="auto"/>
        <w:ind w:right="-57"/>
        <w:rPr>
          <w:bCs/>
          <w:sz w:val="20"/>
          <w:szCs w:val="20"/>
        </w:rPr>
      </w:pPr>
    </w:p>
    <w:p w:rsidR="00B430C8" w:rsidRDefault="00B430C8">
      <w:pPr>
        <w:spacing w:after="200" w:line="276" w:lineRule="auto"/>
        <w:rPr>
          <w:bCs/>
          <w:sz w:val="20"/>
          <w:szCs w:val="20"/>
        </w:rPr>
        <w:sectPr w:rsidR="00B430C8" w:rsidSect="00B430C8">
          <w:headerReference w:type="default" r:id="rId14"/>
          <w:headerReference w:type="first" r:id="rId15"/>
          <w:pgSz w:w="23814" w:h="16840" w:orient="landscape" w:code="8"/>
          <w:pgMar w:top="851" w:right="567" w:bottom="851" w:left="567" w:header="284" w:footer="284" w:gutter="0"/>
          <w:cols w:space="708"/>
          <w:titlePg/>
          <w:docGrid w:linePitch="360"/>
        </w:sectPr>
      </w:pPr>
    </w:p>
    <w:p w:rsidR="00E865BC" w:rsidRPr="00C539E6" w:rsidRDefault="00E865BC" w:rsidP="00E865BC">
      <w:pPr>
        <w:pStyle w:val="21"/>
        <w:widowControl w:val="0"/>
        <w:spacing w:line="192" w:lineRule="auto"/>
        <w:ind w:left="12962" w:right="-57"/>
        <w:rPr>
          <w:sz w:val="24"/>
          <w:szCs w:val="24"/>
        </w:rPr>
      </w:pPr>
      <w:r w:rsidRPr="00C539E6">
        <w:rPr>
          <w:sz w:val="24"/>
          <w:szCs w:val="24"/>
        </w:rPr>
        <w:lastRenderedPageBreak/>
        <w:t>Приложение № </w:t>
      </w:r>
      <w:r>
        <w:rPr>
          <w:sz w:val="24"/>
          <w:szCs w:val="24"/>
        </w:rPr>
        <w:t>6</w:t>
      </w:r>
      <w:r w:rsidRPr="00C539E6">
        <w:rPr>
          <w:sz w:val="24"/>
          <w:szCs w:val="24"/>
        </w:rPr>
        <w:t xml:space="preserve"> (форма)</w:t>
      </w:r>
    </w:p>
    <w:p w:rsidR="00E865BC" w:rsidRPr="00C539E6" w:rsidRDefault="00E865BC" w:rsidP="0086033D">
      <w:pPr>
        <w:spacing w:line="192" w:lineRule="auto"/>
        <w:ind w:left="12333" w:right="-283"/>
        <w:jc w:val="center"/>
      </w:pPr>
      <w:r w:rsidRPr="00C539E6">
        <w:t xml:space="preserve">к Порядку подачи заявления о включении избирателя, участника референдума в список избирателей, участников референдума по месту нахождения на выборах в органы государственной власти субъекта Российской </w:t>
      </w:r>
      <w:r w:rsidR="007C1658">
        <w:t xml:space="preserve">Федерации, референдуме субъекта </w:t>
      </w:r>
      <w:r w:rsidRPr="00C539E6">
        <w:t>Российской Федерации</w:t>
      </w:r>
    </w:p>
    <w:tbl>
      <w:tblPr>
        <w:tblW w:w="21666" w:type="dxa"/>
        <w:tblInd w:w="-12" w:type="dxa"/>
        <w:tblLook w:val="00A0"/>
      </w:tblPr>
      <w:tblGrid>
        <w:gridCol w:w="7195"/>
        <w:gridCol w:w="14471"/>
      </w:tblGrid>
      <w:tr w:rsidR="00E865BC" w:rsidRPr="00C539E6">
        <w:trPr>
          <w:trHeight w:val="288"/>
        </w:trPr>
        <w:tc>
          <w:tcPr>
            <w:tcW w:w="7195" w:type="dxa"/>
          </w:tcPr>
          <w:p w:rsidR="00E865BC" w:rsidRPr="00C539E6" w:rsidRDefault="00E865BC" w:rsidP="00CF7C5E">
            <w:pPr>
              <w:rPr>
                <w:sz w:val="20"/>
              </w:rPr>
            </w:pPr>
            <w:r w:rsidRPr="00C539E6">
              <w:rPr>
                <w:sz w:val="20"/>
              </w:rPr>
              <w:t>Лист №_____. Всего листов _____.</w:t>
            </w:r>
          </w:p>
        </w:tc>
        <w:tc>
          <w:tcPr>
            <w:tcW w:w="14471" w:type="dxa"/>
          </w:tcPr>
          <w:p w:rsidR="00E865BC" w:rsidRPr="00C539E6" w:rsidRDefault="00E865BC" w:rsidP="00CF7C5E">
            <w:pPr>
              <w:jc w:val="right"/>
              <w:rPr>
                <w:sz w:val="20"/>
              </w:rPr>
            </w:pPr>
          </w:p>
        </w:tc>
      </w:tr>
      <w:tr w:rsidR="00E865BC" w:rsidRPr="00C539E6">
        <w:tblPrEx>
          <w:tblLook w:val="01E0"/>
        </w:tblPrEx>
        <w:trPr>
          <w:trHeight w:val="288"/>
        </w:trPr>
        <w:tc>
          <w:tcPr>
            <w:tcW w:w="21666" w:type="dxa"/>
            <w:gridSpan w:val="2"/>
          </w:tcPr>
          <w:p w:rsidR="00E865BC" w:rsidRPr="00C539E6" w:rsidRDefault="00E865BC" w:rsidP="00CF7C5E">
            <w:pPr>
              <w:pStyle w:val="ac"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335335">
              <w:rPr>
                <w:rFonts w:ascii="Times New Roman" w:hAnsi="Times New Roman" w:cs="Times New Roman"/>
                <w:b/>
                <w:bCs/>
                <w:szCs w:val="24"/>
              </w:rPr>
              <w:t>_____________________________________________________________</w:t>
            </w:r>
          </w:p>
        </w:tc>
      </w:tr>
      <w:tr w:rsidR="00E865BC" w:rsidRPr="00C539E6">
        <w:tblPrEx>
          <w:tblLook w:val="01E0"/>
        </w:tblPrEx>
        <w:trPr>
          <w:trHeight w:val="270"/>
        </w:trPr>
        <w:tc>
          <w:tcPr>
            <w:tcW w:w="21666" w:type="dxa"/>
            <w:gridSpan w:val="2"/>
          </w:tcPr>
          <w:p w:rsidR="00E865BC" w:rsidRPr="00C539E6" w:rsidRDefault="00E865BC" w:rsidP="00CF7C5E">
            <w:pPr>
              <w:pStyle w:val="ac"/>
              <w:widowControl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539E6">
              <w:rPr>
                <w:rFonts w:ascii="Times New Roman" w:hAnsi="Times New Roman" w:cs="Times New Roman"/>
                <w:bCs/>
              </w:rPr>
              <w:t>(наименование выборов, референдума субъекта Российской Федерации)</w:t>
            </w:r>
          </w:p>
        </w:tc>
      </w:tr>
    </w:tbl>
    <w:p w:rsidR="00E865BC" w:rsidRPr="00C539E6" w:rsidRDefault="00E865BC" w:rsidP="00E865BC">
      <w:pPr>
        <w:spacing w:before="120" w:after="120"/>
        <w:jc w:val="center"/>
        <w:rPr>
          <w:b/>
          <w:bCs/>
          <w:sz w:val="28"/>
          <w:szCs w:val="28"/>
        </w:rPr>
      </w:pPr>
      <w:r w:rsidRPr="00C539E6">
        <w:rPr>
          <w:b/>
          <w:sz w:val="28"/>
        </w:rPr>
        <w:t>РЕЕСТР</w:t>
      </w:r>
      <w:r w:rsidRPr="00C539E6">
        <w:rPr>
          <w:b/>
          <w:sz w:val="28"/>
        </w:rPr>
        <w:br/>
      </w:r>
      <w:r>
        <w:rPr>
          <w:b/>
          <w:bCs/>
          <w:sz w:val="28"/>
          <w:szCs w:val="28"/>
        </w:rPr>
        <w:t>избирателей, участников референдума</w:t>
      </w:r>
      <w:r w:rsidRPr="00C539E6">
        <w:rPr>
          <w:b/>
          <w:bCs/>
          <w:sz w:val="28"/>
          <w:szCs w:val="28"/>
        </w:rPr>
        <w:t>, подавших заявления о включении в список избир</w:t>
      </w:r>
      <w:r>
        <w:rPr>
          <w:b/>
          <w:bCs/>
          <w:sz w:val="28"/>
          <w:szCs w:val="28"/>
        </w:rPr>
        <w:t>ателей, участников референдума</w:t>
      </w:r>
      <w:r w:rsidRPr="00C539E6">
        <w:rPr>
          <w:b/>
          <w:bCs/>
          <w:sz w:val="28"/>
          <w:szCs w:val="28"/>
        </w:rPr>
        <w:t xml:space="preserve"> по месту нахожд</w:t>
      </w:r>
      <w:r>
        <w:rPr>
          <w:b/>
          <w:bCs/>
          <w:sz w:val="28"/>
          <w:szCs w:val="28"/>
        </w:rPr>
        <w:t xml:space="preserve">ения </w:t>
      </w:r>
      <w:r>
        <w:rPr>
          <w:b/>
          <w:bCs/>
          <w:sz w:val="28"/>
          <w:szCs w:val="28"/>
        </w:rPr>
        <w:br/>
        <w:t xml:space="preserve">на избирательном участке, </w:t>
      </w:r>
      <w:r w:rsidRPr="00C539E6">
        <w:rPr>
          <w:b/>
          <w:bCs/>
          <w:sz w:val="28"/>
          <w:szCs w:val="28"/>
        </w:rPr>
        <w:t xml:space="preserve">участке референдума № </w:t>
      </w:r>
      <w:r w:rsidRPr="00335335">
        <w:rPr>
          <w:b/>
          <w:bCs/>
          <w:sz w:val="20"/>
          <w:szCs w:val="28"/>
        </w:rPr>
        <w:t>_________</w:t>
      </w:r>
    </w:p>
    <w:p w:rsidR="00E865BC" w:rsidRPr="00335335" w:rsidRDefault="00E865BC" w:rsidP="00E865BC">
      <w:pPr>
        <w:pStyle w:val="ac"/>
        <w:widowControl/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szCs w:val="24"/>
        </w:rPr>
      </w:pPr>
      <w:r w:rsidRPr="00335335">
        <w:rPr>
          <w:rFonts w:ascii="Times New Roman" w:hAnsi="Times New Roman" w:cs="Times New Roman"/>
          <w:b/>
          <w:bCs/>
          <w:szCs w:val="24"/>
        </w:rPr>
        <w:t>________________________________________________</w:t>
      </w:r>
      <w:r>
        <w:rPr>
          <w:rFonts w:ascii="Times New Roman" w:hAnsi="Times New Roman" w:cs="Times New Roman"/>
          <w:b/>
          <w:bCs/>
          <w:szCs w:val="24"/>
        </w:rPr>
        <w:t>____________________________________</w:t>
      </w:r>
      <w:r w:rsidRPr="00335335">
        <w:rPr>
          <w:rFonts w:ascii="Times New Roman" w:hAnsi="Times New Roman" w:cs="Times New Roman"/>
          <w:b/>
          <w:bCs/>
          <w:szCs w:val="24"/>
        </w:rPr>
        <w:t>_____________________________________________________________________________________________________________________________</w:t>
      </w:r>
    </w:p>
    <w:p w:rsidR="00E865BC" w:rsidRPr="00C539E6" w:rsidRDefault="00E865BC" w:rsidP="00E865BC">
      <w:pPr>
        <w:pStyle w:val="ac"/>
        <w:widowControl/>
        <w:spacing w:before="0" w:line="240" w:lineRule="auto"/>
        <w:ind w:firstLine="0"/>
        <w:jc w:val="center"/>
        <w:rPr>
          <w:rFonts w:ascii="Times New Roman" w:hAnsi="Times New Roman" w:cs="Times New Roman"/>
          <w:iCs/>
        </w:rPr>
      </w:pPr>
      <w:r w:rsidRPr="00C539E6">
        <w:rPr>
          <w:rFonts w:ascii="Times New Roman" w:hAnsi="Times New Roman" w:cs="Times New Roman"/>
          <w:iCs/>
          <w:sz w:val="16"/>
          <w:szCs w:val="16"/>
        </w:rPr>
        <w:t>(</w:t>
      </w:r>
      <w:r w:rsidRPr="00C539E6">
        <w:rPr>
          <w:rFonts w:ascii="Times New Roman" w:hAnsi="Times New Roman" w:cs="Times New Roman"/>
          <w:iCs/>
        </w:rPr>
        <w:t>наименование территориальной комиссии</w:t>
      </w:r>
      <w:r>
        <w:rPr>
          <w:rFonts w:ascii="Times New Roman" w:hAnsi="Times New Roman" w:cs="Times New Roman"/>
          <w:iCs/>
        </w:rPr>
        <w:t>, номер КСА ТИК</w:t>
      </w:r>
      <w:r w:rsidRPr="00C539E6">
        <w:rPr>
          <w:rFonts w:ascii="Times New Roman" w:hAnsi="Times New Roman" w:cs="Times New Roman"/>
          <w:iCs/>
        </w:rPr>
        <w:t>)</w:t>
      </w:r>
    </w:p>
    <w:p w:rsidR="00E865BC" w:rsidRPr="007C011C" w:rsidRDefault="00E865BC" w:rsidP="00E865BC">
      <w:pPr>
        <w:pStyle w:val="ac"/>
        <w:widowControl/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sz w:val="14"/>
          <w:szCs w:val="24"/>
        </w:rPr>
      </w:pPr>
    </w:p>
    <w:tbl>
      <w:tblPr>
        <w:tblW w:w="22397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709"/>
        <w:gridCol w:w="5414"/>
        <w:gridCol w:w="1319"/>
        <w:gridCol w:w="5475"/>
        <w:gridCol w:w="2566"/>
        <w:gridCol w:w="2662"/>
        <w:gridCol w:w="1645"/>
        <w:gridCol w:w="2607"/>
      </w:tblGrid>
      <w:tr w:rsidR="00E865BC" w:rsidRPr="00C539E6">
        <w:trPr>
          <w:trHeight w:val="930"/>
        </w:trPr>
        <w:tc>
          <w:tcPr>
            <w:tcW w:w="709" w:type="dxa"/>
            <w:vMerge w:val="restar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  <w:r w:rsidRPr="00C539E6">
              <w:rPr>
                <w:b/>
              </w:rPr>
              <w:t>№ п/п</w:t>
            </w:r>
          </w:p>
        </w:tc>
        <w:tc>
          <w:tcPr>
            <w:tcW w:w="12208" w:type="dxa"/>
            <w:gridSpan w:val="3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pStyle w:val="a9"/>
              <w:tabs>
                <w:tab w:val="clear" w:pos="4677"/>
                <w:tab w:val="clear" w:pos="9355"/>
              </w:tabs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Сведения об избирателе, участнике референдума</w:t>
            </w:r>
          </w:p>
        </w:tc>
        <w:tc>
          <w:tcPr>
            <w:tcW w:w="5228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  <w:r w:rsidRPr="00C539E6">
              <w:rPr>
                <w:b/>
              </w:rPr>
              <w:t>Сведения об УИК</w:t>
            </w:r>
            <w:r>
              <w:rPr>
                <w:b/>
              </w:rPr>
              <w:t xml:space="preserve"> по месту жительства </w:t>
            </w:r>
            <w:r>
              <w:rPr>
                <w:b/>
              </w:rPr>
              <w:br/>
              <w:t>избирателя, участника референдума</w:t>
            </w:r>
            <w:r>
              <w:rPr>
                <w:b/>
              </w:rPr>
              <w:br/>
            </w:r>
            <w:r w:rsidRPr="00C539E6">
              <w:rPr>
                <w:b/>
              </w:rPr>
              <w:t>(согласно регистрации по месту жительства)</w:t>
            </w:r>
          </w:p>
        </w:tc>
        <w:tc>
          <w:tcPr>
            <w:tcW w:w="164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Отметка о голосовании</w:t>
            </w:r>
          </w:p>
        </w:tc>
        <w:tc>
          <w:tcPr>
            <w:tcW w:w="2607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  <w:r w:rsidRPr="00C539E6">
              <w:rPr>
                <w:b/>
              </w:rPr>
              <w:t>Примечание</w:t>
            </w:r>
          </w:p>
        </w:tc>
      </w:tr>
      <w:tr w:rsidR="00AC3AF2" w:rsidRPr="00C539E6">
        <w:trPr>
          <w:trHeight w:val="519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pStyle w:val="a9"/>
              <w:tabs>
                <w:tab w:val="clear" w:pos="4677"/>
                <w:tab w:val="clear" w:pos="9355"/>
              </w:tabs>
              <w:autoSpaceDE w:val="0"/>
              <w:autoSpaceDN w:val="0"/>
              <w:jc w:val="center"/>
              <w:rPr>
                <w:b/>
              </w:rPr>
            </w:pPr>
            <w:r w:rsidRPr="00C539E6">
              <w:rPr>
                <w:b/>
              </w:rPr>
              <w:t>фамилия, имя, отчество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  <w:r w:rsidRPr="00C539E6">
              <w:rPr>
                <w:b/>
              </w:rPr>
              <w:t>дата рождения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pStyle w:val="a9"/>
              <w:tabs>
                <w:tab w:val="clear" w:pos="4677"/>
                <w:tab w:val="clear" w:pos="9355"/>
              </w:tabs>
              <w:autoSpaceDE w:val="0"/>
              <w:autoSpaceDN w:val="0"/>
              <w:jc w:val="center"/>
              <w:rPr>
                <w:b/>
              </w:rPr>
            </w:pPr>
            <w:r w:rsidRPr="00C539E6">
              <w:rPr>
                <w:b/>
              </w:rPr>
              <w:t>адрес места жительства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  <w:r w:rsidRPr="00C539E6">
              <w:rPr>
                <w:b/>
              </w:rPr>
              <w:t>номер УИК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 xml:space="preserve">номер </w:t>
            </w:r>
            <w:r w:rsidRPr="00C539E6">
              <w:rPr>
                <w:b/>
              </w:rPr>
              <w:t>телефон</w:t>
            </w:r>
            <w:r>
              <w:rPr>
                <w:b/>
              </w:rPr>
              <w:t>а</w:t>
            </w:r>
            <w:r w:rsidRPr="00C539E6">
              <w:rPr>
                <w:b/>
              </w:rPr>
              <w:t xml:space="preserve"> УИК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07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AC3AF2" w:rsidRPr="00C539E6">
        <w:trPr>
          <w:trHeight w:val="27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jc w:val="center"/>
              <w:rPr>
                <w:b/>
                <w:sz w:val="20"/>
                <w:lang w:eastAsia="en-US"/>
              </w:rPr>
            </w:pPr>
            <w:r w:rsidRPr="00C539E6"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E865BC" w:rsidRPr="00C539E6" w:rsidRDefault="00E865BC" w:rsidP="00CF7C5E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E865BC" w:rsidRDefault="00E865BC" w:rsidP="00CF7C5E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</w:t>
            </w:r>
          </w:p>
        </w:tc>
      </w:tr>
      <w:tr w:rsidR="00AC3AF2" w:rsidRPr="00C539E6">
        <w:trPr>
          <w:trHeight w:val="5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pStyle w:val="a9"/>
              <w:tabs>
                <w:tab w:val="clear" w:pos="4677"/>
                <w:tab w:val="clear" w:pos="9355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pStyle w:val="a9"/>
              <w:tabs>
                <w:tab w:val="clear" w:pos="4677"/>
                <w:tab w:val="clear" w:pos="9355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AC3AF2" w:rsidRPr="00C539E6">
        <w:trPr>
          <w:trHeight w:val="5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pStyle w:val="a9"/>
              <w:tabs>
                <w:tab w:val="clear" w:pos="4677"/>
                <w:tab w:val="clear" w:pos="9355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pStyle w:val="a9"/>
              <w:tabs>
                <w:tab w:val="clear" w:pos="4677"/>
                <w:tab w:val="clear" w:pos="9355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AC3AF2" w:rsidRPr="00C539E6">
        <w:trPr>
          <w:trHeight w:val="5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pStyle w:val="a9"/>
              <w:tabs>
                <w:tab w:val="clear" w:pos="4677"/>
                <w:tab w:val="clear" w:pos="9355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pStyle w:val="a9"/>
              <w:tabs>
                <w:tab w:val="clear" w:pos="4677"/>
                <w:tab w:val="clear" w:pos="9355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AC3AF2" w:rsidRPr="00C539E6">
        <w:trPr>
          <w:trHeight w:val="5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pStyle w:val="a9"/>
              <w:tabs>
                <w:tab w:val="clear" w:pos="4677"/>
                <w:tab w:val="clear" w:pos="9355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pStyle w:val="a9"/>
              <w:tabs>
                <w:tab w:val="clear" w:pos="4677"/>
                <w:tab w:val="clear" w:pos="9355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AC3AF2" w:rsidRPr="00C539E6">
        <w:trPr>
          <w:trHeight w:val="5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pStyle w:val="a9"/>
              <w:tabs>
                <w:tab w:val="clear" w:pos="4677"/>
                <w:tab w:val="clear" w:pos="9355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pStyle w:val="a9"/>
              <w:tabs>
                <w:tab w:val="clear" w:pos="4677"/>
                <w:tab w:val="clear" w:pos="9355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AC3AF2" w:rsidRPr="00C539E6">
        <w:trPr>
          <w:trHeight w:val="5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pStyle w:val="a9"/>
              <w:tabs>
                <w:tab w:val="clear" w:pos="4677"/>
                <w:tab w:val="clear" w:pos="9355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pStyle w:val="a9"/>
              <w:tabs>
                <w:tab w:val="clear" w:pos="4677"/>
                <w:tab w:val="clear" w:pos="9355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AC3AF2" w:rsidRPr="00C539E6">
        <w:trPr>
          <w:trHeight w:val="5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pStyle w:val="a9"/>
              <w:tabs>
                <w:tab w:val="clear" w:pos="4677"/>
                <w:tab w:val="clear" w:pos="9355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pStyle w:val="a9"/>
              <w:tabs>
                <w:tab w:val="clear" w:pos="4677"/>
                <w:tab w:val="clear" w:pos="9355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AC3AF2" w:rsidRPr="00C539E6">
        <w:trPr>
          <w:trHeight w:val="5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pStyle w:val="a9"/>
              <w:tabs>
                <w:tab w:val="clear" w:pos="4677"/>
                <w:tab w:val="clear" w:pos="9355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pStyle w:val="a9"/>
              <w:tabs>
                <w:tab w:val="clear" w:pos="4677"/>
                <w:tab w:val="clear" w:pos="9355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AC3AF2" w:rsidRPr="00C539E6">
        <w:trPr>
          <w:trHeight w:val="5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pStyle w:val="a9"/>
              <w:tabs>
                <w:tab w:val="clear" w:pos="4677"/>
                <w:tab w:val="clear" w:pos="9355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pStyle w:val="a9"/>
              <w:tabs>
                <w:tab w:val="clear" w:pos="4677"/>
                <w:tab w:val="clear" w:pos="9355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AC3AF2" w:rsidRPr="00C539E6">
        <w:trPr>
          <w:trHeight w:val="5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pStyle w:val="a9"/>
              <w:tabs>
                <w:tab w:val="clear" w:pos="4677"/>
                <w:tab w:val="clear" w:pos="9355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pStyle w:val="a9"/>
              <w:tabs>
                <w:tab w:val="clear" w:pos="4677"/>
                <w:tab w:val="clear" w:pos="9355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</w:tr>
      <w:tr w:rsidR="00AC3AF2" w:rsidRPr="00C539E6">
        <w:trPr>
          <w:trHeight w:val="500"/>
        </w:trPr>
        <w:tc>
          <w:tcPr>
            <w:tcW w:w="709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pStyle w:val="a9"/>
              <w:tabs>
                <w:tab w:val="clear" w:pos="4677"/>
                <w:tab w:val="clear" w:pos="9355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5BC" w:rsidRPr="00C539E6" w:rsidRDefault="00E865BC" w:rsidP="00CF7C5E">
            <w:pPr>
              <w:pStyle w:val="a9"/>
              <w:tabs>
                <w:tab w:val="clear" w:pos="4677"/>
                <w:tab w:val="clear" w:pos="9355"/>
              </w:tabs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b/>
              </w:rPr>
            </w:pPr>
          </w:p>
        </w:tc>
      </w:tr>
    </w:tbl>
    <w:p w:rsidR="00E865BC" w:rsidRPr="007C011C" w:rsidRDefault="00E865BC" w:rsidP="00E865BC">
      <w:pPr>
        <w:autoSpaceDE w:val="0"/>
        <w:autoSpaceDN w:val="0"/>
        <w:rPr>
          <w:sz w:val="20"/>
        </w:rPr>
      </w:pPr>
    </w:p>
    <w:tbl>
      <w:tblPr>
        <w:tblW w:w="21546" w:type="dxa"/>
        <w:tblInd w:w="108" w:type="dxa"/>
        <w:tblLayout w:type="fixed"/>
        <w:tblLook w:val="0000"/>
      </w:tblPr>
      <w:tblGrid>
        <w:gridCol w:w="3836"/>
        <w:gridCol w:w="4905"/>
        <w:gridCol w:w="4109"/>
        <w:gridCol w:w="1326"/>
        <w:gridCol w:w="7370"/>
      </w:tblGrid>
      <w:tr w:rsidR="00E865BC" w:rsidRPr="00C539E6">
        <w:trPr>
          <w:cantSplit/>
          <w:trHeight w:val="486"/>
        </w:trPr>
        <w:tc>
          <w:tcPr>
            <w:tcW w:w="3836" w:type="dxa"/>
          </w:tcPr>
          <w:p w:rsidR="00E865BC" w:rsidRPr="00C539E6" w:rsidRDefault="00E865BC" w:rsidP="00CF7C5E">
            <w:pPr>
              <w:autoSpaceDE w:val="0"/>
              <w:autoSpaceDN w:val="0"/>
            </w:pPr>
          </w:p>
        </w:tc>
        <w:tc>
          <w:tcPr>
            <w:tcW w:w="4905" w:type="dxa"/>
          </w:tcPr>
          <w:p w:rsidR="00E865BC" w:rsidRPr="00C539E6" w:rsidRDefault="00E865BC" w:rsidP="00CF7C5E">
            <w:pPr>
              <w:autoSpaceDE w:val="0"/>
              <w:autoSpaceDN w:val="0"/>
              <w:jc w:val="center"/>
            </w:pPr>
            <w:r w:rsidRPr="00C539E6">
              <w:t>Председатель</w:t>
            </w:r>
            <w:r w:rsidRPr="00C539E6">
              <w:br/>
              <w:t>территориальной комиссии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E865BC" w:rsidRPr="00C539E6" w:rsidRDefault="00E865BC" w:rsidP="00CF7C5E">
            <w:pPr>
              <w:autoSpaceDE w:val="0"/>
              <w:autoSpaceDN w:val="0"/>
            </w:pPr>
          </w:p>
        </w:tc>
        <w:tc>
          <w:tcPr>
            <w:tcW w:w="1326" w:type="dxa"/>
          </w:tcPr>
          <w:p w:rsidR="00E865BC" w:rsidRPr="00C539E6" w:rsidRDefault="00E865BC" w:rsidP="00CF7C5E">
            <w:pPr>
              <w:pStyle w:val="ae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370" w:type="dxa"/>
            <w:tcBorders>
              <w:bottom w:val="single" w:sz="4" w:space="0" w:color="auto"/>
            </w:tcBorders>
          </w:tcPr>
          <w:p w:rsidR="00E865BC" w:rsidRPr="00C539E6" w:rsidRDefault="00E865BC" w:rsidP="00CF7C5E">
            <w:pPr>
              <w:pStyle w:val="ae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E865BC" w:rsidRPr="00C539E6">
        <w:trPr>
          <w:cantSplit/>
          <w:trHeight w:val="236"/>
        </w:trPr>
        <w:tc>
          <w:tcPr>
            <w:tcW w:w="3836" w:type="dxa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539E6">
              <w:rPr>
                <w:szCs w:val="28"/>
              </w:rPr>
              <w:t>МП</w:t>
            </w:r>
          </w:p>
        </w:tc>
        <w:tc>
          <w:tcPr>
            <w:tcW w:w="4905" w:type="dxa"/>
          </w:tcPr>
          <w:p w:rsidR="00E865BC" w:rsidRPr="00C539E6" w:rsidRDefault="00E865BC" w:rsidP="00CF7C5E">
            <w:pPr>
              <w:autoSpaceDE w:val="0"/>
              <w:autoSpaceDN w:val="0"/>
            </w:pP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C539E6">
              <w:rPr>
                <w:iCs/>
                <w:sz w:val="20"/>
                <w:szCs w:val="20"/>
              </w:rPr>
              <w:t>(подпись)</w:t>
            </w:r>
          </w:p>
        </w:tc>
        <w:tc>
          <w:tcPr>
            <w:tcW w:w="1326" w:type="dxa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</w:tcBorders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C539E6">
              <w:rPr>
                <w:iCs/>
                <w:sz w:val="20"/>
                <w:szCs w:val="20"/>
              </w:rPr>
              <w:t>(фамилия, инициалы)</w:t>
            </w:r>
          </w:p>
        </w:tc>
      </w:tr>
      <w:tr w:rsidR="00E865BC" w:rsidRPr="00C539E6">
        <w:trPr>
          <w:cantSplit/>
          <w:trHeight w:val="474"/>
        </w:trPr>
        <w:tc>
          <w:tcPr>
            <w:tcW w:w="3836" w:type="dxa"/>
          </w:tcPr>
          <w:p w:rsidR="00E865BC" w:rsidRPr="00C539E6" w:rsidRDefault="00E865BC" w:rsidP="00CF7C5E">
            <w:pPr>
              <w:autoSpaceDE w:val="0"/>
              <w:autoSpaceDN w:val="0"/>
            </w:pPr>
          </w:p>
        </w:tc>
        <w:tc>
          <w:tcPr>
            <w:tcW w:w="4905" w:type="dxa"/>
          </w:tcPr>
          <w:p w:rsidR="00E865BC" w:rsidRPr="00C539E6" w:rsidRDefault="00E865BC" w:rsidP="00CF7C5E">
            <w:pPr>
              <w:autoSpaceDE w:val="0"/>
              <w:autoSpaceDN w:val="0"/>
              <w:jc w:val="center"/>
            </w:pPr>
            <w:r w:rsidRPr="00C539E6">
              <w:t>Секретарь</w:t>
            </w:r>
            <w:r w:rsidRPr="00C539E6">
              <w:br/>
              <w:t>территориальной комиссии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E865BC" w:rsidRPr="007C011C" w:rsidRDefault="00E865BC" w:rsidP="00CF7C5E">
            <w:pPr>
              <w:autoSpaceDE w:val="0"/>
              <w:autoSpaceDN w:val="0"/>
              <w:jc w:val="center"/>
              <w:rPr>
                <w:sz w:val="14"/>
                <w:szCs w:val="20"/>
              </w:rPr>
            </w:pPr>
          </w:p>
        </w:tc>
        <w:tc>
          <w:tcPr>
            <w:tcW w:w="1326" w:type="dxa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0" w:type="dxa"/>
            <w:tcBorders>
              <w:bottom w:val="single" w:sz="4" w:space="0" w:color="auto"/>
            </w:tcBorders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865BC" w:rsidRPr="00C539E6">
        <w:trPr>
          <w:cantSplit/>
          <w:trHeight w:val="122"/>
        </w:trPr>
        <w:tc>
          <w:tcPr>
            <w:tcW w:w="3836" w:type="dxa"/>
          </w:tcPr>
          <w:p w:rsidR="00E865BC" w:rsidRPr="00C539E6" w:rsidRDefault="00E865BC" w:rsidP="00CF7C5E">
            <w:pPr>
              <w:autoSpaceDE w:val="0"/>
              <w:autoSpaceDN w:val="0"/>
            </w:pPr>
          </w:p>
        </w:tc>
        <w:tc>
          <w:tcPr>
            <w:tcW w:w="4905" w:type="dxa"/>
          </w:tcPr>
          <w:p w:rsidR="00E865BC" w:rsidRPr="00C539E6" w:rsidRDefault="00E865BC" w:rsidP="00CF7C5E">
            <w:pPr>
              <w:autoSpaceDE w:val="0"/>
              <w:autoSpaceDN w:val="0"/>
            </w:pPr>
          </w:p>
        </w:tc>
        <w:tc>
          <w:tcPr>
            <w:tcW w:w="4109" w:type="dxa"/>
            <w:tcBorders>
              <w:top w:val="single" w:sz="4" w:space="0" w:color="auto"/>
            </w:tcBorders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iCs/>
                <w:sz w:val="20"/>
                <w:szCs w:val="20"/>
              </w:rPr>
            </w:pPr>
            <w:r w:rsidRPr="00C539E6">
              <w:rPr>
                <w:iCs/>
                <w:sz w:val="20"/>
                <w:szCs w:val="20"/>
              </w:rPr>
              <w:t>(подпись)</w:t>
            </w:r>
          </w:p>
        </w:tc>
        <w:tc>
          <w:tcPr>
            <w:tcW w:w="1326" w:type="dxa"/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auto"/>
            </w:tcBorders>
          </w:tcPr>
          <w:p w:rsidR="00E865BC" w:rsidRPr="00C539E6" w:rsidRDefault="00E865BC" w:rsidP="00CF7C5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C539E6">
              <w:rPr>
                <w:iCs/>
                <w:sz w:val="20"/>
                <w:szCs w:val="20"/>
              </w:rPr>
              <w:t>(фамилия, инициалы)</w:t>
            </w:r>
          </w:p>
        </w:tc>
      </w:tr>
    </w:tbl>
    <w:p w:rsidR="00E865BC" w:rsidRPr="007C011C" w:rsidRDefault="00E865BC" w:rsidP="007C011C">
      <w:pPr>
        <w:spacing w:after="120" w:line="192" w:lineRule="auto"/>
        <w:ind w:left="3969" w:right="-57"/>
        <w:rPr>
          <w:bCs/>
          <w:sz w:val="2"/>
          <w:szCs w:val="20"/>
        </w:rPr>
      </w:pPr>
    </w:p>
    <w:tbl>
      <w:tblPr>
        <w:tblW w:w="22397" w:type="dxa"/>
        <w:tblInd w:w="-743" w:type="dxa"/>
        <w:tblLook w:val="04A0"/>
      </w:tblPr>
      <w:tblGrid>
        <w:gridCol w:w="1277"/>
        <w:gridCol w:w="283"/>
        <w:gridCol w:w="20837"/>
      </w:tblGrid>
      <w:tr w:rsidR="00933710" w:rsidRPr="00933710">
        <w:trPr>
          <w:trHeight w:val="284"/>
        </w:trPr>
        <w:tc>
          <w:tcPr>
            <w:tcW w:w="1277" w:type="dxa"/>
          </w:tcPr>
          <w:p w:rsidR="00933710" w:rsidRPr="00933710" w:rsidRDefault="00933710" w:rsidP="00933710">
            <w:pPr>
              <w:spacing w:after="80"/>
              <w:ind w:right="-25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Примечания</w:t>
            </w:r>
            <w:r w:rsidRPr="00933710">
              <w:rPr>
                <w:sz w:val="20"/>
                <w:szCs w:val="28"/>
              </w:rPr>
              <w:t>:</w:t>
            </w:r>
          </w:p>
        </w:tc>
        <w:tc>
          <w:tcPr>
            <w:tcW w:w="283" w:type="dxa"/>
          </w:tcPr>
          <w:p w:rsidR="00933710" w:rsidRPr="00933710" w:rsidRDefault="00933710" w:rsidP="00933710">
            <w:pPr>
              <w:spacing w:after="80"/>
              <w:ind w:right="-108"/>
              <w:jc w:val="both"/>
              <w:rPr>
                <w:sz w:val="20"/>
                <w:szCs w:val="28"/>
              </w:rPr>
            </w:pPr>
            <w:r w:rsidRPr="00933710">
              <w:rPr>
                <w:sz w:val="20"/>
                <w:szCs w:val="28"/>
              </w:rPr>
              <w:t>1.</w:t>
            </w:r>
          </w:p>
        </w:tc>
        <w:tc>
          <w:tcPr>
            <w:tcW w:w="20837" w:type="dxa"/>
          </w:tcPr>
          <w:p w:rsidR="00933710" w:rsidRPr="00933710" w:rsidRDefault="00933710" w:rsidP="00933710">
            <w:pPr>
              <w:spacing w:after="80"/>
              <w:ind w:right="-108"/>
              <w:jc w:val="both"/>
              <w:rPr>
                <w:sz w:val="20"/>
                <w:szCs w:val="28"/>
              </w:rPr>
            </w:pPr>
            <w:r>
              <w:rPr>
                <w:bCs/>
                <w:sz w:val="20"/>
                <w:szCs w:val="20"/>
              </w:rPr>
              <w:t>Сведения об избирателях, участниках референдума располагаются в алфавитном порядке по фамилии, имени, отчеству.</w:t>
            </w:r>
          </w:p>
        </w:tc>
      </w:tr>
      <w:tr w:rsidR="00933710" w:rsidRPr="00933710">
        <w:trPr>
          <w:trHeight w:val="227"/>
        </w:trPr>
        <w:tc>
          <w:tcPr>
            <w:tcW w:w="1277" w:type="dxa"/>
          </w:tcPr>
          <w:p w:rsidR="00933710" w:rsidRPr="00933710" w:rsidRDefault="00933710" w:rsidP="00933710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283" w:type="dxa"/>
          </w:tcPr>
          <w:p w:rsidR="00933710" w:rsidRPr="00933710" w:rsidRDefault="00933710" w:rsidP="00933710">
            <w:pPr>
              <w:ind w:right="-108"/>
              <w:jc w:val="both"/>
              <w:rPr>
                <w:sz w:val="20"/>
                <w:szCs w:val="28"/>
              </w:rPr>
            </w:pPr>
            <w:r w:rsidRPr="00933710">
              <w:rPr>
                <w:sz w:val="20"/>
                <w:szCs w:val="28"/>
              </w:rPr>
              <w:t>2.</w:t>
            </w:r>
          </w:p>
        </w:tc>
        <w:tc>
          <w:tcPr>
            <w:tcW w:w="20837" w:type="dxa"/>
          </w:tcPr>
          <w:p w:rsidR="00933710" w:rsidRPr="00933710" w:rsidRDefault="00933710" w:rsidP="00933710">
            <w:pPr>
              <w:ind w:right="-108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Избиратель, </w:t>
            </w:r>
            <w:r w:rsidR="00327EAA">
              <w:rPr>
                <w:sz w:val="20"/>
                <w:szCs w:val="28"/>
              </w:rPr>
              <w:t xml:space="preserve">участник референдума, </w:t>
            </w:r>
            <w:r>
              <w:rPr>
                <w:sz w:val="20"/>
                <w:szCs w:val="28"/>
              </w:rPr>
              <w:t>сведения о котором содержатся в настоящем Реестре, включается дополнительно в список избирателей, участников референдума только при его явке в день голосования в помещение для голосования.</w:t>
            </w:r>
          </w:p>
        </w:tc>
      </w:tr>
    </w:tbl>
    <w:p w:rsidR="00E865BC" w:rsidRPr="00AA6CFB" w:rsidRDefault="00E865BC" w:rsidP="007C011C">
      <w:pPr>
        <w:spacing w:after="120" w:line="192" w:lineRule="auto"/>
        <w:ind w:right="-57"/>
        <w:rPr>
          <w:bCs/>
          <w:sz w:val="20"/>
          <w:szCs w:val="20"/>
        </w:rPr>
      </w:pPr>
    </w:p>
    <w:sectPr w:rsidR="00E865BC" w:rsidRPr="00AA6CFB" w:rsidSect="006F3FC9">
      <w:headerReference w:type="first" r:id="rId16"/>
      <w:pgSz w:w="23814" w:h="16840" w:orient="landscape" w:code="8"/>
      <w:pgMar w:top="1134" w:right="850" w:bottom="1134" w:left="1701" w:header="567" w:footer="56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B21" w:rsidRDefault="00756B21" w:rsidP="00BF2556">
      <w:r>
        <w:separator/>
      </w:r>
    </w:p>
  </w:endnote>
  <w:endnote w:type="continuationSeparator" w:id="0">
    <w:p w:rsidR="00756B21" w:rsidRDefault="00756B21" w:rsidP="00BF2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EAA" w:rsidRDefault="00327EAA">
    <w:pPr>
      <w:pStyle w:val="a3"/>
    </w:pPr>
    <w:fldSimple w:instr=" FILENAME   \* MERGEFORMAT ">
      <w:r w:rsidR="006903F0" w:rsidRPr="006903F0">
        <w:rPr>
          <w:noProof/>
          <w:sz w:val="16"/>
        </w:rPr>
        <w:t>k0306008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EAA" w:rsidRDefault="00327EAA">
    <w:pPr>
      <w:pStyle w:val="a3"/>
    </w:pPr>
    <w:fldSimple w:instr=" FILENAME   \* MERGEFORMAT ">
      <w:r w:rsidR="006903F0" w:rsidRPr="006903F0">
        <w:rPr>
          <w:noProof/>
          <w:sz w:val="16"/>
        </w:rPr>
        <w:t>k0306008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B21" w:rsidRDefault="00756B21" w:rsidP="00BF2556">
      <w:r>
        <w:separator/>
      </w:r>
    </w:p>
  </w:footnote>
  <w:footnote w:type="continuationSeparator" w:id="0">
    <w:p w:rsidR="00756B21" w:rsidRDefault="00756B21" w:rsidP="00BF25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EAA" w:rsidRPr="004E72A7" w:rsidRDefault="00327EAA" w:rsidP="00CF7C5E">
    <w:pPr>
      <w:pStyle w:val="a9"/>
      <w:jc w:val="center"/>
    </w:pPr>
    <w:fldSimple w:instr=" PAGE   \* MERGEFORMAT ">
      <w:r w:rsidR="00B0709B">
        <w:rPr>
          <w:noProof/>
        </w:rPr>
        <w:t>18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EAA" w:rsidRPr="000556B8" w:rsidRDefault="00327EAA" w:rsidP="00CF7C5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EAA" w:rsidRPr="000556B8" w:rsidRDefault="00327EAA" w:rsidP="00CF7C5E">
    <w:pPr>
      <w:pStyle w:val="a9"/>
      <w:jc w:val="center"/>
    </w:pPr>
    <w:fldSimple w:instr=" PAGE   \* MERGEFORMAT ">
      <w:r w:rsidR="00B0709B">
        <w:rPr>
          <w:noProof/>
        </w:rPr>
        <w:t>6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EAA" w:rsidRPr="00000794" w:rsidRDefault="00327EAA" w:rsidP="00CF7C5E">
    <w:pPr>
      <w:pStyle w:val="a9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EAA" w:rsidRPr="00000794" w:rsidRDefault="00327EAA" w:rsidP="00CF7C5E">
    <w:pPr>
      <w:pStyle w:val="a9"/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EAA" w:rsidRPr="003028A0" w:rsidRDefault="00327EAA">
    <w:pPr>
      <w:pStyle w:val="a9"/>
      <w:jc w:val="cent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EAA" w:rsidRPr="002F4D50" w:rsidRDefault="00327EAA" w:rsidP="00CF7C5E">
    <w:pPr>
      <w:pStyle w:val="a9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EAA" w:rsidRPr="000556B8" w:rsidRDefault="00327EAA" w:rsidP="00CF7C5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0D8"/>
    <w:multiLevelType w:val="multilevel"/>
    <w:tmpl w:val="2A0EDD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8" w:hanging="2160"/>
      </w:pPr>
      <w:rPr>
        <w:rFonts w:hint="default"/>
      </w:rPr>
    </w:lvl>
  </w:abstractNum>
  <w:abstractNum w:abstractNumId="1">
    <w:nsid w:val="022C78B0"/>
    <w:multiLevelType w:val="multilevel"/>
    <w:tmpl w:val="A596FF6C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>
    <w:nsid w:val="03405767"/>
    <w:multiLevelType w:val="singleLevel"/>
    <w:tmpl w:val="E3AA963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06201AC7"/>
    <w:multiLevelType w:val="singleLevel"/>
    <w:tmpl w:val="E3AA963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0966427C"/>
    <w:multiLevelType w:val="singleLevel"/>
    <w:tmpl w:val="3A960D9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  <w:strike/>
        <w:sz w:val="24"/>
        <w:szCs w:val="24"/>
      </w:rPr>
    </w:lvl>
  </w:abstractNum>
  <w:abstractNum w:abstractNumId="5">
    <w:nsid w:val="12086E42"/>
    <w:multiLevelType w:val="hybridMultilevel"/>
    <w:tmpl w:val="CDF4B7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7904E4"/>
    <w:multiLevelType w:val="singleLevel"/>
    <w:tmpl w:val="E3AA963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1D894851"/>
    <w:multiLevelType w:val="singleLevel"/>
    <w:tmpl w:val="E3AA963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23302016"/>
    <w:multiLevelType w:val="hybridMultilevel"/>
    <w:tmpl w:val="49606352"/>
    <w:lvl w:ilvl="0" w:tplc="0C6CDE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4366FF40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8C2CA8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A9EE7BB2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EF0AE62C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B0AEBA40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DCCC2488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0E0776E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5650D280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66A67E0"/>
    <w:multiLevelType w:val="singleLevel"/>
    <w:tmpl w:val="E3AA963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0">
    <w:nsid w:val="28F0340A"/>
    <w:multiLevelType w:val="hybridMultilevel"/>
    <w:tmpl w:val="81F06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2">
    <w:nsid w:val="36AA6423"/>
    <w:multiLevelType w:val="singleLevel"/>
    <w:tmpl w:val="5BB81D5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  <w:sz w:val="24"/>
        <w:szCs w:val="24"/>
      </w:rPr>
    </w:lvl>
  </w:abstractNum>
  <w:abstractNum w:abstractNumId="13">
    <w:nsid w:val="3C375A9D"/>
    <w:multiLevelType w:val="hybridMultilevel"/>
    <w:tmpl w:val="EBA6CFF8"/>
    <w:lvl w:ilvl="0" w:tplc="E90C33CE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9B44515"/>
    <w:multiLevelType w:val="hybridMultilevel"/>
    <w:tmpl w:val="0360BA32"/>
    <w:lvl w:ilvl="0" w:tplc="062C14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33396C"/>
    <w:multiLevelType w:val="hybridMultilevel"/>
    <w:tmpl w:val="258CAF2E"/>
    <w:lvl w:ilvl="0" w:tplc="EF9E3C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CA14B5"/>
    <w:multiLevelType w:val="singleLevel"/>
    <w:tmpl w:val="E3AA963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7">
    <w:nsid w:val="57104D6D"/>
    <w:multiLevelType w:val="hybridMultilevel"/>
    <w:tmpl w:val="43E076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7407D3"/>
    <w:multiLevelType w:val="singleLevel"/>
    <w:tmpl w:val="E3AA963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9">
    <w:nsid w:val="684D1F0C"/>
    <w:multiLevelType w:val="hybridMultilevel"/>
    <w:tmpl w:val="1EB68A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DDE3A79"/>
    <w:multiLevelType w:val="singleLevel"/>
    <w:tmpl w:val="E3AA963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1">
    <w:nsid w:val="712159A8"/>
    <w:multiLevelType w:val="singleLevel"/>
    <w:tmpl w:val="E3AA963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2">
    <w:nsid w:val="789E09E6"/>
    <w:multiLevelType w:val="hybridMultilevel"/>
    <w:tmpl w:val="558EB4A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3D5A65"/>
    <w:multiLevelType w:val="hybridMultilevel"/>
    <w:tmpl w:val="30CA3E90"/>
    <w:lvl w:ilvl="0" w:tplc="062C14D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7AA73DFF"/>
    <w:multiLevelType w:val="hybridMultilevel"/>
    <w:tmpl w:val="D8FE37D2"/>
    <w:lvl w:ilvl="0" w:tplc="A24E28C0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C9B0A73"/>
    <w:multiLevelType w:val="singleLevel"/>
    <w:tmpl w:val="E3AA963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6">
    <w:nsid w:val="7E3E5ECF"/>
    <w:multiLevelType w:val="hybridMultilevel"/>
    <w:tmpl w:val="0360BA32"/>
    <w:lvl w:ilvl="0" w:tplc="062C14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3"/>
  </w:num>
  <w:num w:numId="5">
    <w:abstractNumId w:val="11"/>
  </w:num>
  <w:num w:numId="6">
    <w:abstractNumId w:val="10"/>
  </w:num>
  <w:num w:numId="7">
    <w:abstractNumId w:val="24"/>
  </w:num>
  <w:num w:numId="8">
    <w:abstractNumId w:val="22"/>
  </w:num>
  <w:num w:numId="9">
    <w:abstractNumId w:val="13"/>
  </w:num>
  <w:num w:numId="10">
    <w:abstractNumId w:val="6"/>
  </w:num>
  <w:num w:numId="11">
    <w:abstractNumId w:val="20"/>
  </w:num>
  <w:num w:numId="12">
    <w:abstractNumId w:val="7"/>
  </w:num>
  <w:num w:numId="13">
    <w:abstractNumId w:val="25"/>
  </w:num>
  <w:num w:numId="14">
    <w:abstractNumId w:val="3"/>
  </w:num>
  <w:num w:numId="15">
    <w:abstractNumId w:val="2"/>
  </w:num>
  <w:num w:numId="16">
    <w:abstractNumId w:val="16"/>
  </w:num>
  <w:num w:numId="17">
    <w:abstractNumId w:val="9"/>
  </w:num>
  <w:num w:numId="18">
    <w:abstractNumId w:val="21"/>
  </w:num>
  <w:num w:numId="19">
    <w:abstractNumId w:val="18"/>
  </w:num>
  <w:num w:numId="20">
    <w:abstractNumId w:val="12"/>
  </w:num>
  <w:num w:numId="21">
    <w:abstractNumId w:val="19"/>
  </w:num>
  <w:num w:numId="22">
    <w:abstractNumId w:val="15"/>
  </w:num>
  <w:num w:numId="23">
    <w:abstractNumId w:val="17"/>
  </w:num>
  <w:num w:numId="24">
    <w:abstractNumId w:val="14"/>
  </w:num>
  <w:num w:numId="25">
    <w:abstractNumId w:val="5"/>
  </w:num>
  <w:num w:numId="26">
    <w:abstractNumId w:val="26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95C60"/>
    <w:rsid w:val="00007BBF"/>
    <w:rsid w:val="000361AE"/>
    <w:rsid w:val="0005235E"/>
    <w:rsid w:val="0006409D"/>
    <w:rsid w:val="00070B38"/>
    <w:rsid w:val="00091508"/>
    <w:rsid w:val="00096158"/>
    <w:rsid w:val="000C37B5"/>
    <w:rsid w:val="000D3D79"/>
    <w:rsid w:val="000D601B"/>
    <w:rsid w:val="00105E68"/>
    <w:rsid w:val="00145454"/>
    <w:rsid w:val="0017226A"/>
    <w:rsid w:val="001B2559"/>
    <w:rsid w:val="001B379E"/>
    <w:rsid w:val="001B5593"/>
    <w:rsid w:val="001C5869"/>
    <w:rsid w:val="001D2FBF"/>
    <w:rsid w:val="001E6B7E"/>
    <w:rsid w:val="001F609D"/>
    <w:rsid w:val="002446D3"/>
    <w:rsid w:val="0026011D"/>
    <w:rsid w:val="00265292"/>
    <w:rsid w:val="0027656B"/>
    <w:rsid w:val="00295C60"/>
    <w:rsid w:val="00296F92"/>
    <w:rsid w:val="002B7762"/>
    <w:rsid w:val="002D3796"/>
    <w:rsid w:val="002E27A4"/>
    <w:rsid w:val="002E698F"/>
    <w:rsid w:val="002F1295"/>
    <w:rsid w:val="003043AD"/>
    <w:rsid w:val="0032116A"/>
    <w:rsid w:val="00321CD0"/>
    <w:rsid w:val="00327EAA"/>
    <w:rsid w:val="00333D70"/>
    <w:rsid w:val="003843E6"/>
    <w:rsid w:val="003B6346"/>
    <w:rsid w:val="003C3033"/>
    <w:rsid w:val="003E6A84"/>
    <w:rsid w:val="004112A1"/>
    <w:rsid w:val="004420D0"/>
    <w:rsid w:val="00494E1D"/>
    <w:rsid w:val="004C1C11"/>
    <w:rsid w:val="004C7ED8"/>
    <w:rsid w:val="004F299C"/>
    <w:rsid w:val="0051633D"/>
    <w:rsid w:val="00521F68"/>
    <w:rsid w:val="0053682A"/>
    <w:rsid w:val="005467F8"/>
    <w:rsid w:val="005520D8"/>
    <w:rsid w:val="005D117B"/>
    <w:rsid w:val="006277CF"/>
    <w:rsid w:val="00685A3E"/>
    <w:rsid w:val="006903F0"/>
    <w:rsid w:val="006A3580"/>
    <w:rsid w:val="006B552E"/>
    <w:rsid w:val="006E4AFA"/>
    <w:rsid w:val="006F31D4"/>
    <w:rsid w:val="006F3FC9"/>
    <w:rsid w:val="00756B21"/>
    <w:rsid w:val="0078738F"/>
    <w:rsid w:val="007C011C"/>
    <w:rsid w:val="007C1658"/>
    <w:rsid w:val="007C38B9"/>
    <w:rsid w:val="008165D2"/>
    <w:rsid w:val="00856759"/>
    <w:rsid w:val="0086033D"/>
    <w:rsid w:val="0086731E"/>
    <w:rsid w:val="009006FF"/>
    <w:rsid w:val="00924BBA"/>
    <w:rsid w:val="00933710"/>
    <w:rsid w:val="00962863"/>
    <w:rsid w:val="009846DE"/>
    <w:rsid w:val="00990A4C"/>
    <w:rsid w:val="009C7582"/>
    <w:rsid w:val="009D2975"/>
    <w:rsid w:val="009E0027"/>
    <w:rsid w:val="009F6F98"/>
    <w:rsid w:val="00A1113F"/>
    <w:rsid w:val="00A13C77"/>
    <w:rsid w:val="00A14577"/>
    <w:rsid w:val="00A3696A"/>
    <w:rsid w:val="00A53442"/>
    <w:rsid w:val="00A83F66"/>
    <w:rsid w:val="00A92AED"/>
    <w:rsid w:val="00AA3B8E"/>
    <w:rsid w:val="00AC3AF2"/>
    <w:rsid w:val="00AC70DC"/>
    <w:rsid w:val="00B03AF8"/>
    <w:rsid w:val="00B0709B"/>
    <w:rsid w:val="00B265D8"/>
    <w:rsid w:val="00B363B6"/>
    <w:rsid w:val="00B37DA5"/>
    <w:rsid w:val="00B430C8"/>
    <w:rsid w:val="00B96CEB"/>
    <w:rsid w:val="00B976BE"/>
    <w:rsid w:val="00BA5730"/>
    <w:rsid w:val="00BC53F7"/>
    <w:rsid w:val="00BD37F1"/>
    <w:rsid w:val="00BD7B0B"/>
    <w:rsid w:val="00BE4FEB"/>
    <w:rsid w:val="00BF2556"/>
    <w:rsid w:val="00C03678"/>
    <w:rsid w:val="00C11A78"/>
    <w:rsid w:val="00C65890"/>
    <w:rsid w:val="00C6683B"/>
    <w:rsid w:val="00C66972"/>
    <w:rsid w:val="00C76E1D"/>
    <w:rsid w:val="00C84B0D"/>
    <w:rsid w:val="00C95376"/>
    <w:rsid w:val="00CA6C98"/>
    <w:rsid w:val="00CB21B9"/>
    <w:rsid w:val="00CD3FEE"/>
    <w:rsid w:val="00CF7C5E"/>
    <w:rsid w:val="00D0613F"/>
    <w:rsid w:val="00D069F3"/>
    <w:rsid w:val="00D32CAE"/>
    <w:rsid w:val="00D54DB9"/>
    <w:rsid w:val="00D63407"/>
    <w:rsid w:val="00D7733C"/>
    <w:rsid w:val="00DB016F"/>
    <w:rsid w:val="00E06946"/>
    <w:rsid w:val="00E30145"/>
    <w:rsid w:val="00E865BC"/>
    <w:rsid w:val="00EA0824"/>
    <w:rsid w:val="00EA7CB3"/>
    <w:rsid w:val="00ED2B53"/>
    <w:rsid w:val="00ED6827"/>
    <w:rsid w:val="00EE245F"/>
    <w:rsid w:val="00EF594A"/>
    <w:rsid w:val="00F20160"/>
    <w:rsid w:val="00F32FBA"/>
    <w:rsid w:val="00F56D4A"/>
    <w:rsid w:val="00F70B78"/>
    <w:rsid w:val="00F77E38"/>
    <w:rsid w:val="00F847F3"/>
    <w:rsid w:val="00F976DA"/>
    <w:rsid w:val="00FB741B"/>
    <w:rsid w:val="00FC0C8C"/>
    <w:rsid w:val="00FC1908"/>
    <w:rsid w:val="00FD29ED"/>
    <w:rsid w:val="00FE0B4E"/>
    <w:rsid w:val="00FF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  <o:rules v:ext="edit">
        <o:r id="V:Rule7" type="connector" idref="#_x0000_s1029"/>
        <o:r id="V:Rule11" type="connector" idref="#_x0000_s1028"/>
        <o:r id="V:Rule1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6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65BC"/>
    <w:pPr>
      <w:keepNext/>
      <w:autoSpaceDE w:val="0"/>
      <w:autoSpaceDN w:val="0"/>
      <w:adjustRightInd w:val="0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865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865BC"/>
    <w:pPr>
      <w:keepNext/>
      <w:spacing w:before="60" w:after="60"/>
      <w:jc w:val="center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E865BC"/>
    <w:pPr>
      <w:keepNext/>
      <w:spacing w:line="360" w:lineRule="auto"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95C6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95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295C60"/>
    <w:pPr>
      <w:spacing w:before="100" w:after="120"/>
    </w:pPr>
  </w:style>
  <w:style w:type="character" w:customStyle="1" w:styleId="a6">
    <w:name w:val="Основной текст Знак"/>
    <w:basedOn w:val="a0"/>
    <w:link w:val="a5"/>
    <w:uiPriority w:val="99"/>
    <w:rsid w:val="00295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95C60"/>
    <w:pPr>
      <w:spacing w:after="60"/>
      <w:ind w:left="6026"/>
      <w:jc w:val="center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295C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295C60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-15">
    <w:name w:val="14-15"/>
    <w:basedOn w:val="a"/>
    <w:uiPriority w:val="99"/>
    <w:rsid w:val="00295C60"/>
    <w:pPr>
      <w:spacing w:line="360" w:lineRule="auto"/>
      <w:ind w:firstLine="720"/>
      <w:jc w:val="both"/>
    </w:pPr>
    <w:rPr>
      <w:rFonts w:ascii="Times New Roman CYR" w:hAnsi="Times New Roman CYR"/>
      <w:spacing w:val="4"/>
      <w:sz w:val="28"/>
      <w:szCs w:val="20"/>
    </w:rPr>
  </w:style>
  <w:style w:type="paragraph" w:styleId="a7">
    <w:name w:val="Balloon Text"/>
    <w:basedOn w:val="a"/>
    <w:link w:val="a8"/>
    <w:uiPriority w:val="99"/>
    <w:unhideWhenUsed/>
    <w:rsid w:val="00FF26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F26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F25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25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865BC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865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865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865B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E865B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uiPriority w:val="99"/>
    <w:rsid w:val="00E865BC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E865B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Норм"/>
    <w:basedOn w:val="a"/>
    <w:uiPriority w:val="99"/>
    <w:rsid w:val="00E865BC"/>
    <w:pPr>
      <w:jc w:val="center"/>
    </w:pPr>
    <w:rPr>
      <w:sz w:val="28"/>
      <w:szCs w:val="28"/>
    </w:rPr>
  </w:style>
  <w:style w:type="paragraph" w:styleId="af">
    <w:name w:val="endnote text"/>
    <w:basedOn w:val="a"/>
    <w:link w:val="af0"/>
    <w:uiPriority w:val="99"/>
    <w:rsid w:val="00E865BC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rsid w:val="00E865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rsid w:val="00E865BC"/>
    <w:rPr>
      <w:rFonts w:cs="Times New Roman"/>
      <w:vertAlign w:val="superscript"/>
    </w:rPr>
  </w:style>
  <w:style w:type="paragraph" w:styleId="af2">
    <w:name w:val="footnote text"/>
    <w:basedOn w:val="a"/>
    <w:link w:val="af3"/>
    <w:uiPriority w:val="99"/>
    <w:rsid w:val="00E865BC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E865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rsid w:val="00E865BC"/>
    <w:rPr>
      <w:rFonts w:cs="Times New Roman"/>
      <w:vertAlign w:val="superscript"/>
    </w:rPr>
  </w:style>
  <w:style w:type="paragraph" w:customStyle="1" w:styleId="11">
    <w:name w:val="Абзац списка1"/>
    <w:basedOn w:val="a"/>
    <w:uiPriority w:val="99"/>
    <w:rsid w:val="00E865BC"/>
    <w:pPr>
      <w:ind w:left="720"/>
      <w:contextualSpacing/>
    </w:pPr>
  </w:style>
  <w:style w:type="paragraph" w:styleId="af5">
    <w:name w:val="Normal (Web)"/>
    <w:basedOn w:val="a"/>
    <w:uiPriority w:val="99"/>
    <w:rsid w:val="00E865BC"/>
    <w:pPr>
      <w:spacing w:before="100" w:beforeAutospacing="1" w:after="100" w:afterAutospacing="1"/>
    </w:pPr>
  </w:style>
  <w:style w:type="paragraph" w:styleId="af6">
    <w:name w:val="List Paragraph"/>
    <w:basedOn w:val="a"/>
    <w:uiPriority w:val="99"/>
    <w:qFormat/>
    <w:rsid w:val="00E865BC"/>
    <w:pPr>
      <w:ind w:left="720"/>
      <w:contextualSpacing/>
    </w:pPr>
  </w:style>
  <w:style w:type="paragraph" w:styleId="31">
    <w:name w:val="Body Text 3"/>
    <w:basedOn w:val="a"/>
    <w:link w:val="32"/>
    <w:uiPriority w:val="99"/>
    <w:rsid w:val="00E865B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865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1">
    <w:name w:val="Т-1"/>
    <w:aliases w:val="5,Т-14,Текст14-1"/>
    <w:basedOn w:val="a"/>
    <w:uiPriority w:val="99"/>
    <w:rsid w:val="00E865B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">
    <w:name w:val="Загл.14"/>
    <w:basedOn w:val="a"/>
    <w:uiPriority w:val="99"/>
    <w:rsid w:val="00E865BC"/>
    <w:pPr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Post">
    <w:name w:val="Post"/>
    <w:basedOn w:val="a"/>
    <w:uiPriority w:val="99"/>
    <w:rsid w:val="00E865BC"/>
    <w:pPr>
      <w:jc w:val="center"/>
    </w:pPr>
    <w:rPr>
      <w:sz w:val="28"/>
      <w:szCs w:val="28"/>
    </w:rPr>
  </w:style>
  <w:style w:type="paragraph" w:customStyle="1" w:styleId="Signatur">
    <w:name w:val="Signatur"/>
    <w:basedOn w:val="a"/>
    <w:uiPriority w:val="99"/>
    <w:rsid w:val="00E865BC"/>
    <w:pPr>
      <w:spacing w:before="480"/>
      <w:jc w:val="right"/>
    </w:pPr>
    <w:rPr>
      <w:sz w:val="28"/>
      <w:szCs w:val="28"/>
    </w:rPr>
  </w:style>
  <w:style w:type="paragraph" w:styleId="af7">
    <w:name w:val="Title"/>
    <w:basedOn w:val="a"/>
    <w:link w:val="af8"/>
    <w:uiPriority w:val="99"/>
    <w:qFormat/>
    <w:rsid w:val="00E865BC"/>
    <w:pPr>
      <w:spacing w:after="480"/>
      <w:jc w:val="center"/>
    </w:pPr>
    <w:rPr>
      <w:b/>
      <w:bCs/>
      <w:sz w:val="28"/>
      <w:szCs w:val="28"/>
    </w:rPr>
  </w:style>
  <w:style w:type="character" w:customStyle="1" w:styleId="af8">
    <w:name w:val="Название Знак"/>
    <w:basedOn w:val="a0"/>
    <w:link w:val="af7"/>
    <w:uiPriority w:val="99"/>
    <w:rsid w:val="00E865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9">
    <w:name w:val="page number"/>
    <w:basedOn w:val="a0"/>
    <w:uiPriority w:val="99"/>
    <w:rsid w:val="00E865BC"/>
    <w:rPr>
      <w:rFonts w:ascii="Times New Roman" w:hAnsi="Times New Roman" w:cs="Times New Roman"/>
      <w:sz w:val="24"/>
    </w:rPr>
  </w:style>
  <w:style w:type="paragraph" w:styleId="33">
    <w:name w:val="Body Text Indent 3"/>
    <w:basedOn w:val="a"/>
    <w:link w:val="34"/>
    <w:uiPriority w:val="99"/>
    <w:rsid w:val="00E865BC"/>
    <w:pPr>
      <w:spacing w:after="120"/>
      <w:ind w:left="283" w:firstLine="720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E865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0">
    <w:name w:val="текст14-15"/>
    <w:basedOn w:val="a"/>
    <w:uiPriority w:val="99"/>
    <w:rsid w:val="00E865BC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12">
    <w:name w:val="заголовок 1"/>
    <w:basedOn w:val="a"/>
    <w:next w:val="a"/>
    <w:uiPriority w:val="99"/>
    <w:rsid w:val="00E865BC"/>
    <w:pPr>
      <w:keepNext/>
      <w:widowControl w:val="0"/>
      <w:autoSpaceDE w:val="0"/>
      <w:autoSpaceDN w:val="0"/>
    </w:pPr>
    <w:rPr>
      <w:sz w:val="28"/>
      <w:szCs w:val="28"/>
    </w:rPr>
  </w:style>
  <w:style w:type="paragraph" w:customStyle="1" w:styleId="23">
    <w:name w:val="заголовок 2"/>
    <w:basedOn w:val="a"/>
    <w:next w:val="a"/>
    <w:uiPriority w:val="99"/>
    <w:rsid w:val="00E865B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35">
    <w:name w:val="заголовок 3"/>
    <w:basedOn w:val="a"/>
    <w:next w:val="a"/>
    <w:uiPriority w:val="99"/>
    <w:rsid w:val="00E865BC"/>
    <w:pPr>
      <w:keepNext/>
      <w:widowControl w:val="0"/>
      <w:autoSpaceDE w:val="0"/>
      <w:autoSpaceDN w:val="0"/>
      <w:jc w:val="center"/>
    </w:pPr>
    <w:rPr>
      <w:b/>
      <w:bCs/>
    </w:rPr>
  </w:style>
  <w:style w:type="paragraph" w:customStyle="1" w:styleId="6">
    <w:name w:val="заголовок 6"/>
    <w:basedOn w:val="a"/>
    <w:next w:val="a"/>
    <w:uiPriority w:val="99"/>
    <w:rsid w:val="00E865BC"/>
    <w:pPr>
      <w:keepNext/>
      <w:widowControl w:val="0"/>
      <w:autoSpaceDE w:val="0"/>
      <w:autoSpaceDN w:val="0"/>
      <w:ind w:left="3600"/>
      <w:jc w:val="center"/>
    </w:pPr>
  </w:style>
  <w:style w:type="paragraph" w:customStyle="1" w:styleId="7">
    <w:name w:val="заголовок 7"/>
    <w:basedOn w:val="a"/>
    <w:next w:val="a"/>
    <w:uiPriority w:val="99"/>
    <w:rsid w:val="00E865B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14-151">
    <w:name w:val="Текст 14-15"/>
    <w:basedOn w:val="a"/>
    <w:uiPriority w:val="99"/>
    <w:rsid w:val="00E865BC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5">
    <w:name w:val="заголовок 5"/>
    <w:basedOn w:val="a"/>
    <w:next w:val="a"/>
    <w:uiPriority w:val="99"/>
    <w:rsid w:val="00E865BC"/>
    <w:pPr>
      <w:keepNext/>
      <w:autoSpaceDE w:val="0"/>
      <w:autoSpaceDN w:val="0"/>
      <w:jc w:val="right"/>
      <w:outlineLvl w:val="4"/>
    </w:pPr>
    <w:rPr>
      <w:sz w:val="34"/>
      <w:szCs w:val="34"/>
    </w:rPr>
  </w:style>
  <w:style w:type="paragraph" w:customStyle="1" w:styleId="2-11">
    <w:name w:val="содержание2-11"/>
    <w:basedOn w:val="a"/>
    <w:uiPriority w:val="99"/>
    <w:rsid w:val="00E865BC"/>
    <w:pPr>
      <w:spacing w:after="60"/>
      <w:jc w:val="both"/>
    </w:pPr>
  </w:style>
  <w:style w:type="paragraph" w:customStyle="1" w:styleId="13">
    <w:name w:val="Знак Знак Знак1 Знак Знак Знак Знак"/>
    <w:basedOn w:val="a"/>
    <w:uiPriority w:val="99"/>
    <w:rsid w:val="00E865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a">
    <w:name w:val="Document Map"/>
    <w:basedOn w:val="a"/>
    <w:link w:val="afb"/>
    <w:uiPriority w:val="99"/>
    <w:rsid w:val="00E865BC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rsid w:val="00E865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29</Pages>
  <Words>7676</Words>
  <Characters>43754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51328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magomz</dc:creator>
  <cp:lastModifiedBy>user</cp:lastModifiedBy>
  <cp:revision>2</cp:revision>
  <cp:lastPrinted>2017-06-14T06:37:00Z</cp:lastPrinted>
  <dcterms:created xsi:type="dcterms:W3CDTF">2017-12-19T02:23:00Z</dcterms:created>
  <dcterms:modified xsi:type="dcterms:W3CDTF">2017-12-19T02:23:00Z</dcterms:modified>
</cp:coreProperties>
</file>