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59" w:rsidRDefault="00D02359" w:rsidP="00D02359">
      <w:pPr>
        <w:shd w:val="clear" w:color="auto" w:fill="FFFFFF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УТВЕРЖДЕНО </w:t>
      </w:r>
    </w:p>
    <w:p w:rsidR="00FA4F02" w:rsidRDefault="00D02359" w:rsidP="00D02359">
      <w:pPr>
        <w:shd w:val="clear" w:color="auto" w:fill="FFFFFF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Общественной палаты Амурской области 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27.01.2016 № 2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</w:rPr>
      </w:pPr>
    </w:p>
    <w:p w:rsidR="00D02359" w:rsidRPr="00D02359" w:rsidRDefault="00D02359" w:rsidP="00D02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D02359" w:rsidRPr="00D02359" w:rsidRDefault="00D02359" w:rsidP="00D02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b/>
          <w:sz w:val="28"/>
          <w:szCs w:val="28"/>
        </w:rPr>
        <w:t xml:space="preserve">о центре общественного контроля </w:t>
      </w:r>
    </w:p>
    <w:p w:rsidR="00D02359" w:rsidRPr="00D02359" w:rsidRDefault="00D02359" w:rsidP="00D02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Общественной палаты Амурской области </w:t>
      </w:r>
    </w:p>
    <w:p w:rsidR="00D02359" w:rsidRPr="00D02359" w:rsidRDefault="00D02359" w:rsidP="00D02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b/>
          <w:sz w:val="28"/>
          <w:szCs w:val="28"/>
        </w:rPr>
        <w:t>в сфере жилищно-коммунального хозяйства</w:t>
      </w:r>
    </w:p>
    <w:p w:rsidR="00D02359" w:rsidRPr="00D02359" w:rsidRDefault="00D02359" w:rsidP="00D02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2359" w:rsidRPr="00D02359" w:rsidRDefault="00D02359" w:rsidP="00D02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359">
        <w:rPr>
          <w:rFonts w:ascii="Times New Roman" w:hAnsi="Times New Roman" w:cs="Times New Roman"/>
          <w:sz w:val="28"/>
          <w:szCs w:val="28"/>
        </w:rPr>
        <w:t xml:space="preserve">Центр общественного контроля Общественной палаты Амурской области в сфере жилищно-коммунального хозяйства создается в целях осуществления общественного контроля в сфере жилищно-коммунального хозяйства и является рабочей группой Общественной палаты Амурской области </w:t>
      </w:r>
      <w:r w:rsidRPr="00D02359">
        <w:rPr>
          <w:rFonts w:ascii="Times New Roman" w:eastAsia="Times New Roman" w:hAnsi="Times New Roman" w:cs="Times New Roman"/>
          <w:sz w:val="28"/>
          <w:szCs w:val="28"/>
        </w:rPr>
        <w:t>(далее – Центр общественного контроля ЖКХ)</w:t>
      </w:r>
      <w:r w:rsidRPr="00D023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359" w:rsidRPr="00D02359" w:rsidRDefault="00D02359" w:rsidP="00D02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2359" w:rsidRPr="00FA4F02" w:rsidRDefault="00D02359" w:rsidP="00D02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F02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 xml:space="preserve">1.1. Центр общественного контроля ЖКХ осуществляет свою деятельность в соответствии с Федеральным законом «Об общественном контроле в Российской Федерации», Законом Амурской области «Об Общественной палате Амурской области», Законом Амурской области «Об отдельных вопросах организации и осуществления общественного контроля на территории Амурской области» и в рамках законодательства Российской Федерации, Амурской области. </w:t>
      </w:r>
    </w:p>
    <w:p w:rsidR="00D02359" w:rsidRPr="00D02359" w:rsidRDefault="00D02359" w:rsidP="00D023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 xml:space="preserve">1.2. Центр общественного контроля ЖКХ создается </w:t>
      </w:r>
      <w:r w:rsidRPr="00D02359">
        <w:rPr>
          <w:rFonts w:ascii="Times New Roman" w:hAnsi="Times New Roman" w:cs="Times New Roman"/>
          <w:sz w:val="28"/>
          <w:szCs w:val="28"/>
        </w:rPr>
        <w:t>в целях организации взаимодействия жителей области, собственников и нанимателей жилья, их объединений с органами власти и органами местного самоуправления по вопросам функционирования жилищно-коммунального хозяйства.</w:t>
      </w:r>
    </w:p>
    <w:p w:rsidR="00D02359" w:rsidRPr="00D02359" w:rsidRDefault="00D02359" w:rsidP="00D02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359">
        <w:rPr>
          <w:rFonts w:ascii="Times New Roman" w:hAnsi="Times New Roman" w:cs="Times New Roman"/>
          <w:sz w:val="28"/>
          <w:szCs w:val="28"/>
        </w:rPr>
        <w:t>1.3. Центр общественного контроля ЖКХ, учитывая потребности и интересы, права и обязанности собственников, нанимателей жилья и их объединений, жителей области в рамках законодательства организует общественный контроль за деятельностью в сфере жилищно-коммунального хозяйства независимо от форм собственности и управления, изучает их взаимодействие с органами местного самоуправления на соответствие нормам законодательства по реформированию ЖКХ и обеспечению повышения качества ЖКУ.</w:t>
      </w:r>
    </w:p>
    <w:p w:rsidR="00F83B02" w:rsidRDefault="00D02359" w:rsidP="00D02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359">
        <w:rPr>
          <w:rFonts w:ascii="Times New Roman" w:hAnsi="Times New Roman" w:cs="Times New Roman"/>
          <w:sz w:val="28"/>
          <w:szCs w:val="28"/>
        </w:rPr>
        <w:t xml:space="preserve">1.4. Центр общественного контроля ЖКХ осуществляет свою деятельность при Общественной палате Амурской области исключительно на общественных началах и формируется из числа её членов и представителей общественности, бизнеса советом Общественной палаты Амурской области по представлению руководителя </w:t>
      </w:r>
      <w:bookmarkStart w:id="0" w:name="_GoBack"/>
      <w:bookmarkEnd w:id="0"/>
      <w:r w:rsidRPr="00D02359">
        <w:rPr>
          <w:rFonts w:ascii="Times New Roman" w:hAnsi="Times New Roman" w:cs="Times New Roman"/>
          <w:sz w:val="28"/>
          <w:szCs w:val="28"/>
        </w:rPr>
        <w:t xml:space="preserve">Центра общественного контроля ЖКХ. Совет Общественной палаты Амурской области может вносить изменения или дополнения в персональный состав Центра общественного контроля </w:t>
      </w:r>
      <w:r w:rsidRPr="00D02359">
        <w:rPr>
          <w:rFonts w:ascii="Times New Roman" w:hAnsi="Times New Roman" w:cs="Times New Roman"/>
          <w:sz w:val="28"/>
          <w:szCs w:val="28"/>
        </w:rPr>
        <w:lastRenderedPageBreak/>
        <w:t xml:space="preserve">ЖКХ. </w:t>
      </w:r>
      <w:r w:rsidR="00253267" w:rsidRPr="00253267">
        <w:rPr>
          <w:rFonts w:ascii="Times New Roman" w:hAnsi="Times New Roman" w:cs="Times New Roman"/>
          <w:sz w:val="28"/>
          <w:szCs w:val="28"/>
          <w:lang w:eastAsia="en-US" w:bidi="en-US"/>
        </w:rPr>
        <w:t>Руководитель Центра общественного контроля жилищно-коммунального хозяйства назначается советом Общественной палаты Амурской области из числа</w:t>
      </w:r>
      <w:r w:rsidR="00253267">
        <w:rPr>
          <w:sz w:val="28"/>
          <w:szCs w:val="28"/>
          <w:lang w:eastAsia="en-US" w:bidi="en-US"/>
        </w:rPr>
        <w:t xml:space="preserve"> </w:t>
      </w:r>
      <w:r w:rsidR="00253267" w:rsidRPr="00253267">
        <w:rPr>
          <w:rFonts w:ascii="Times New Roman" w:hAnsi="Times New Roman" w:cs="Times New Roman"/>
          <w:sz w:val="28"/>
          <w:szCs w:val="28"/>
          <w:lang w:eastAsia="en-US" w:bidi="en-US"/>
        </w:rPr>
        <w:t>действующих членов Общественной палаты</w:t>
      </w:r>
      <w:r w:rsidR="00253267">
        <w:rPr>
          <w:rFonts w:ascii="Times New Roman" w:hAnsi="Times New Roman" w:cs="Times New Roman"/>
          <w:sz w:val="28"/>
          <w:szCs w:val="28"/>
        </w:rPr>
        <w:t>.</w:t>
      </w:r>
      <w:r w:rsidR="00253267" w:rsidRPr="00D02359">
        <w:rPr>
          <w:rFonts w:ascii="Times New Roman" w:hAnsi="Times New Roman" w:cs="Times New Roman"/>
          <w:sz w:val="28"/>
          <w:szCs w:val="28"/>
        </w:rPr>
        <w:t xml:space="preserve"> </w:t>
      </w:r>
      <w:r w:rsidRPr="00D02359">
        <w:rPr>
          <w:rFonts w:ascii="Times New Roman" w:hAnsi="Times New Roman" w:cs="Times New Roman"/>
          <w:sz w:val="28"/>
          <w:szCs w:val="28"/>
        </w:rPr>
        <w:t xml:space="preserve">Центр общественного контроля ЖКХ по согласованию с органами местного самоуправления могут создаваться представительства Центра общественного контроля ЖКХ или назначаться территориальные представители с обязательным утверждением их советом Общественной палаты Амурской области. </w:t>
      </w:r>
    </w:p>
    <w:p w:rsidR="00D02359" w:rsidRPr="00F83B02" w:rsidRDefault="00F83B02" w:rsidP="00F83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83B02">
        <w:rPr>
          <w:rFonts w:ascii="Times New Roman" w:hAnsi="Times New Roman" w:cs="Times New Roman"/>
          <w:i/>
          <w:sz w:val="24"/>
          <w:szCs w:val="28"/>
        </w:rPr>
        <w:t>(в редакции решение совета Общественн</w:t>
      </w:r>
      <w:r w:rsidR="00253267">
        <w:rPr>
          <w:rFonts w:ascii="Times New Roman" w:hAnsi="Times New Roman" w:cs="Times New Roman"/>
          <w:i/>
          <w:sz w:val="24"/>
          <w:szCs w:val="28"/>
        </w:rPr>
        <w:t>ой палаты Амурской области от 29.06.2018</w:t>
      </w:r>
      <w:r>
        <w:rPr>
          <w:rFonts w:ascii="Times New Roman" w:hAnsi="Times New Roman" w:cs="Times New Roman"/>
          <w:i/>
          <w:sz w:val="24"/>
          <w:szCs w:val="28"/>
        </w:rPr>
        <w:t xml:space="preserve">    </w:t>
      </w:r>
      <w:r w:rsidR="00253267">
        <w:rPr>
          <w:rFonts w:ascii="Times New Roman" w:hAnsi="Times New Roman" w:cs="Times New Roman"/>
          <w:i/>
          <w:sz w:val="24"/>
          <w:szCs w:val="28"/>
        </w:rPr>
        <w:t xml:space="preserve"> № 2</w:t>
      </w:r>
      <w:r w:rsidRPr="00F83B02">
        <w:rPr>
          <w:rFonts w:ascii="Times New Roman" w:hAnsi="Times New Roman" w:cs="Times New Roman"/>
          <w:i/>
          <w:sz w:val="24"/>
          <w:szCs w:val="28"/>
        </w:rPr>
        <w:t>)</w:t>
      </w:r>
      <w:r w:rsidR="00D02359" w:rsidRPr="00F83B0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D02359" w:rsidRPr="00F83B0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D02359" w:rsidRPr="00D02359" w:rsidRDefault="00D02359" w:rsidP="00D02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2359" w:rsidRPr="00FA4F02" w:rsidRDefault="00D02359" w:rsidP="00D02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F02">
        <w:rPr>
          <w:rFonts w:ascii="Times New Roman" w:eastAsia="Times New Roman" w:hAnsi="Times New Roman" w:cs="Times New Roman"/>
          <w:b/>
          <w:bCs/>
          <w:sz w:val="28"/>
          <w:szCs w:val="28"/>
        </w:rPr>
        <w:t>II. Основные задачи и функции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>2.1. Центр общественного контроля ЖКХ в рамках общественного контроля в сфере жилищно-коммунального хозяйства осуществляет анализ ситуации в ЖКХ, мониторинг обращений граждан, изучает общественное мнение, выявляет наиболее острые проблемы и вносит предложения в соответствующие органы по их решению</w:t>
      </w:r>
      <w:r w:rsidRPr="00D02359">
        <w:rPr>
          <w:rFonts w:ascii="Times New Roman" w:hAnsi="Times New Roman" w:cs="Times New Roman"/>
          <w:sz w:val="28"/>
          <w:szCs w:val="28"/>
        </w:rPr>
        <w:t xml:space="preserve"> и осуществляет контроль реализации внесенных предложений.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 xml:space="preserve">2.2. Осуществляет взаимодействие с субъектами общественного контроля, общественными организациями и объединениями граждан, с их согласия координирует их деятельность в сфере ЖКХ, обменивается информацией, приглашает к совместной работе и участвует в их деятельности. 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>2.3. Взаимодействует с НП «Национальный центр общественного контроля в сфере жилищно-коммунального хозяйства «ЖКХ контроль», представляет ему информацию о практике работы, проблемах, использует его рекомендации и методический опыт в собственной работе.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>2.4. Проводит общественную экспертизу проектов законов Амурской области, проектов нормативных актов исполнительных органов государственной власти и муниципальных правовых актов в сфере ЖКХ (по согласованию).</w:t>
      </w:r>
    </w:p>
    <w:p w:rsidR="00D02359" w:rsidRPr="00D02359" w:rsidRDefault="00D02359" w:rsidP="00D02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2359" w:rsidRPr="00FA4F02" w:rsidRDefault="00D02359" w:rsidP="00D02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F0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FA4F02">
        <w:rPr>
          <w:rFonts w:ascii="Times New Roman" w:eastAsia="Times New Roman" w:hAnsi="Times New Roman" w:cs="Times New Roman"/>
          <w:b/>
          <w:bCs/>
          <w:sz w:val="28"/>
          <w:szCs w:val="28"/>
        </w:rPr>
        <w:t>II. Основные формы и методы работы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>Центр общественного контроля ЖКХ в своей деятельности использует следующие формы работы: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 xml:space="preserve">3.1. Заседания Центра </w:t>
      </w:r>
      <w:r w:rsidRPr="00D02359">
        <w:rPr>
          <w:rFonts w:ascii="Times New Roman" w:hAnsi="Times New Roman" w:cs="Times New Roman"/>
          <w:sz w:val="28"/>
          <w:szCs w:val="28"/>
        </w:rPr>
        <w:t>общественного контроля ЖКХ</w:t>
      </w:r>
      <w:r w:rsidRPr="00D02359">
        <w:rPr>
          <w:rFonts w:ascii="Times New Roman" w:eastAsia="Times New Roman" w:hAnsi="Times New Roman" w:cs="Times New Roman"/>
          <w:sz w:val="28"/>
          <w:szCs w:val="28"/>
        </w:rPr>
        <w:t xml:space="preserve"> для обсуждения предложений по плану работы, участия в проверках, подготовки запросов и т.д. (</w:t>
      </w:r>
      <w:r w:rsidRPr="00D02359">
        <w:rPr>
          <w:rFonts w:ascii="Times New Roman" w:hAnsi="Times New Roman" w:cs="Times New Roman"/>
          <w:sz w:val="28"/>
          <w:szCs w:val="28"/>
        </w:rPr>
        <w:t>не реже одного раза в 2 месяца)</w:t>
      </w:r>
      <w:r w:rsidRPr="00D023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>3.2. Участие в общественных советах при государственных органах власти.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>3.3. Участие в заседаниях Правительства Амурской области по вопросам ЖКХ.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>3.4. Подготовка заключений по законопроектам и другим нормативным актам исполнительных органов государственной власти.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>3.5. Организация общественных слушаний, «круглых столов».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3.6. </w:t>
      </w:r>
      <w:r w:rsidRPr="00D02359">
        <w:rPr>
          <w:rFonts w:ascii="Times New Roman" w:hAnsi="Times New Roman" w:cs="Times New Roman"/>
          <w:sz w:val="28"/>
          <w:szCs w:val="28"/>
        </w:rPr>
        <w:t>Прием граждан и п</w:t>
      </w:r>
      <w:r w:rsidRPr="00D02359">
        <w:rPr>
          <w:rFonts w:ascii="Times New Roman" w:eastAsia="Times New Roman" w:hAnsi="Times New Roman" w:cs="Times New Roman"/>
          <w:sz w:val="28"/>
          <w:szCs w:val="28"/>
        </w:rPr>
        <w:t>рием обращений граждан, поступающих через общественную приемную.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>3.7. Анализ обращений граждан, поступающих через общественную приемную.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>3.8. Направление обращений граждан в соответствующие органы и организации для принятия мер с информированием о постановке их на общественный контроль.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>3.9. Подготовка предложений по решению проблем в сфере ЖКХ.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>3.10. Информирование граждан о ситуации в ЖКХ, ходе реформирования отрасли.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>3.11. Подготовка запросов в государственные органы исполнительной власти, в организации, функционирующие в сфере ЖКХ</w:t>
      </w:r>
      <w:r w:rsidRPr="00D02359">
        <w:rPr>
          <w:rFonts w:ascii="Times New Roman" w:hAnsi="Times New Roman" w:cs="Times New Roman"/>
          <w:sz w:val="28"/>
          <w:szCs w:val="28"/>
        </w:rPr>
        <w:t xml:space="preserve"> и при необходимости в правоохранительные органы Российской Федерации.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359" w:rsidRPr="00FA4F02" w:rsidRDefault="00D02359" w:rsidP="00D023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F0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FA4F02">
        <w:rPr>
          <w:rFonts w:ascii="Times New Roman" w:eastAsia="Times New Roman" w:hAnsi="Times New Roman" w:cs="Times New Roman"/>
          <w:b/>
          <w:sz w:val="28"/>
          <w:szCs w:val="28"/>
        </w:rPr>
        <w:t xml:space="preserve">. Обеспечение деятельности </w:t>
      </w:r>
    </w:p>
    <w:p w:rsidR="00D02359" w:rsidRPr="00FA4F02" w:rsidRDefault="00D02359" w:rsidP="00D023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F02">
        <w:rPr>
          <w:rFonts w:ascii="Times New Roman" w:eastAsia="Times New Roman" w:hAnsi="Times New Roman" w:cs="Times New Roman"/>
          <w:b/>
          <w:sz w:val="28"/>
          <w:szCs w:val="28"/>
        </w:rPr>
        <w:t>Центра общественного контроля ЖКХ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>4.1. Деятельность Центра общественного контроля ЖКХ обеспечивает аппарат Общественной палаты Амурской области, который выделяет необходимые помещения для текущей работы, заседаний, приёма граждан, средства связи и ведет документооборот.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 xml:space="preserve">4.2. Все публичные мероприятия Центр общественного контроля ЖКХ проводит с согласия совета Общественной палаты Амурской области или </w:t>
      </w:r>
      <w:r w:rsidR="000D2813"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 w:rsidRPr="00D02359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 палаты Амурской области.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 xml:space="preserve">4.3. Планы работы Центра общественного контроля ЖКХ согласовываются с </w:t>
      </w:r>
      <w:r w:rsidR="000D2813">
        <w:rPr>
          <w:rFonts w:ascii="Times New Roman" w:eastAsia="Times New Roman" w:hAnsi="Times New Roman" w:cs="Times New Roman"/>
          <w:sz w:val="28"/>
          <w:szCs w:val="28"/>
        </w:rPr>
        <w:t>председателем</w:t>
      </w:r>
      <w:r w:rsidRPr="00D02359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 палаты Амурской области по представлению руководителя Центра общественного контроля ЖКХ.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359">
        <w:rPr>
          <w:rFonts w:ascii="Times New Roman" w:hAnsi="Times New Roman" w:cs="Times New Roman"/>
          <w:sz w:val="28"/>
          <w:szCs w:val="28"/>
        </w:rPr>
        <w:t xml:space="preserve">4.4. Руководитель Центра общественного контроля ЖКХ ежемесячно представляет в письменном виде на имя </w:t>
      </w:r>
      <w:r w:rsidR="000D2813">
        <w:rPr>
          <w:rFonts w:ascii="Times New Roman" w:hAnsi="Times New Roman" w:cs="Times New Roman"/>
          <w:sz w:val="28"/>
          <w:szCs w:val="28"/>
        </w:rPr>
        <w:t>председателя</w:t>
      </w:r>
      <w:r w:rsidRPr="00D02359">
        <w:rPr>
          <w:rFonts w:ascii="Times New Roman" w:hAnsi="Times New Roman" w:cs="Times New Roman"/>
          <w:sz w:val="28"/>
          <w:szCs w:val="28"/>
        </w:rPr>
        <w:t xml:space="preserve"> Общественной палаты Амурской области отчет о проделанной работе.</w:t>
      </w:r>
    </w:p>
    <w:p w:rsidR="0019412D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 xml:space="preserve">4.5. Информацию о работе Центра общественного контроля ЖКХ и другие исходящие документы визирует руководитель Центра общественного контроля ЖКХ и подписывает </w:t>
      </w:r>
      <w:r w:rsidR="000D2813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D02359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 палаты Амурской области.</w:t>
      </w:r>
    </w:p>
    <w:sectPr w:rsidR="0019412D" w:rsidRPr="00D02359" w:rsidSect="00D0235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F38" w:rsidRDefault="00594F38" w:rsidP="00DC5385">
      <w:pPr>
        <w:spacing w:after="0" w:line="240" w:lineRule="auto"/>
      </w:pPr>
      <w:r>
        <w:separator/>
      </w:r>
    </w:p>
  </w:endnote>
  <w:endnote w:type="continuationSeparator" w:id="0">
    <w:p w:rsidR="00594F38" w:rsidRDefault="00594F38" w:rsidP="00DC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F38" w:rsidRDefault="00594F38" w:rsidP="00DC5385">
      <w:pPr>
        <w:spacing w:after="0" w:line="240" w:lineRule="auto"/>
      </w:pPr>
      <w:r>
        <w:separator/>
      </w:r>
    </w:p>
  </w:footnote>
  <w:footnote w:type="continuationSeparator" w:id="0">
    <w:p w:rsidR="00594F38" w:rsidRDefault="00594F38" w:rsidP="00DC5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7232"/>
      <w:docPartObj>
        <w:docPartGallery w:val="Page Numbers (Top of Page)"/>
        <w:docPartUnique/>
      </w:docPartObj>
    </w:sdtPr>
    <w:sdtEndPr/>
    <w:sdtContent>
      <w:p w:rsidR="009C0BED" w:rsidRDefault="0074549C">
        <w:pPr>
          <w:pStyle w:val="a3"/>
          <w:jc w:val="center"/>
        </w:pPr>
        <w:r>
          <w:fldChar w:fldCharType="begin"/>
        </w:r>
        <w:r w:rsidR="00D02359">
          <w:instrText xml:space="preserve"> PAGE   \* MERGEFORMAT </w:instrText>
        </w:r>
        <w:r>
          <w:fldChar w:fldCharType="separate"/>
        </w:r>
        <w:r w:rsidR="000B53A6">
          <w:rPr>
            <w:noProof/>
          </w:rPr>
          <w:t>3</w:t>
        </w:r>
        <w:r>
          <w:fldChar w:fldCharType="end"/>
        </w:r>
      </w:p>
    </w:sdtContent>
  </w:sdt>
  <w:p w:rsidR="009C0BED" w:rsidRDefault="000B53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359"/>
    <w:rsid w:val="000B53A6"/>
    <w:rsid w:val="000D2813"/>
    <w:rsid w:val="0019412D"/>
    <w:rsid w:val="002239E8"/>
    <w:rsid w:val="00253267"/>
    <w:rsid w:val="002C6469"/>
    <w:rsid w:val="002D08A5"/>
    <w:rsid w:val="00594F38"/>
    <w:rsid w:val="005A0D4A"/>
    <w:rsid w:val="0074549C"/>
    <w:rsid w:val="00BF7EBB"/>
    <w:rsid w:val="00C24CC0"/>
    <w:rsid w:val="00D02359"/>
    <w:rsid w:val="00DC5385"/>
    <w:rsid w:val="00F83B02"/>
    <w:rsid w:val="00FA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47A7C-0496-4EBB-8706-2B321A88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235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OP4</cp:lastModifiedBy>
  <cp:revision>4</cp:revision>
  <dcterms:created xsi:type="dcterms:W3CDTF">2018-11-28T00:48:00Z</dcterms:created>
  <dcterms:modified xsi:type="dcterms:W3CDTF">2019-09-12T07:10:00Z</dcterms:modified>
</cp:coreProperties>
</file>