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87" w:rsidRPr="00A55CBB" w:rsidRDefault="00592987" w:rsidP="00A55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CBB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92987" w:rsidRPr="00EF72B7" w:rsidRDefault="00592987" w:rsidP="00FE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B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E1F3E">
        <w:rPr>
          <w:rFonts w:ascii="Times New Roman" w:hAnsi="Times New Roman" w:cs="Times New Roman"/>
          <w:sz w:val="28"/>
          <w:szCs w:val="28"/>
        </w:rPr>
        <w:t>статье 8 Регламента</w:t>
      </w:r>
      <w:r w:rsidRPr="00EF72B7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EF72B7">
        <w:rPr>
          <w:rFonts w:ascii="Times New Roman" w:hAnsi="Times New Roman" w:cs="Times New Roman"/>
          <w:sz w:val="28"/>
          <w:szCs w:val="28"/>
        </w:rPr>
        <w:t>твенной палаты Амурской области</w:t>
      </w:r>
      <w:r w:rsidRPr="00EF72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1F3E">
        <w:rPr>
          <w:rFonts w:ascii="Times New Roman" w:hAnsi="Times New Roman" w:cs="Times New Roman"/>
          <w:sz w:val="28"/>
          <w:szCs w:val="28"/>
        </w:rPr>
        <w:t xml:space="preserve"> –</w:t>
      </w:r>
      <w:r w:rsidRPr="00EF72B7">
        <w:rPr>
          <w:rFonts w:ascii="Times New Roman" w:hAnsi="Times New Roman" w:cs="Times New Roman"/>
          <w:sz w:val="28"/>
          <w:szCs w:val="28"/>
        </w:rPr>
        <w:t xml:space="preserve"> ОП АО)</w:t>
      </w:r>
      <w:r w:rsidR="00FE1F3E">
        <w:rPr>
          <w:rFonts w:ascii="Times New Roman" w:hAnsi="Times New Roman" w:cs="Times New Roman"/>
          <w:sz w:val="28"/>
          <w:szCs w:val="28"/>
        </w:rPr>
        <w:t xml:space="preserve"> </w:t>
      </w:r>
      <w:r w:rsidRPr="00EF72B7">
        <w:rPr>
          <w:rFonts w:ascii="Times New Roman" w:hAnsi="Times New Roman" w:cs="Times New Roman"/>
          <w:sz w:val="28"/>
          <w:szCs w:val="28"/>
        </w:rPr>
        <w:t xml:space="preserve">член Общественной палаты обязан выполнять </w:t>
      </w:r>
      <w:r w:rsidR="00FE1F3E" w:rsidRPr="00EF72B7">
        <w:rPr>
          <w:rFonts w:ascii="Times New Roman" w:hAnsi="Times New Roman" w:cs="Times New Roman"/>
          <w:sz w:val="28"/>
          <w:szCs w:val="28"/>
        </w:rPr>
        <w:t xml:space="preserve">предусмотренные Кодексом этики </w:t>
      </w:r>
      <w:r w:rsidR="00FE1F3E">
        <w:rPr>
          <w:rFonts w:ascii="Times New Roman" w:hAnsi="Times New Roman" w:cs="Times New Roman"/>
          <w:sz w:val="28"/>
          <w:szCs w:val="28"/>
        </w:rPr>
        <w:t>требования</w:t>
      </w:r>
      <w:r w:rsidRPr="00EF72B7">
        <w:rPr>
          <w:rFonts w:ascii="Times New Roman" w:hAnsi="Times New Roman" w:cs="Times New Roman"/>
          <w:sz w:val="28"/>
          <w:szCs w:val="28"/>
        </w:rPr>
        <w:t xml:space="preserve"> о письменном информировании председателя Палаты о своей деятельности за квартал.</w:t>
      </w:r>
    </w:p>
    <w:p w:rsidR="00592987" w:rsidRPr="00EF72B7" w:rsidRDefault="00FE1F3E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Совет П</w:t>
      </w:r>
      <w:r w:rsidR="00592987" w:rsidRPr="00EF72B7">
        <w:rPr>
          <w:rFonts w:ascii="Times New Roman" w:hAnsi="Times New Roman" w:cs="Times New Roman"/>
          <w:sz w:val="28"/>
          <w:szCs w:val="28"/>
        </w:rPr>
        <w:t>алаты пр</w:t>
      </w:r>
      <w:r w:rsidR="00EF72B7">
        <w:rPr>
          <w:rFonts w:ascii="Times New Roman" w:hAnsi="Times New Roman" w:cs="Times New Roman"/>
          <w:sz w:val="28"/>
          <w:szCs w:val="28"/>
        </w:rPr>
        <w:t>едусмотрел</w:t>
      </w:r>
      <w:r w:rsidR="00CA08DC" w:rsidRPr="00EF72B7">
        <w:rPr>
          <w:rFonts w:ascii="Times New Roman" w:hAnsi="Times New Roman" w:cs="Times New Roman"/>
          <w:sz w:val="28"/>
          <w:szCs w:val="28"/>
        </w:rPr>
        <w:t xml:space="preserve"> предложения для включения</w:t>
      </w:r>
      <w:r w:rsidR="00592987" w:rsidRPr="00EF72B7">
        <w:rPr>
          <w:rFonts w:ascii="Times New Roman" w:hAnsi="Times New Roman" w:cs="Times New Roman"/>
          <w:sz w:val="28"/>
          <w:szCs w:val="28"/>
        </w:rPr>
        <w:t xml:space="preserve"> в подготовку для информации члена ОП АО за квартал, кот</w:t>
      </w:r>
      <w:r>
        <w:rPr>
          <w:rFonts w:ascii="Times New Roman" w:hAnsi="Times New Roman" w:cs="Times New Roman"/>
          <w:sz w:val="28"/>
          <w:szCs w:val="28"/>
        </w:rPr>
        <w:t xml:space="preserve">орые обозначены в соответствии </w:t>
      </w:r>
      <w:r w:rsidR="005528EE">
        <w:rPr>
          <w:rFonts w:ascii="Times New Roman" w:hAnsi="Times New Roman" w:cs="Times New Roman"/>
          <w:sz w:val="28"/>
          <w:szCs w:val="28"/>
        </w:rPr>
        <w:t>с федеральными нормативно-</w:t>
      </w:r>
      <w:r w:rsidR="00592987" w:rsidRPr="00EF72B7">
        <w:rPr>
          <w:rFonts w:ascii="Times New Roman" w:hAnsi="Times New Roman" w:cs="Times New Roman"/>
          <w:sz w:val="28"/>
          <w:szCs w:val="28"/>
        </w:rPr>
        <w:t>правовым</w:t>
      </w:r>
      <w:r w:rsidR="005528EE">
        <w:rPr>
          <w:rFonts w:ascii="Times New Roman" w:hAnsi="Times New Roman" w:cs="Times New Roman"/>
          <w:sz w:val="28"/>
          <w:szCs w:val="28"/>
        </w:rPr>
        <w:t xml:space="preserve">и актами РФ, законодательством </w:t>
      </w:r>
      <w:r w:rsidR="00592987" w:rsidRPr="00EF72B7">
        <w:rPr>
          <w:rFonts w:ascii="Times New Roman" w:hAnsi="Times New Roman" w:cs="Times New Roman"/>
          <w:sz w:val="28"/>
          <w:szCs w:val="28"/>
        </w:rPr>
        <w:t xml:space="preserve">Амурской области, разработанными </w:t>
      </w:r>
      <w:r w:rsidR="005528EE">
        <w:rPr>
          <w:rFonts w:ascii="Times New Roman" w:hAnsi="Times New Roman" w:cs="Times New Roman"/>
          <w:sz w:val="28"/>
          <w:szCs w:val="28"/>
        </w:rPr>
        <w:t>П</w:t>
      </w:r>
      <w:r w:rsidR="00E41874" w:rsidRPr="00EF72B7">
        <w:rPr>
          <w:rFonts w:ascii="Times New Roman" w:hAnsi="Times New Roman" w:cs="Times New Roman"/>
          <w:sz w:val="28"/>
          <w:szCs w:val="28"/>
        </w:rPr>
        <w:t xml:space="preserve">алатой </w:t>
      </w:r>
      <w:r w:rsidR="00592987" w:rsidRPr="00EF72B7">
        <w:rPr>
          <w:rFonts w:ascii="Times New Roman" w:hAnsi="Times New Roman" w:cs="Times New Roman"/>
          <w:sz w:val="28"/>
          <w:szCs w:val="28"/>
        </w:rPr>
        <w:t xml:space="preserve">внутренними документами. </w:t>
      </w:r>
    </w:p>
    <w:p w:rsidR="00592987" w:rsidRPr="00EF72B7" w:rsidRDefault="00592987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B7">
        <w:rPr>
          <w:rFonts w:ascii="Times New Roman" w:hAnsi="Times New Roman" w:cs="Times New Roman"/>
          <w:sz w:val="28"/>
          <w:szCs w:val="28"/>
        </w:rPr>
        <w:t>П</w:t>
      </w:r>
      <w:r w:rsidR="005528EE">
        <w:rPr>
          <w:rFonts w:ascii="Times New Roman" w:hAnsi="Times New Roman" w:cs="Times New Roman"/>
          <w:sz w:val="28"/>
          <w:szCs w:val="28"/>
        </w:rPr>
        <w:t>редставлялось бы целесообразным учитывать изложенное</w:t>
      </w:r>
      <w:r w:rsidRPr="00EF72B7">
        <w:rPr>
          <w:rFonts w:ascii="Times New Roman" w:hAnsi="Times New Roman" w:cs="Times New Roman"/>
          <w:sz w:val="28"/>
          <w:szCs w:val="28"/>
        </w:rPr>
        <w:t xml:space="preserve"> при подготовке письменной информации председателю ОП АО. </w:t>
      </w:r>
    </w:p>
    <w:p w:rsidR="00592987" w:rsidRDefault="005528EE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информирования </w:t>
      </w:r>
      <w:r w:rsidR="00592987" w:rsidRPr="00EF72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быть представлены и другие </w:t>
      </w:r>
      <w:r w:rsidR="00592987" w:rsidRPr="00EF72B7">
        <w:rPr>
          <w:rFonts w:ascii="Times New Roman" w:hAnsi="Times New Roman" w:cs="Times New Roman"/>
          <w:sz w:val="28"/>
          <w:szCs w:val="28"/>
        </w:rPr>
        <w:t>материалы, отражающие о</w:t>
      </w:r>
      <w:r w:rsidR="00E66F51" w:rsidRPr="00EF72B7">
        <w:rPr>
          <w:rFonts w:ascii="Times New Roman" w:hAnsi="Times New Roman" w:cs="Times New Roman"/>
          <w:sz w:val="28"/>
          <w:szCs w:val="28"/>
        </w:rPr>
        <w:t>беспечение деятельности ОП АО по усмотрению</w:t>
      </w:r>
      <w:r>
        <w:rPr>
          <w:rFonts w:ascii="Times New Roman" w:hAnsi="Times New Roman" w:cs="Times New Roman"/>
          <w:sz w:val="28"/>
          <w:szCs w:val="28"/>
        </w:rPr>
        <w:t xml:space="preserve"> члена П</w:t>
      </w:r>
      <w:r w:rsidR="00592987" w:rsidRPr="00EF72B7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5528EE" w:rsidRPr="005528EE" w:rsidRDefault="005528EE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EE">
        <w:rPr>
          <w:rFonts w:ascii="Times New Roman" w:hAnsi="Times New Roman" w:cs="Times New Roman"/>
          <w:sz w:val="28"/>
          <w:szCs w:val="28"/>
        </w:rPr>
        <w:t>Информация о деятельности члена Общественной палаты Амурской области предоставляется в аппарат Общественной палаты в письменном или в электронном варианте до 10 числа следующего за отчетным кварталом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987" w:rsidRDefault="00EF72B7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календарного года</w:t>
      </w:r>
      <w:r w:rsidR="00592987" w:rsidRPr="00EF72B7">
        <w:rPr>
          <w:rFonts w:ascii="Times New Roman" w:hAnsi="Times New Roman" w:cs="Times New Roman"/>
          <w:sz w:val="28"/>
          <w:szCs w:val="28"/>
        </w:rPr>
        <w:t xml:space="preserve"> информация обобщается и используется при подготовке отчетов об итогах деятельности органов состава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палаты Амурской области за год</w:t>
      </w:r>
      <w:r w:rsidR="00592987" w:rsidRPr="00EF72B7">
        <w:rPr>
          <w:rFonts w:ascii="Times New Roman" w:hAnsi="Times New Roman" w:cs="Times New Roman"/>
          <w:sz w:val="28"/>
          <w:szCs w:val="28"/>
        </w:rPr>
        <w:t>.</w:t>
      </w:r>
    </w:p>
    <w:p w:rsidR="00EF72B7" w:rsidRDefault="00EF72B7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EE" w:rsidRDefault="005528EE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EE" w:rsidRPr="00EF72B7" w:rsidRDefault="005528EE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87" w:rsidRPr="00EF72B7" w:rsidRDefault="00592987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B7">
        <w:rPr>
          <w:rFonts w:ascii="Times New Roman" w:hAnsi="Times New Roman" w:cs="Times New Roman"/>
          <w:sz w:val="28"/>
          <w:szCs w:val="28"/>
        </w:rPr>
        <w:t>Приложение:</w:t>
      </w:r>
      <w:r w:rsidR="00CA08DC" w:rsidRPr="00EF72B7">
        <w:rPr>
          <w:rFonts w:ascii="Times New Roman" w:hAnsi="Times New Roman" w:cs="Times New Roman"/>
          <w:sz w:val="28"/>
          <w:szCs w:val="28"/>
        </w:rPr>
        <w:t xml:space="preserve"> </w:t>
      </w:r>
      <w:r w:rsidR="007717CD">
        <w:rPr>
          <w:rFonts w:ascii="Times New Roman" w:hAnsi="Times New Roman" w:cs="Times New Roman"/>
          <w:sz w:val="28"/>
          <w:szCs w:val="28"/>
        </w:rPr>
        <w:t>Рекомендации</w:t>
      </w:r>
      <w:r w:rsidR="00CA08DC" w:rsidRPr="00EF72B7">
        <w:rPr>
          <w:rFonts w:ascii="Times New Roman" w:hAnsi="Times New Roman" w:cs="Times New Roman"/>
          <w:sz w:val="28"/>
          <w:szCs w:val="28"/>
        </w:rPr>
        <w:t xml:space="preserve"> по подготовке ежеквартального информирования на 1 л</w:t>
      </w:r>
      <w:r w:rsidR="005528EE">
        <w:rPr>
          <w:rFonts w:ascii="Times New Roman" w:hAnsi="Times New Roman" w:cs="Times New Roman"/>
          <w:sz w:val="28"/>
          <w:szCs w:val="28"/>
        </w:rPr>
        <w:t>.</w:t>
      </w:r>
    </w:p>
    <w:p w:rsidR="007717CD" w:rsidRDefault="00054B6F" w:rsidP="00EF7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506" w:rsidRPr="00BA5506" w:rsidRDefault="00BA5506" w:rsidP="00BA550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BA5506" w:rsidRPr="00BA5506" w:rsidRDefault="00BA5506" w:rsidP="00BA550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A5506">
        <w:rPr>
          <w:rFonts w:ascii="Times New Roman" w:hAnsi="Times New Roman" w:cs="Times New Roman"/>
          <w:sz w:val="24"/>
          <w:szCs w:val="24"/>
        </w:rPr>
        <w:t>Советом Общественной палаты</w:t>
      </w:r>
    </w:p>
    <w:p w:rsidR="00BA5506" w:rsidRPr="00BA5506" w:rsidRDefault="00BA5506" w:rsidP="00BA550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A550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BA5506" w:rsidRDefault="00BA5506" w:rsidP="00BA550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февраля 2021</w:t>
      </w:r>
      <w:bookmarkStart w:id="0" w:name="_GoBack"/>
      <w:bookmarkEnd w:id="0"/>
      <w:r w:rsidRPr="00BA5506">
        <w:rPr>
          <w:rFonts w:ascii="Times New Roman" w:hAnsi="Times New Roman" w:cs="Times New Roman"/>
          <w:sz w:val="24"/>
          <w:szCs w:val="24"/>
        </w:rPr>
        <w:t xml:space="preserve"> г. решение № 1</w:t>
      </w:r>
    </w:p>
    <w:p w:rsidR="007717CD" w:rsidRPr="007717CD" w:rsidRDefault="007717CD" w:rsidP="00BA5506">
      <w:pPr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Приложение</w:t>
      </w:r>
    </w:p>
    <w:p w:rsidR="007717CD" w:rsidRDefault="007717CD" w:rsidP="007717C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A55CBB" w:rsidRPr="007717CD" w:rsidRDefault="00A55CBB" w:rsidP="007717CD">
      <w:pPr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7717CD" w:rsidRDefault="007717CD" w:rsidP="0077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CD" w:rsidRPr="007717CD" w:rsidRDefault="007717CD" w:rsidP="0077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CD">
        <w:rPr>
          <w:rFonts w:ascii="Times New Roman" w:hAnsi="Times New Roman" w:cs="Times New Roman"/>
          <w:b/>
          <w:sz w:val="24"/>
          <w:szCs w:val="24"/>
        </w:rPr>
        <w:t>РЕКОМЕНДАЦИИ ДЛЯ ПОДГОТОВКИ ИНФОРМАЦИИ О</w:t>
      </w:r>
    </w:p>
    <w:p w:rsidR="007717CD" w:rsidRPr="007717CD" w:rsidRDefault="007717CD" w:rsidP="0077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CD">
        <w:rPr>
          <w:rFonts w:ascii="Times New Roman" w:hAnsi="Times New Roman" w:cs="Times New Roman"/>
          <w:b/>
          <w:sz w:val="24"/>
          <w:szCs w:val="24"/>
        </w:rPr>
        <w:t>ДЕЯТЕЛЬНОСТИ ЧЛЕНА ОБЩЕСТВЕННОЙ ПАЛАТЫ АМУРСКОЙ ОБЛАСТИ</w:t>
      </w:r>
    </w:p>
    <w:p w:rsidR="007717CD" w:rsidRPr="007717CD" w:rsidRDefault="007717CD" w:rsidP="00771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1. Подготовка документов правового и иного характера </w:t>
      </w:r>
      <w:r w:rsidRPr="007717CD">
        <w:rPr>
          <w:rFonts w:ascii="Times New Roman" w:hAnsi="Times New Roman" w:cs="Times New Roman"/>
          <w:i/>
          <w:sz w:val="24"/>
          <w:szCs w:val="24"/>
        </w:rPr>
        <w:t>(справки, аналитические записки, акты, предложения, рекомендации)</w:t>
      </w:r>
      <w:r w:rsidRPr="007717CD">
        <w:rPr>
          <w:rFonts w:ascii="Times New Roman" w:hAnsi="Times New Roman" w:cs="Times New Roman"/>
          <w:sz w:val="24"/>
          <w:szCs w:val="24"/>
        </w:rPr>
        <w:t>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2. Участие в заседаниях совета Общественной палаты Амурской области, в работе комиссий, рабочих групп;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3. Инициирование и проведение мероприятий в Общественной палате </w:t>
      </w:r>
      <w:r w:rsidRPr="007717CD">
        <w:rPr>
          <w:rFonts w:ascii="Times New Roman" w:hAnsi="Times New Roman" w:cs="Times New Roman"/>
          <w:i/>
          <w:sz w:val="24"/>
          <w:szCs w:val="24"/>
        </w:rPr>
        <w:t>(направленность);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4. Участие: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4.1 в слушаниях, семинарах, круглых столах, </w:t>
      </w:r>
      <w:proofErr w:type="spellStart"/>
      <w:r w:rsidRPr="007717C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717CD">
        <w:rPr>
          <w:rFonts w:ascii="Times New Roman" w:hAnsi="Times New Roman" w:cs="Times New Roman"/>
          <w:sz w:val="24"/>
          <w:szCs w:val="24"/>
        </w:rPr>
        <w:t xml:space="preserve"> (</w:t>
      </w:r>
      <w:r w:rsidRPr="007717CD">
        <w:rPr>
          <w:rFonts w:ascii="Times New Roman" w:hAnsi="Times New Roman" w:cs="Times New Roman"/>
          <w:i/>
          <w:sz w:val="24"/>
          <w:szCs w:val="24"/>
        </w:rPr>
        <w:t>тематика);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4.2 в работе органов исполнительной и представительной власти, органах местного самоуправления Амурской области, общественных организаций и объединений (</w:t>
      </w:r>
      <w:r w:rsidRPr="007717CD">
        <w:rPr>
          <w:rFonts w:ascii="Times New Roman" w:hAnsi="Times New Roman" w:cs="Times New Roman"/>
          <w:i/>
          <w:sz w:val="24"/>
          <w:szCs w:val="24"/>
        </w:rPr>
        <w:t>обсуждаемые вопросы);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4.3 в заседаниях общественных советах при органах исполнительной власти Амурской области, общественных палатах (советах) муниципальных образований;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5. Реализация форм общественного контроля </w:t>
      </w:r>
      <w:r w:rsidRPr="007717CD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от 21.07.2014 №212-ФЗ «Об общественном контроле в Российской Федерации», Законом Амурской области от 29.12.2014 №478-ОЗ «Об отдельных вопросах организации и осуществления общественного контроля на территории Амурской области»)</w:t>
      </w:r>
      <w:r w:rsidRPr="007717CD">
        <w:rPr>
          <w:rFonts w:ascii="Times New Roman" w:hAnsi="Times New Roman" w:cs="Times New Roman"/>
          <w:sz w:val="24"/>
          <w:szCs w:val="24"/>
        </w:rPr>
        <w:t>: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5.1 общественный мониторинг;</w:t>
      </w:r>
    </w:p>
    <w:p w:rsidR="007717CD" w:rsidRPr="007717CD" w:rsidRDefault="007717CD" w:rsidP="00771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5.2 общественная проверка;</w:t>
      </w:r>
    </w:p>
    <w:p w:rsidR="007717CD" w:rsidRPr="007717CD" w:rsidRDefault="007717CD" w:rsidP="00771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5.3 общественная экспертиза;</w:t>
      </w:r>
    </w:p>
    <w:p w:rsidR="007717CD" w:rsidRPr="007717CD" w:rsidRDefault="007717CD" w:rsidP="00771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5.4 общественные обсуждения; </w:t>
      </w:r>
    </w:p>
    <w:p w:rsidR="007717CD" w:rsidRPr="007717CD" w:rsidRDefault="007717CD" w:rsidP="00771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5.5 общественные (публичные) слушания. 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6. Работа с обращениями граждан </w:t>
      </w:r>
      <w:r w:rsidRPr="007717CD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от 02.05.2006 №59-ФЗ «О порядке рассмотрения обращений граждан Российской Федерации»)</w:t>
      </w:r>
      <w:r w:rsidRPr="007717CD">
        <w:rPr>
          <w:rFonts w:ascii="Times New Roman" w:hAnsi="Times New Roman" w:cs="Times New Roman"/>
          <w:sz w:val="24"/>
          <w:szCs w:val="24"/>
        </w:rPr>
        <w:t>:</w:t>
      </w:r>
    </w:p>
    <w:p w:rsidR="007717CD" w:rsidRPr="007717CD" w:rsidRDefault="007717CD" w:rsidP="007717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6.1. прием граждан</w:t>
      </w:r>
      <w:r w:rsidRPr="007717CD">
        <w:rPr>
          <w:rFonts w:ascii="Times New Roman" w:hAnsi="Times New Roman" w:cs="Times New Roman"/>
          <w:i/>
          <w:sz w:val="24"/>
          <w:szCs w:val="24"/>
        </w:rPr>
        <w:t xml:space="preserve"> (количество);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6.2. подготовка ответов на обращения</w:t>
      </w:r>
      <w:r w:rsidRPr="007717CD">
        <w:rPr>
          <w:rFonts w:ascii="Times New Roman" w:hAnsi="Times New Roman" w:cs="Times New Roman"/>
          <w:i/>
          <w:sz w:val="24"/>
          <w:szCs w:val="24"/>
        </w:rPr>
        <w:t xml:space="preserve"> (заявления, жалобы, предложения)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7. Отражение вопросов командирования с указанием даты, места, времени и цели командирования</w:t>
      </w:r>
      <w:r w:rsidRPr="007717CD">
        <w:rPr>
          <w:rFonts w:ascii="Times New Roman" w:hAnsi="Times New Roman" w:cs="Times New Roman"/>
          <w:i/>
          <w:sz w:val="24"/>
          <w:szCs w:val="24"/>
        </w:rPr>
        <w:t>.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8. Обеспечение информационного накопления официального сайта </w:t>
      </w:r>
      <w:r w:rsidRPr="007717CD">
        <w:rPr>
          <w:rFonts w:ascii="Times New Roman" w:hAnsi="Times New Roman" w:cs="Times New Roman"/>
          <w:i/>
          <w:sz w:val="24"/>
          <w:szCs w:val="24"/>
        </w:rPr>
        <w:t>(</w:t>
      </w:r>
      <w:r w:rsidRPr="007717CD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717C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17CD">
        <w:rPr>
          <w:rFonts w:ascii="Times New Roman" w:hAnsi="Times New Roman" w:cs="Times New Roman"/>
          <w:i/>
          <w:sz w:val="24"/>
          <w:szCs w:val="24"/>
          <w:lang w:val="en-US"/>
        </w:rPr>
        <w:t>opamur</w:t>
      </w:r>
      <w:proofErr w:type="spellEnd"/>
      <w:r w:rsidRPr="007717C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717C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7717CD">
        <w:rPr>
          <w:rFonts w:ascii="Times New Roman" w:hAnsi="Times New Roman" w:cs="Times New Roman"/>
          <w:i/>
          <w:sz w:val="24"/>
          <w:szCs w:val="24"/>
        </w:rPr>
        <w:t>)</w:t>
      </w:r>
      <w:r w:rsidRPr="007717CD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Общественной палаты, участие членов Общественной палаты в социальной сети «</w:t>
      </w:r>
      <w:proofErr w:type="spellStart"/>
      <w:r w:rsidRPr="007717CD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7717CD">
        <w:rPr>
          <w:rFonts w:ascii="Times New Roman" w:hAnsi="Times New Roman" w:cs="Times New Roman"/>
          <w:sz w:val="24"/>
          <w:szCs w:val="24"/>
        </w:rPr>
        <w:t xml:space="preserve">» </w:t>
      </w:r>
      <w:r w:rsidRPr="007717CD">
        <w:rPr>
          <w:rFonts w:ascii="Times New Roman" w:hAnsi="Times New Roman" w:cs="Times New Roman"/>
          <w:i/>
          <w:sz w:val="24"/>
          <w:szCs w:val="24"/>
        </w:rPr>
        <w:t>(</w:t>
      </w:r>
      <w:r w:rsidRPr="007717CD">
        <w:rPr>
          <w:rFonts w:ascii="Times New Roman" w:hAnsi="Times New Roman" w:cs="Times New Roman"/>
          <w:i/>
          <w:sz w:val="24"/>
          <w:szCs w:val="24"/>
          <w:lang w:val="en-US"/>
        </w:rPr>
        <w:t>op</w:t>
      </w:r>
      <w:r w:rsidRPr="007717CD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Pr="007717CD">
        <w:rPr>
          <w:rFonts w:ascii="Times New Roman" w:hAnsi="Times New Roman" w:cs="Times New Roman"/>
          <w:i/>
          <w:sz w:val="24"/>
          <w:szCs w:val="24"/>
          <w:lang w:val="en-US"/>
        </w:rPr>
        <w:t>amur</w:t>
      </w:r>
      <w:proofErr w:type="spellEnd"/>
      <w:r w:rsidRPr="007717CD">
        <w:rPr>
          <w:rFonts w:ascii="Times New Roman" w:hAnsi="Times New Roman" w:cs="Times New Roman"/>
          <w:i/>
          <w:sz w:val="24"/>
          <w:szCs w:val="24"/>
        </w:rPr>
        <w:t>).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 xml:space="preserve">9. Количество подготовленных информаций в СМИ </w:t>
      </w:r>
      <w:r w:rsidRPr="007717CD">
        <w:rPr>
          <w:rFonts w:ascii="Times New Roman" w:hAnsi="Times New Roman" w:cs="Times New Roman"/>
          <w:i/>
          <w:sz w:val="24"/>
          <w:szCs w:val="24"/>
        </w:rPr>
        <w:t>(по согласованию с руководством и членами Совета ОП АО)</w:t>
      </w:r>
      <w:r w:rsidRPr="007717CD">
        <w:rPr>
          <w:rFonts w:ascii="Times New Roman" w:hAnsi="Times New Roman" w:cs="Times New Roman"/>
          <w:sz w:val="24"/>
          <w:szCs w:val="24"/>
        </w:rPr>
        <w:t>: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9.1. выход сюжетов на региональных радио и телеканалах о деятельности Общественной палаты;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9.2. публикации в региональных печатных СМИ;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D">
        <w:rPr>
          <w:rFonts w:ascii="Times New Roman" w:hAnsi="Times New Roman" w:cs="Times New Roman"/>
          <w:sz w:val="24"/>
          <w:szCs w:val="24"/>
        </w:rPr>
        <w:t>9.3. наличие электронной почты члена Палаты.</w:t>
      </w:r>
      <w:r w:rsidRPr="007717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7CD" w:rsidRPr="007717CD" w:rsidRDefault="007717CD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B62" w:rsidRPr="00EF72B7" w:rsidRDefault="006D1B62" w:rsidP="0077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B62" w:rsidRPr="00EF72B7" w:rsidSect="00DC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EAC"/>
    <w:rsid w:val="00054B6F"/>
    <w:rsid w:val="00093B65"/>
    <w:rsid w:val="000A4741"/>
    <w:rsid w:val="000F5C45"/>
    <w:rsid w:val="0026749C"/>
    <w:rsid w:val="002B5E73"/>
    <w:rsid w:val="003A1084"/>
    <w:rsid w:val="00413F31"/>
    <w:rsid w:val="004256DE"/>
    <w:rsid w:val="00434115"/>
    <w:rsid w:val="00531454"/>
    <w:rsid w:val="00543536"/>
    <w:rsid w:val="005528EE"/>
    <w:rsid w:val="00592987"/>
    <w:rsid w:val="005C49DA"/>
    <w:rsid w:val="006D1B62"/>
    <w:rsid w:val="00731AD8"/>
    <w:rsid w:val="00740001"/>
    <w:rsid w:val="007717CD"/>
    <w:rsid w:val="007C2E61"/>
    <w:rsid w:val="008168F6"/>
    <w:rsid w:val="0086689B"/>
    <w:rsid w:val="009C0BD1"/>
    <w:rsid w:val="009C6ED1"/>
    <w:rsid w:val="00A55CBB"/>
    <w:rsid w:val="00B25EC3"/>
    <w:rsid w:val="00B3160E"/>
    <w:rsid w:val="00B32A88"/>
    <w:rsid w:val="00BA5506"/>
    <w:rsid w:val="00C04FA1"/>
    <w:rsid w:val="00CA08DC"/>
    <w:rsid w:val="00D2639E"/>
    <w:rsid w:val="00DC71A1"/>
    <w:rsid w:val="00E41874"/>
    <w:rsid w:val="00E573A4"/>
    <w:rsid w:val="00E66F51"/>
    <w:rsid w:val="00ED3D5D"/>
    <w:rsid w:val="00EF1ED4"/>
    <w:rsid w:val="00EF72B7"/>
    <w:rsid w:val="00F3209E"/>
    <w:rsid w:val="00F36EAC"/>
    <w:rsid w:val="00F37ECE"/>
    <w:rsid w:val="00F50512"/>
    <w:rsid w:val="00F63533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D38B-2B26-47B6-A6B5-9AFC434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2020-12-14T10:34:00Z</cp:lastPrinted>
  <dcterms:created xsi:type="dcterms:W3CDTF">2020-12-14T08:52:00Z</dcterms:created>
  <dcterms:modified xsi:type="dcterms:W3CDTF">2021-02-17T06:23:00Z</dcterms:modified>
</cp:coreProperties>
</file>