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BE7" w:rsidRPr="008D7BE7" w:rsidRDefault="008D7BE7" w:rsidP="008D7BE7">
      <w:pPr>
        <w:ind w:left="7371"/>
        <w:rPr>
          <w:sz w:val="28"/>
          <w:szCs w:val="28"/>
        </w:rPr>
      </w:pPr>
      <w:r w:rsidRPr="008D7BE7">
        <w:rPr>
          <w:sz w:val="28"/>
          <w:szCs w:val="28"/>
        </w:rPr>
        <w:t>УТВЕРЖДЕНО</w:t>
      </w:r>
    </w:p>
    <w:p w:rsidR="008D7BE7" w:rsidRDefault="008D7BE7" w:rsidP="008D7BE7">
      <w:pPr>
        <w:ind w:left="7371"/>
        <w:rPr>
          <w:sz w:val="28"/>
          <w:szCs w:val="28"/>
        </w:rPr>
      </w:pPr>
      <w:r w:rsidRPr="008D7BE7">
        <w:rPr>
          <w:sz w:val="28"/>
          <w:szCs w:val="28"/>
        </w:rPr>
        <w:t>решением совета Общественной палаты Амурской области</w:t>
      </w:r>
    </w:p>
    <w:p w:rsidR="008D7BE7" w:rsidRPr="008D7BE7" w:rsidRDefault="008D7BE7" w:rsidP="008D7BE7">
      <w:pPr>
        <w:ind w:left="7371"/>
        <w:rPr>
          <w:sz w:val="28"/>
          <w:szCs w:val="28"/>
        </w:rPr>
      </w:pPr>
      <w:r w:rsidRPr="008D7BE7">
        <w:rPr>
          <w:sz w:val="28"/>
          <w:szCs w:val="28"/>
        </w:rPr>
        <w:t>от 25.06.2014 № 8</w:t>
      </w:r>
    </w:p>
    <w:p w:rsidR="008D7BE7" w:rsidRDefault="008D7BE7" w:rsidP="00663F70">
      <w:pPr>
        <w:jc w:val="center"/>
        <w:rPr>
          <w:b/>
          <w:sz w:val="28"/>
          <w:szCs w:val="28"/>
        </w:rPr>
      </w:pPr>
    </w:p>
    <w:p w:rsidR="00663F70" w:rsidRPr="00663F70" w:rsidRDefault="00B9027D" w:rsidP="00663F70">
      <w:pPr>
        <w:jc w:val="center"/>
        <w:rPr>
          <w:b/>
          <w:sz w:val="28"/>
          <w:szCs w:val="28"/>
        </w:rPr>
      </w:pPr>
      <w:r>
        <w:rPr>
          <w:b/>
          <w:sz w:val="28"/>
          <w:szCs w:val="28"/>
        </w:rPr>
        <w:t>Примерное П</w:t>
      </w:r>
      <w:r w:rsidRPr="00663F70">
        <w:rPr>
          <w:b/>
          <w:sz w:val="28"/>
          <w:szCs w:val="28"/>
        </w:rPr>
        <w:t>оложение</w:t>
      </w:r>
    </w:p>
    <w:p w:rsidR="00663F70" w:rsidRPr="00663F70" w:rsidRDefault="00663F70" w:rsidP="00663F70">
      <w:pPr>
        <w:autoSpaceDE w:val="0"/>
        <w:autoSpaceDN w:val="0"/>
        <w:adjustRightInd w:val="0"/>
        <w:jc w:val="center"/>
        <w:outlineLvl w:val="0"/>
        <w:rPr>
          <w:b/>
          <w:sz w:val="28"/>
          <w:szCs w:val="28"/>
        </w:rPr>
      </w:pPr>
      <w:r w:rsidRPr="00663F70">
        <w:rPr>
          <w:b/>
          <w:sz w:val="28"/>
          <w:szCs w:val="28"/>
        </w:rPr>
        <w:t>об Общественно</w:t>
      </w:r>
      <w:r w:rsidR="00B9027D">
        <w:rPr>
          <w:b/>
          <w:sz w:val="28"/>
          <w:szCs w:val="28"/>
        </w:rPr>
        <w:t>й палате (</w:t>
      </w:r>
      <w:r w:rsidRPr="00663F70">
        <w:rPr>
          <w:b/>
          <w:sz w:val="28"/>
          <w:szCs w:val="28"/>
        </w:rPr>
        <w:t>совете</w:t>
      </w:r>
      <w:r w:rsidR="00B9027D">
        <w:rPr>
          <w:b/>
          <w:sz w:val="28"/>
          <w:szCs w:val="28"/>
        </w:rPr>
        <w:t>)</w:t>
      </w:r>
      <w:r w:rsidRPr="00663F70">
        <w:rPr>
          <w:b/>
          <w:sz w:val="28"/>
          <w:szCs w:val="28"/>
        </w:rPr>
        <w:t xml:space="preserve"> </w:t>
      </w:r>
      <w:r w:rsidR="003D05A8">
        <w:rPr>
          <w:b/>
          <w:sz w:val="28"/>
          <w:szCs w:val="28"/>
        </w:rPr>
        <w:t>муниципального образования</w:t>
      </w:r>
    </w:p>
    <w:p w:rsidR="00663F70" w:rsidRPr="00663F70" w:rsidRDefault="00663F70" w:rsidP="00663F70">
      <w:pPr>
        <w:autoSpaceDE w:val="0"/>
        <w:autoSpaceDN w:val="0"/>
        <w:adjustRightInd w:val="0"/>
        <w:ind w:firstLine="540"/>
        <w:jc w:val="both"/>
        <w:rPr>
          <w:sz w:val="28"/>
          <w:szCs w:val="28"/>
        </w:rPr>
      </w:pPr>
    </w:p>
    <w:p w:rsidR="00663F70" w:rsidRPr="00663F70" w:rsidRDefault="00663F70" w:rsidP="00663F70">
      <w:pPr>
        <w:autoSpaceDE w:val="0"/>
        <w:autoSpaceDN w:val="0"/>
        <w:adjustRightInd w:val="0"/>
        <w:ind w:firstLine="708"/>
        <w:jc w:val="both"/>
        <w:outlineLvl w:val="1"/>
        <w:rPr>
          <w:b/>
          <w:sz w:val="28"/>
          <w:szCs w:val="28"/>
        </w:rPr>
      </w:pPr>
      <w:r w:rsidRPr="00663F70">
        <w:rPr>
          <w:b/>
          <w:sz w:val="28"/>
          <w:szCs w:val="28"/>
        </w:rPr>
        <w:t>Статья 1. Общие положения</w:t>
      </w:r>
    </w:p>
    <w:p w:rsidR="00663F70" w:rsidRPr="00663F70" w:rsidRDefault="00663F70" w:rsidP="00663F70">
      <w:pPr>
        <w:pStyle w:val="3"/>
        <w:shd w:val="clear" w:color="auto" w:fill="auto"/>
        <w:tabs>
          <w:tab w:val="left" w:leader="underscore" w:pos="4866"/>
          <w:tab w:val="left" w:leader="underscore" w:pos="5298"/>
          <w:tab w:val="left" w:leader="underscore" w:pos="5346"/>
          <w:tab w:val="left" w:leader="underscore" w:pos="6142"/>
          <w:tab w:val="left" w:leader="underscore" w:pos="7165"/>
        </w:tabs>
        <w:spacing w:after="0" w:line="240" w:lineRule="auto"/>
        <w:ind w:firstLine="709"/>
        <w:jc w:val="both"/>
        <w:rPr>
          <w:rStyle w:val="1"/>
          <w:rFonts w:ascii="Times New Roman" w:eastAsiaTheme="minorHAnsi" w:hAnsi="Times New Roman" w:cs="Times New Roman"/>
          <w:color w:val="auto"/>
          <w:sz w:val="28"/>
          <w:szCs w:val="28"/>
        </w:rPr>
      </w:pPr>
    </w:p>
    <w:p w:rsidR="00991865" w:rsidRDefault="00663F70" w:rsidP="00663F70">
      <w:pPr>
        <w:autoSpaceDE w:val="0"/>
        <w:autoSpaceDN w:val="0"/>
        <w:adjustRightInd w:val="0"/>
        <w:ind w:firstLine="720"/>
        <w:jc w:val="both"/>
        <w:rPr>
          <w:rStyle w:val="1"/>
          <w:rFonts w:ascii="Times New Roman" w:hAnsi="Times New Roman" w:cs="Times New Roman"/>
          <w:color w:val="auto"/>
          <w:sz w:val="28"/>
          <w:szCs w:val="28"/>
          <w:lang w:eastAsia="en-US"/>
        </w:rPr>
      </w:pPr>
      <w:r w:rsidRPr="00663F70">
        <w:rPr>
          <w:rStyle w:val="1"/>
          <w:rFonts w:ascii="Times New Roman" w:hAnsi="Times New Roman" w:cs="Times New Roman"/>
          <w:color w:val="auto"/>
          <w:sz w:val="28"/>
          <w:szCs w:val="28"/>
          <w:lang w:eastAsia="en-US"/>
        </w:rPr>
        <w:t>1. Общественн</w:t>
      </w:r>
      <w:r w:rsidR="00B9027D">
        <w:rPr>
          <w:rStyle w:val="1"/>
          <w:rFonts w:ascii="Times New Roman" w:hAnsi="Times New Roman" w:cs="Times New Roman"/>
          <w:color w:val="auto"/>
          <w:sz w:val="28"/>
          <w:szCs w:val="28"/>
          <w:lang w:eastAsia="en-US"/>
        </w:rPr>
        <w:t>ая палата</w:t>
      </w:r>
      <w:r w:rsidRPr="00663F70">
        <w:rPr>
          <w:rStyle w:val="1"/>
          <w:rFonts w:ascii="Times New Roman" w:hAnsi="Times New Roman" w:cs="Times New Roman"/>
          <w:color w:val="auto"/>
          <w:sz w:val="28"/>
          <w:szCs w:val="28"/>
          <w:lang w:eastAsia="en-US"/>
        </w:rPr>
        <w:t xml:space="preserve"> </w:t>
      </w:r>
      <w:r w:rsidR="00B9027D">
        <w:rPr>
          <w:rStyle w:val="1"/>
          <w:rFonts w:ascii="Times New Roman" w:hAnsi="Times New Roman" w:cs="Times New Roman"/>
          <w:color w:val="auto"/>
          <w:sz w:val="28"/>
          <w:szCs w:val="28"/>
          <w:lang w:eastAsia="en-US"/>
        </w:rPr>
        <w:t>(</w:t>
      </w:r>
      <w:r w:rsidRPr="00663F70">
        <w:rPr>
          <w:rStyle w:val="1"/>
          <w:rFonts w:ascii="Times New Roman" w:hAnsi="Times New Roman" w:cs="Times New Roman"/>
          <w:color w:val="auto"/>
          <w:sz w:val="28"/>
          <w:szCs w:val="28"/>
          <w:lang w:eastAsia="en-US"/>
        </w:rPr>
        <w:t>совет</w:t>
      </w:r>
      <w:r w:rsidR="00B9027D">
        <w:rPr>
          <w:rStyle w:val="1"/>
          <w:rFonts w:ascii="Times New Roman" w:hAnsi="Times New Roman" w:cs="Times New Roman"/>
          <w:color w:val="auto"/>
          <w:sz w:val="28"/>
          <w:szCs w:val="28"/>
          <w:lang w:eastAsia="en-US"/>
        </w:rPr>
        <w:t>)</w:t>
      </w:r>
      <w:r w:rsidRPr="00663F70">
        <w:rPr>
          <w:rStyle w:val="1"/>
          <w:rFonts w:ascii="Times New Roman" w:hAnsi="Times New Roman" w:cs="Times New Roman"/>
          <w:color w:val="auto"/>
          <w:sz w:val="28"/>
          <w:szCs w:val="28"/>
          <w:lang w:eastAsia="en-US"/>
        </w:rPr>
        <w:t xml:space="preserve"> </w:t>
      </w:r>
      <w:r w:rsidR="003D05A8" w:rsidRPr="003D05A8">
        <w:rPr>
          <w:sz w:val="28"/>
          <w:szCs w:val="28"/>
        </w:rPr>
        <w:t>муниципального образования</w:t>
      </w:r>
      <w:r w:rsidR="003D05A8" w:rsidRPr="00663F70">
        <w:rPr>
          <w:rStyle w:val="1"/>
          <w:rFonts w:ascii="Times New Roman" w:hAnsi="Times New Roman" w:cs="Times New Roman"/>
          <w:color w:val="auto"/>
          <w:sz w:val="28"/>
          <w:szCs w:val="28"/>
          <w:lang w:eastAsia="en-US"/>
        </w:rPr>
        <w:t xml:space="preserve"> </w:t>
      </w:r>
      <w:r w:rsidRPr="00663F70">
        <w:rPr>
          <w:rStyle w:val="1"/>
          <w:rFonts w:ascii="Times New Roman" w:hAnsi="Times New Roman" w:cs="Times New Roman"/>
          <w:color w:val="auto"/>
          <w:sz w:val="28"/>
          <w:szCs w:val="28"/>
          <w:lang w:eastAsia="en-US"/>
        </w:rPr>
        <w:t xml:space="preserve">(далее - Общественный совет) </w:t>
      </w:r>
      <w:r w:rsidR="00991865" w:rsidRPr="00663F70">
        <w:rPr>
          <w:rStyle w:val="1"/>
          <w:rFonts w:ascii="Times New Roman" w:hAnsi="Times New Roman" w:cs="Times New Roman"/>
          <w:color w:val="auto"/>
          <w:sz w:val="28"/>
          <w:szCs w:val="28"/>
          <w:lang w:eastAsia="en-US"/>
        </w:rPr>
        <w:t xml:space="preserve">в соответствии с Федеральным законом от 06.10.2006 № 131-Ф3 «Об общих принципах организации местного самоуправления в Российской Федерации», </w:t>
      </w:r>
      <w:r w:rsidR="00991865" w:rsidRPr="00663F70">
        <w:rPr>
          <w:sz w:val="28"/>
          <w:szCs w:val="28"/>
        </w:rPr>
        <w:t>Федеральным законом от 04.04.2005 № 32-ФЗ «Об Общественной палате Российской Федерации»</w:t>
      </w:r>
      <w:r w:rsidR="00991865" w:rsidRPr="00663F70">
        <w:rPr>
          <w:bCs/>
          <w:sz w:val="28"/>
          <w:szCs w:val="28"/>
        </w:rPr>
        <w:t xml:space="preserve">, Федеральным законом </w:t>
      </w:r>
      <w:r w:rsidR="00991865" w:rsidRPr="00663F70">
        <w:rPr>
          <w:sz w:val="28"/>
          <w:szCs w:val="28"/>
        </w:rPr>
        <w:t>от 21.07.2014 № 212-ФЗ «Об основах общественного контроля в Российской Федерации»</w:t>
      </w:r>
      <w:r w:rsidR="00991865">
        <w:rPr>
          <w:sz w:val="28"/>
          <w:szCs w:val="28"/>
        </w:rPr>
        <w:t>,</w:t>
      </w:r>
      <w:r w:rsidR="00991865" w:rsidRPr="003D05A8">
        <w:rPr>
          <w:sz w:val="28"/>
          <w:szCs w:val="28"/>
        </w:rPr>
        <w:t xml:space="preserve"> </w:t>
      </w:r>
      <w:r w:rsidR="00991865">
        <w:rPr>
          <w:sz w:val="28"/>
          <w:szCs w:val="28"/>
        </w:rPr>
        <w:t xml:space="preserve">Законом Амурской области </w:t>
      </w:r>
      <w:r w:rsidR="003B4CC3">
        <w:rPr>
          <w:sz w:val="28"/>
          <w:szCs w:val="28"/>
        </w:rPr>
        <w:t xml:space="preserve">от 29.12.2014 № 478-ОЗ </w:t>
      </w:r>
      <w:r w:rsidR="00991865">
        <w:rPr>
          <w:sz w:val="28"/>
          <w:szCs w:val="28"/>
        </w:rPr>
        <w:t xml:space="preserve">«Об отдельных вопросах организации и осуществления общественного контроля на территории Амурской области» </w:t>
      </w:r>
      <w:r w:rsidRPr="00663F70">
        <w:rPr>
          <w:rStyle w:val="1"/>
          <w:rFonts w:ascii="Times New Roman" w:hAnsi="Times New Roman" w:cs="Times New Roman"/>
          <w:color w:val="auto"/>
          <w:sz w:val="28"/>
          <w:szCs w:val="28"/>
          <w:lang w:eastAsia="en-US"/>
        </w:rPr>
        <w:t>является</w:t>
      </w:r>
      <w:r w:rsidR="00991865">
        <w:rPr>
          <w:rStyle w:val="1"/>
          <w:rFonts w:ascii="Times New Roman" w:hAnsi="Times New Roman" w:cs="Times New Roman"/>
          <w:color w:val="auto"/>
          <w:sz w:val="28"/>
          <w:szCs w:val="28"/>
          <w:lang w:eastAsia="en-US"/>
        </w:rPr>
        <w:t>:</w:t>
      </w:r>
    </w:p>
    <w:p w:rsidR="00991865" w:rsidRDefault="00991865" w:rsidP="00663F70">
      <w:pPr>
        <w:autoSpaceDE w:val="0"/>
        <w:autoSpaceDN w:val="0"/>
        <w:adjustRightInd w:val="0"/>
        <w:ind w:firstLine="720"/>
        <w:jc w:val="both"/>
        <w:rPr>
          <w:rStyle w:val="1"/>
          <w:rFonts w:ascii="Times New Roman" w:hAnsi="Times New Roman" w:cs="Times New Roman"/>
          <w:color w:val="auto"/>
          <w:sz w:val="28"/>
          <w:szCs w:val="28"/>
          <w:lang w:eastAsia="en-US"/>
        </w:rPr>
      </w:pPr>
      <w:r w:rsidRPr="00663F70">
        <w:rPr>
          <w:rStyle w:val="1"/>
          <w:rFonts w:ascii="Times New Roman" w:hAnsi="Times New Roman" w:cs="Times New Roman"/>
          <w:color w:val="auto"/>
          <w:sz w:val="28"/>
          <w:szCs w:val="28"/>
          <w:lang w:eastAsia="en-US"/>
        </w:rPr>
        <w:t>постоянно действующим совещательным общественным органом, осуществляющим обсуждение широкого круга общественно значимых проблем и внесение предложений по их решению</w:t>
      </w:r>
      <w:r>
        <w:rPr>
          <w:rStyle w:val="1"/>
          <w:rFonts w:ascii="Times New Roman" w:hAnsi="Times New Roman" w:cs="Times New Roman"/>
          <w:color w:val="auto"/>
          <w:sz w:val="28"/>
          <w:szCs w:val="28"/>
          <w:lang w:eastAsia="en-US"/>
        </w:rPr>
        <w:t>;</w:t>
      </w:r>
    </w:p>
    <w:p w:rsidR="00991865" w:rsidRPr="009C3F63" w:rsidRDefault="00B9027D" w:rsidP="00663F70">
      <w:pPr>
        <w:autoSpaceDE w:val="0"/>
        <w:autoSpaceDN w:val="0"/>
        <w:adjustRightInd w:val="0"/>
        <w:ind w:firstLine="720"/>
        <w:jc w:val="both"/>
        <w:rPr>
          <w:rStyle w:val="1"/>
          <w:rFonts w:ascii="Times New Roman" w:hAnsi="Times New Roman" w:cs="Times New Roman"/>
          <w:color w:val="auto"/>
          <w:sz w:val="28"/>
          <w:szCs w:val="28"/>
          <w:lang w:eastAsia="en-US"/>
        </w:rPr>
      </w:pPr>
      <w:r w:rsidRPr="009C3F63">
        <w:rPr>
          <w:rStyle w:val="1"/>
          <w:rFonts w:ascii="Times New Roman" w:hAnsi="Times New Roman" w:cs="Times New Roman"/>
          <w:color w:val="auto"/>
          <w:sz w:val="28"/>
          <w:szCs w:val="28"/>
          <w:lang w:eastAsia="en-US"/>
        </w:rPr>
        <w:t>координатором деятельности общественных советов при органах местного самоуправления</w:t>
      </w:r>
      <w:r w:rsidR="00991865" w:rsidRPr="009C3F63">
        <w:rPr>
          <w:rStyle w:val="1"/>
          <w:rFonts w:ascii="Times New Roman" w:hAnsi="Times New Roman" w:cs="Times New Roman"/>
          <w:color w:val="auto"/>
          <w:sz w:val="28"/>
          <w:szCs w:val="28"/>
          <w:lang w:eastAsia="en-US"/>
        </w:rPr>
        <w:t>;</w:t>
      </w:r>
    </w:p>
    <w:p w:rsidR="00663F70" w:rsidRPr="00663F70" w:rsidRDefault="00991865" w:rsidP="00663F70">
      <w:pPr>
        <w:autoSpaceDE w:val="0"/>
        <w:autoSpaceDN w:val="0"/>
        <w:adjustRightInd w:val="0"/>
        <w:ind w:firstLine="720"/>
        <w:jc w:val="both"/>
        <w:rPr>
          <w:sz w:val="28"/>
          <w:szCs w:val="28"/>
        </w:rPr>
      </w:pPr>
      <w:r w:rsidRPr="009C3F63">
        <w:rPr>
          <w:rStyle w:val="1"/>
          <w:rFonts w:ascii="Times New Roman" w:hAnsi="Times New Roman" w:cs="Times New Roman"/>
          <w:color w:val="auto"/>
          <w:sz w:val="28"/>
          <w:szCs w:val="28"/>
          <w:lang w:eastAsia="en-US"/>
        </w:rPr>
        <w:t>организатором конкурса для общественных советов, формируемых при органах местного самоуправления</w:t>
      </w:r>
      <w:r w:rsidR="00663F70" w:rsidRPr="009C3F63">
        <w:rPr>
          <w:sz w:val="28"/>
          <w:szCs w:val="28"/>
        </w:rPr>
        <w:t>.</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2. Общественный совет строит свою работу на основе коллегиального, свободного, делового обсуждения и решения вопросов, руководствуясь принципами гласности, независимости, законности и широкой инициативы.</w:t>
      </w:r>
    </w:p>
    <w:p w:rsid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3. Состав Общественного совета определяется главой </w:t>
      </w:r>
      <w:r w:rsidR="003D05A8">
        <w:rPr>
          <w:rStyle w:val="1"/>
          <w:rFonts w:ascii="Times New Roman" w:eastAsiaTheme="minorHAnsi" w:hAnsi="Times New Roman" w:cs="Times New Roman"/>
          <w:color w:val="auto"/>
          <w:sz w:val="28"/>
          <w:szCs w:val="28"/>
        </w:rPr>
        <w:t>муниципального образования</w:t>
      </w:r>
      <w:r w:rsidR="00007B4E">
        <w:rPr>
          <w:rStyle w:val="1"/>
          <w:rFonts w:ascii="Times New Roman" w:eastAsiaTheme="minorHAnsi" w:hAnsi="Times New Roman" w:cs="Times New Roman"/>
          <w:color w:val="auto"/>
          <w:sz w:val="28"/>
          <w:szCs w:val="28"/>
        </w:rPr>
        <w:t xml:space="preserve"> с учетом рекомендаций Общественной палаты Амурской области по формированию общественных палат (советов) в муниципальных образованиях Амурской области</w:t>
      </w:r>
      <w:r w:rsidRPr="00663F70">
        <w:rPr>
          <w:rStyle w:val="1"/>
          <w:rFonts w:ascii="Times New Roman" w:eastAsiaTheme="minorHAnsi" w:hAnsi="Times New Roman" w:cs="Times New Roman"/>
          <w:color w:val="auto"/>
          <w:sz w:val="28"/>
          <w:szCs w:val="28"/>
        </w:rPr>
        <w:t>.</w:t>
      </w:r>
    </w:p>
    <w:p w:rsidR="00007B4E" w:rsidRPr="00007B4E" w:rsidRDefault="00007B4E" w:rsidP="00007B4E">
      <w:pPr>
        <w:pStyle w:val="3"/>
        <w:shd w:val="clear" w:color="auto" w:fill="auto"/>
        <w:spacing w:after="0" w:line="240" w:lineRule="auto"/>
        <w:jc w:val="both"/>
        <w:rPr>
          <w:rFonts w:ascii="Times New Roman" w:hAnsi="Times New Roman" w:cs="Times New Roman"/>
          <w:i/>
          <w:sz w:val="24"/>
          <w:szCs w:val="28"/>
        </w:rPr>
      </w:pPr>
      <w:r w:rsidRPr="00007B4E">
        <w:rPr>
          <w:rStyle w:val="1"/>
          <w:rFonts w:ascii="Times New Roman" w:eastAsiaTheme="minorHAnsi" w:hAnsi="Times New Roman" w:cs="Times New Roman"/>
          <w:i/>
          <w:color w:val="auto"/>
          <w:sz w:val="24"/>
          <w:szCs w:val="28"/>
        </w:rPr>
        <w:t>(в редакции решения совета Общественной палаты Амурской области от 28.09.2016 № 4)</w:t>
      </w:r>
    </w:p>
    <w:p w:rsidR="00663F70" w:rsidRDefault="00663F70" w:rsidP="00663F70">
      <w:pPr>
        <w:ind w:firstLine="720"/>
        <w:jc w:val="both"/>
        <w:rPr>
          <w:sz w:val="28"/>
          <w:szCs w:val="28"/>
        </w:rPr>
      </w:pPr>
      <w:r w:rsidRPr="00663F70">
        <w:rPr>
          <w:rStyle w:val="1"/>
          <w:rFonts w:ascii="Times New Roman" w:hAnsi="Times New Roman" w:cs="Times New Roman"/>
          <w:color w:val="auto"/>
          <w:sz w:val="28"/>
          <w:szCs w:val="28"/>
          <w:lang w:eastAsia="en-US"/>
        </w:rPr>
        <w:t>4. Общественный совет осуществляет свою деятельность на общественных началах, руководствуясь Конституцией Российской Федерации, федеральными законами, законами и нормативными п</w:t>
      </w:r>
      <w:bookmarkStart w:id="0" w:name="_GoBack"/>
      <w:bookmarkEnd w:id="0"/>
      <w:r w:rsidRPr="00663F70">
        <w:rPr>
          <w:rStyle w:val="1"/>
          <w:rFonts w:ascii="Times New Roman" w:hAnsi="Times New Roman" w:cs="Times New Roman"/>
          <w:color w:val="auto"/>
          <w:sz w:val="28"/>
          <w:szCs w:val="28"/>
          <w:lang w:eastAsia="en-US"/>
        </w:rPr>
        <w:t xml:space="preserve">равовыми актами Амурской области, нормативными правовыми актами </w:t>
      </w:r>
      <w:r w:rsidR="003D05A8">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hAnsi="Times New Roman" w:cs="Times New Roman"/>
          <w:color w:val="auto"/>
          <w:sz w:val="28"/>
          <w:szCs w:val="28"/>
          <w:lang w:eastAsia="en-US"/>
        </w:rPr>
        <w:t xml:space="preserve">. Общественный </w:t>
      </w:r>
      <w:r w:rsidR="003D05A8">
        <w:rPr>
          <w:rStyle w:val="1"/>
          <w:rFonts w:ascii="Times New Roman" w:hAnsi="Times New Roman" w:cs="Times New Roman"/>
          <w:color w:val="auto"/>
          <w:sz w:val="28"/>
          <w:szCs w:val="28"/>
          <w:lang w:eastAsia="en-US"/>
        </w:rPr>
        <w:t>с</w:t>
      </w:r>
      <w:r w:rsidRPr="00663F70">
        <w:rPr>
          <w:rStyle w:val="1"/>
          <w:rFonts w:ascii="Times New Roman" w:hAnsi="Times New Roman" w:cs="Times New Roman"/>
          <w:color w:val="auto"/>
          <w:sz w:val="28"/>
          <w:szCs w:val="28"/>
          <w:lang w:eastAsia="en-US"/>
        </w:rPr>
        <w:t xml:space="preserve">овет </w:t>
      </w:r>
      <w:r w:rsidRPr="00663F70">
        <w:rPr>
          <w:sz w:val="28"/>
          <w:szCs w:val="28"/>
        </w:rPr>
        <w:t xml:space="preserve">выполняет консультативно-совещательные функции и участвует в осуществлении общественного контроля в порядке и формах, которые предусмотрены </w:t>
      </w:r>
      <w:r w:rsidRPr="00663F70">
        <w:rPr>
          <w:bCs/>
          <w:sz w:val="28"/>
          <w:szCs w:val="28"/>
        </w:rPr>
        <w:t xml:space="preserve">Федеральным законом </w:t>
      </w:r>
      <w:r w:rsidRPr="00663F70">
        <w:rPr>
          <w:sz w:val="28"/>
          <w:szCs w:val="28"/>
        </w:rPr>
        <w:t xml:space="preserve">от 21.07.2014 № 212-ФЗ «Об основах общественного контроля в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3D05A8">
        <w:rPr>
          <w:sz w:val="28"/>
          <w:szCs w:val="28"/>
        </w:rPr>
        <w:t>Амурской области</w:t>
      </w:r>
      <w:r w:rsidRPr="00663F70">
        <w:rPr>
          <w:sz w:val="28"/>
          <w:szCs w:val="28"/>
        </w:rPr>
        <w:t xml:space="preserve">, </w:t>
      </w:r>
      <w:r w:rsidRPr="00663F70">
        <w:rPr>
          <w:rStyle w:val="1"/>
          <w:rFonts w:ascii="Times New Roman" w:hAnsi="Times New Roman" w:cs="Times New Roman"/>
          <w:color w:val="auto"/>
          <w:sz w:val="28"/>
          <w:szCs w:val="28"/>
          <w:lang w:eastAsia="en-US"/>
        </w:rPr>
        <w:t>настоящим Положением.</w:t>
      </w:r>
      <w:r w:rsidRPr="00663F70">
        <w:rPr>
          <w:sz w:val="28"/>
          <w:szCs w:val="28"/>
        </w:rPr>
        <w:t xml:space="preserve"> </w:t>
      </w:r>
    </w:p>
    <w:p w:rsidR="003D05A8" w:rsidRPr="00663F70" w:rsidRDefault="003D05A8" w:rsidP="00663F70">
      <w:pPr>
        <w:ind w:firstLine="720"/>
        <w:jc w:val="both"/>
        <w:rPr>
          <w:sz w:val="28"/>
          <w:szCs w:val="28"/>
        </w:rPr>
      </w:pPr>
      <w:r>
        <w:rPr>
          <w:sz w:val="28"/>
          <w:szCs w:val="28"/>
        </w:rPr>
        <w:t xml:space="preserve">5. Порядок организации Общественным советом общественного контроля осуществляется в соответствии со </w:t>
      </w:r>
      <w:r w:rsidRPr="003B4CC3">
        <w:rPr>
          <w:sz w:val="28"/>
          <w:szCs w:val="28"/>
        </w:rPr>
        <w:t>ст. 5-11</w:t>
      </w:r>
      <w:r>
        <w:rPr>
          <w:sz w:val="28"/>
          <w:szCs w:val="28"/>
        </w:rPr>
        <w:t xml:space="preserve"> Закона Амурской области </w:t>
      </w:r>
      <w:r w:rsidR="003B4CC3">
        <w:rPr>
          <w:sz w:val="28"/>
          <w:szCs w:val="28"/>
        </w:rPr>
        <w:t xml:space="preserve">от 29.12.2014 № 478-ОЗ </w:t>
      </w:r>
      <w:r>
        <w:rPr>
          <w:sz w:val="28"/>
          <w:szCs w:val="28"/>
        </w:rPr>
        <w:t>«Об отдельных вопросах организации и осуществления общественного контроля на территории Амурской области».</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p>
    <w:p w:rsidR="00663F70" w:rsidRPr="00663F70" w:rsidRDefault="00663F70" w:rsidP="00663F70">
      <w:pPr>
        <w:pStyle w:val="3"/>
        <w:shd w:val="clear" w:color="auto" w:fill="auto"/>
        <w:spacing w:after="0" w:line="240" w:lineRule="auto"/>
        <w:ind w:firstLine="709"/>
        <w:jc w:val="both"/>
        <w:rPr>
          <w:rStyle w:val="2"/>
          <w:rFonts w:ascii="Times New Roman" w:eastAsiaTheme="minorHAnsi" w:hAnsi="Times New Roman" w:cs="Times New Roman"/>
          <w:b/>
          <w:i w:val="0"/>
          <w:iCs w:val="0"/>
          <w:color w:val="auto"/>
        </w:rPr>
      </w:pPr>
      <w:r w:rsidRPr="00663F70">
        <w:rPr>
          <w:rStyle w:val="1"/>
          <w:rFonts w:ascii="Times New Roman" w:eastAsiaTheme="minorHAnsi" w:hAnsi="Times New Roman" w:cs="Times New Roman"/>
          <w:b/>
          <w:color w:val="auto"/>
          <w:sz w:val="28"/>
          <w:szCs w:val="28"/>
        </w:rPr>
        <w:t xml:space="preserve">Статья 2. </w:t>
      </w:r>
      <w:r w:rsidRPr="00663F70">
        <w:rPr>
          <w:rStyle w:val="2"/>
          <w:rFonts w:ascii="Times New Roman" w:eastAsiaTheme="minorHAnsi" w:hAnsi="Times New Roman" w:cs="Times New Roman"/>
          <w:b/>
          <w:i w:val="0"/>
          <w:iCs w:val="0"/>
          <w:color w:val="auto"/>
        </w:rPr>
        <w:t>Цель и задачи Общественного совета</w:t>
      </w:r>
    </w:p>
    <w:p w:rsidR="00663F70" w:rsidRPr="00663F70" w:rsidRDefault="00663F70" w:rsidP="00663F70">
      <w:pPr>
        <w:pStyle w:val="3"/>
        <w:shd w:val="clear" w:color="auto" w:fill="auto"/>
        <w:spacing w:after="0" w:line="240" w:lineRule="auto"/>
        <w:ind w:firstLine="709"/>
        <w:rPr>
          <w:rFonts w:ascii="Times New Roman" w:hAnsi="Times New Roman" w:cs="Times New Roman"/>
          <w:b/>
          <w:sz w:val="28"/>
          <w:szCs w:val="28"/>
        </w:rPr>
      </w:pP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1. Целью Общественного совета является обеспечение согласования интересов жителей </w:t>
      </w:r>
      <w:r w:rsidR="003D05A8">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xml:space="preserve">, общественных объединений и органа местного самоуправления для решения экономических, экологических, социальных и культурных вопросов </w:t>
      </w:r>
      <w:r w:rsidR="00857A30">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xml:space="preserve"> путем:</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1) разработки стратегии сотрудничества с институтами гражданского общества </w:t>
      </w:r>
      <w:r w:rsidR="00857A30">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2) анализа общественного мнения по важнейшим социальным, экологическим, политическим и экономическим вопросам, обсуждаемым на федеральном, региональном и местном уровнях и затрагивающим интересы большинства населения </w:t>
      </w:r>
      <w:r w:rsidR="00857A30">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3) выработки предложений и рекомендаций по осуществлению позитивных социально-экономических, экологических и культурных преобразований в муниципальном образовании на основе широкого обсуждения проблем его перспективного развития и благоустройства, состояния муниципального хозяйства и социокультурной сферы;</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4) осуществления общественного контроля за деятельностью органа местного самоуправления, в том числе за его работой с обращениями граждан, за организацией приема населения, функционированием муниципальных служб и организаций;</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5) взаимодействия с органом местного самоуправления посредством привлечения к общественной деятельности граждан, проживающих на территории </w:t>
      </w:r>
      <w:r w:rsidR="00857A30">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6) обеспечения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7) обеспечения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решений органами местного самоуправления, муниципальными организациями, иными органами и организациями, осуществляющими в соответствии с федеральными законами отдельные публичные полномочия;</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 xml:space="preserve">8) общественной оценки деятельности органов </w:t>
      </w:r>
      <w:r w:rsidR="00857A30">
        <w:rPr>
          <w:rFonts w:ascii="Times New Roman" w:hAnsi="Times New Roman" w:cs="Times New Roman"/>
          <w:sz w:val="28"/>
          <w:szCs w:val="28"/>
        </w:rPr>
        <w:t xml:space="preserve">местного самоуправления, </w:t>
      </w:r>
      <w:r w:rsidRPr="00663F70">
        <w:rPr>
          <w:rFonts w:ascii="Times New Roman" w:hAnsi="Times New Roman" w:cs="Times New Roman"/>
          <w:sz w:val="28"/>
          <w:szCs w:val="28"/>
        </w:rPr>
        <w:t>муниципальных организаций, иных органов и организаций, осуществляющих в соответствии с федеральными законами отдельные публичные полномочия,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2. Задачами Общественного совета являются:</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1) формирование и развитие гражданского правосознания;</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2) повышение уровня доверия граждан к деятельности государства и органов местного самоуправления, а также обеспечение тесного взаимодействия органов местного самоуправления с институтами гражданского общества;</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3) содействие предупреждению и разрешению социальных конфликтов;</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4) реализация гражданских инициатив, направленных на защиту прав и свобод человека и гражданина, прав и законных интересов общественных объединений и иных негосударственных некоммерческих организаций;</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lastRenderedPageBreak/>
        <w:t>5) обеспечение прозрачности и открытости деятельности органов местного самоуправления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6) формирование в обществе нетерпимости к коррупционному поведению;</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7) повышение эффективности деятельности органов местного самоуправления и муниципальных организаций, иных органов и организаций, осуществляющих в соответствии с федеральными законами отдельные публичные полномочия.</w:t>
      </w:r>
    </w:p>
    <w:p w:rsidR="00663F70" w:rsidRPr="00663F70" w:rsidRDefault="00663F70" w:rsidP="00663F70">
      <w:pPr>
        <w:pStyle w:val="3"/>
        <w:shd w:val="clear" w:color="auto" w:fill="auto"/>
        <w:spacing w:after="0" w:line="240" w:lineRule="auto"/>
        <w:ind w:firstLine="709"/>
        <w:rPr>
          <w:rStyle w:val="1"/>
          <w:rFonts w:ascii="Times New Roman" w:eastAsiaTheme="minorHAnsi" w:hAnsi="Times New Roman" w:cs="Times New Roman"/>
          <w:b/>
          <w:color w:val="auto"/>
          <w:sz w:val="28"/>
          <w:szCs w:val="28"/>
        </w:rPr>
      </w:pPr>
    </w:p>
    <w:p w:rsidR="00663F70" w:rsidRPr="00663F70" w:rsidRDefault="00663F70" w:rsidP="00663F70">
      <w:pPr>
        <w:pStyle w:val="3"/>
        <w:shd w:val="clear" w:color="auto" w:fill="auto"/>
        <w:spacing w:after="0" w:line="240" w:lineRule="auto"/>
        <w:ind w:firstLine="709"/>
        <w:jc w:val="left"/>
        <w:rPr>
          <w:rStyle w:val="14pt"/>
          <w:rFonts w:ascii="Times New Roman" w:hAnsi="Times New Roman" w:cs="Times New Roman"/>
          <w:b/>
          <w:i w:val="0"/>
          <w:color w:val="auto"/>
        </w:rPr>
      </w:pPr>
      <w:r w:rsidRPr="00663F70">
        <w:rPr>
          <w:rStyle w:val="1"/>
          <w:rFonts w:ascii="Times New Roman" w:eastAsiaTheme="minorHAnsi" w:hAnsi="Times New Roman" w:cs="Times New Roman"/>
          <w:b/>
          <w:color w:val="auto"/>
          <w:sz w:val="28"/>
          <w:szCs w:val="28"/>
        </w:rPr>
        <w:t xml:space="preserve">Статья 3. </w:t>
      </w:r>
      <w:r w:rsidRPr="00663F70">
        <w:rPr>
          <w:rStyle w:val="14pt"/>
          <w:rFonts w:ascii="Times New Roman" w:hAnsi="Times New Roman" w:cs="Times New Roman"/>
          <w:b/>
          <w:i w:val="0"/>
          <w:color w:val="auto"/>
        </w:rPr>
        <w:t>Функции Общественного совета</w:t>
      </w:r>
    </w:p>
    <w:p w:rsidR="00663F70" w:rsidRPr="00663F70" w:rsidRDefault="00663F70" w:rsidP="00663F70">
      <w:pPr>
        <w:pStyle w:val="3"/>
        <w:shd w:val="clear" w:color="auto" w:fill="auto"/>
        <w:spacing w:after="0" w:line="240" w:lineRule="auto"/>
        <w:ind w:firstLine="709"/>
        <w:rPr>
          <w:rStyle w:val="14pt"/>
          <w:rFonts w:ascii="Times New Roman" w:hAnsi="Times New Roman" w:cs="Times New Roman"/>
          <w:b/>
          <w:i w:val="0"/>
          <w:color w:val="auto"/>
        </w:rPr>
      </w:pP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Общественный совет осуществляет следующие функции:</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1) обеспечивает участие представителей общественности </w:t>
      </w:r>
      <w:r w:rsidR="00857A30">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xml:space="preserve"> в подготовке проектов правовых актов на местном уровне;</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2) участвует в разработке и анализе эффективности программ социально-экономического, экологического и культурного развития </w:t>
      </w:r>
      <w:r w:rsidR="00857A30">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3) информирует главу </w:t>
      </w:r>
      <w:r w:rsidR="00857A30">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xml:space="preserve"> о своей деятельности и происходящих в </w:t>
      </w:r>
      <w:r w:rsidR="00857A30">
        <w:rPr>
          <w:rStyle w:val="1"/>
          <w:rFonts w:ascii="Times New Roman" w:eastAsiaTheme="minorHAnsi" w:hAnsi="Times New Roman" w:cs="Times New Roman"/>
          <w:color w:val="auto"/>
          <w:sz w:val="28"/>
          <w:szCs w:val="28"/>
        </w:rPr>
        <w:t>муниципальном образовании</w:t>
      </w:r>
      <w:r w:rsidRPr="00663F70">
        <w:rPr>
          <w:rStyle w:val="1"/>
          <w:rFonts w:ascii="Times New Roman" w:eastAsiaTheme="minorHAnsi" w:hAnsi="Times New Roman" w:cs="Times New Roman"/>
          <w:color w:val="auto"/>
          <w:sz w:val="28"/>
          <w:szCs w:val="28"/>
        </w:rPr>
        <w:t xml:space="preserve"> социально значимых процессах;</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4) информирует общественность района о деятельности органов местного самоуправления;</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5) взаимодействует с Общественной палатой Амурской области, региональными и местными средствами массовой информации в целях формирования позитивного общественного мнения, атмосферы гласности и конструктивного сотрудничества различных социальных групп и общественных объединений;</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6) способствует становлению структур гражданского общества в </w:t>
      </w:r>
      <w:r w:rsidR="00857A30">
        <w:rPr>
          <w:rStyle w:val="1"/>
          <w:rFonts w:ascii="Times New Roman" w:eastAsiaTheme="minorHAnsi" w:hAnsi="Times New Roman" w:cs="Times New Roman"/>
          <w:color w:val="auto"/>
          <w:sz w:val="28"/>
          <w:szCs w:val="28"/>
        </w:rPr>
        <w:t>муниципальном образовании</w:t>
      </w:r>
      <w:r w:rsidRPr="00663F70">
        <w:rPr>
          <w:rStyle w:val="1"/>
          <w:rFonts w:ascii="Times New Roman" w:eastAsiaTheme="minorHAnsi" w:hAnsi="Times New Roman" w:cs="Times New Roman"/>
          <w:color w:val="auto"/>
          <w:sz w:val="28"/>
          <w:szCs w:val="28"/>
        </w:rPr>
        <w:t xml:space="preserve">, проводя с этой целью публичные мероприятия, посвященные развитию диалога между обществом и властью, обсуждению гражданских инициатив, формированию эффективных механизмов взаимодействия органов местного самоуправления и общественности </w:t>
      </w:r>
      <w:r w:rsidR="00857A30">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p>
    <w:p w:rsidR="00663F70" w:rsidRPr="00663F70" w:rsidRDefault="00663F70" w:rsidP="00663F70">
      <w:pPr>
        <w:pStyle w:val="3"/>
        <w:shd w:val="clear" w:color="auto" w:fill="auto"/>
        <w:spacing w:after="0" w:line="240" w:lineRule="auto"/>
        <w:ind w:firstLine="709"/>
        <w:jc w:val="left"/>
        <w:rPr>
          <w:rStyle w:val="1"/>
          <w:rFonts w:ascii="Times New Roman" w:eastAsiaTheme="minorHAnsi" w:hAnsi="Times New Roman" w:cs="Times New Roman"/>
          <w:b/>
          <w:color w:val="auto"/>
          <w:sz w:val="28"/>
          <w:szCs w:val="28"/>
        </w:rPr>
      </w:pPr>
      <w:r w:rsidRPr="00663F70">
        <w:rPr>
          <w:rStyle w:val="1"/>
          <w:rFonts w:ascii="Times New Roman" w:eastAsiaTheme="minorHAnsi" w:hAnsi="Times New Roman" w:cs="Times New Roman"/>
          <w:b/>
          <w:color w:val="auto"/>
          <w:sz w:val="28"/>
          <w:szCs w:val="28"/>
        </w:rPr>
        <w:t>Статья 4. Член Общественного совета</w:t>
      </w:r>
    </w:p>
    <w:p w:rsidR="00663F70" w:rsidRPr="00663F70" w:rsidRDefault="00663F70" w:rsidP="00663F70">
      <w:pPr>
        <w:pStyle w:val="3"/>
        <w:shd w:val="clear" w:color="auto" w:fill="auto"/>
        <w:spacing w:after="0" w:line="240" w:lineRule="auto"/>
        <w:ind w:firstLine="709"/>
        <w:rPr>
          <w:rStyle w:val="1"/>
          <w:rFonts w:ascii="Times New Roman" w:eastAsiaTheme="minorHAnsi" w:hAnsi="Times New Roman" w:cs="Times New Roman"/>
          <w:b/>
          <w:color w:val="auto"/>
          <w:sz w:val="28"/>
          <w:szCs w:val="28"/>
        </w:rPr>
      </w:pPr>
    </w:p>
    <w:p w:rsidR="00663F70" w:rsidRPr="00663F70" w:rsidRDefault="00663F70" w:rsidP="00663F70">
      <w:pPr>
        <w:shd w:val="clear" w:color="auto" w:fill="FFFFFF"/>
        <w:ind w:firstLine="709"/>
        <w:jc w:val="both"/>
        <w:rPr>
          <w:sz w:val="28"/>
          <w:szCs w:val="28"/>
        </w:rPr>
      </w:pPr>
      <w:r w:rsidRPr="00663F70">
        <w:rPr>
          <w:sz w:val="28"/>
          <w:szCs w:val="28"/>
        </w:rPr>
        <w:t xml:space="preserve">1. Членом Общественного совета может быть гражданин Российской Федерации, достигший возраста 18 лет, проживающий на территории </w:t>
      </w:r>
      <w:r w:rsidR="00857A30">
        <w:rPr>
          <w:rStyle w:val="1"/>
          <w:rFonts w:ascii="Times New Roman" w:eastAsiaTheme="minorHAnsi" w:hAnsi="Times New Roman" w:cs="Times New Roman"/>
          <w:color w:val="auto"/>
          <w:sz w:val="28"/>
          <w:szCs w:val="28"/>
        </w:rPr>
        <w:t>муниципального образования</w:t>
      </w:r>
      <w:r w:rsidRPr="00663F70">
        <w:rPr>
          <w:sz w:val="28"/>
          <w:szCs w:val="28"/>
        </w:rPr>
        <w:t>.</w:t>
      </w:r>
    </w:p>
    <w:p w:rsidR="00663F70" w:rsidRPr="00663F70" w:rsidRDefault="00663F70" w:rsidP="00663F70">
      <w:pPr>
        <w:pStyle w:val="ConsPlusNormal"/>
        <w:ind w:firstLine="720"/>
        <w:jc w:val="both"/>
        <w:rPr>
          <w:rFonts w:ascii="Times New Roman" w:hAnsi="Times New Roman" w:cs="Times New Roman"/>
          <w:sz w:val="28"/>
          <w:szCs w:val="28"/>
        </w:rPr>
      </w:pPr>
      <w:r w:rsidRPr="00663F70">
        <w:rPr>
          <w:rFonts w:ascii="Times New Roman" w:hAnsi="Times New Roman" w:cs="Times New Roman"/>
          <w:sz w:val="28"/>
          <w:szCs w:val="28"/>
        </w:rPr>
        <w:t>2</w:t>
      </w:r>
      <w:r w:rsidR="00857A30">
        <w:rPr>
          <w:rFonts w:ascii="Times New Roman" w:hAnsi="Times New Roman" w:cs="Times New Roman"/>
          <w:sz w:val="28"/>
          <w:szCs w:val="28"/>
        </w:rPr>
        <w:t>. В состав О</w:t>
      </w:r>
      <w:r w:rsidRPr="00663F70">
        <w:rPr>
          <w:rFonts w:ascii="Times New Roman" w:hAnsi="Times New Roman" w:cs="Times New Roman"/>
          <w:sz w:val="28"/>
          <w:szCs w:val="28"/>
        </w:rPr>
        <w:t xml:space="preserve">бщественного совета не могут входить лица, замещающие государственные должности Российской Федерации и субъектов Российской Федерации,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а также другие лица, которые в соответствии с Федеральным </w:t>
      </w:r>
      <w:hyperlink r:id="rId6" w:history="1">
        <w:r w:rsidRPr="00663F70">
          <w:rPr>
            <w:rFonts w:ascii="Times New Roman" w:hAnsi="Times New Roman" w:cs="Times New Roman"/>
            <w:sz w:val="28"/>
            <w:szCs w:val="28"/>
          </w:rPr>
          <w:t>законом</w:t>
        </w:r>
      </w:hyperlink>
      <w:r w:rsidRPr="00663F70">
        <w:rPr>
          <w:rFonts w:ascii="Times New Roman" w:hAnsi="Times New Roman" w:cs="Times New Roman"/>
          <w:sz w:val="28"/>
          <w:szCs w:val="28"/>
        </w:rPr>
        <w:t xml:space="preserve"> от 04.04.2005 № 32-ФЗ «Об Общественной палате Российской Федерации» не могут быть членами Общественной палаты Российской Федерации.</w:t>
      </w:r>
    </w:p>
    <w:p w:rsidR="00663F70" w:rsidRPr="00663F70" w:rsidRDefault="00663F70" w:rsidP="00663F70">
      <w:pPr>
        <w:shd w:val="clear" w:color="auto" w:fill="FFFFFF"/>
        <w:ind w:firstLine="709"/>
        <w:jc w:val="both"/>
        <w:rPr>
          <w:b/>
          <w:bCs/>
          <w:sz w:val="28"/>
          <w:szCs w:val="28"/>
        </w:rPr>
      </w:pPr>
      <w:r w:rsidRPr="00663F70">
        <w:rPr>
          <w:sz w:val="28"/>
          <w:szCs w:val="28"/>
        </w:rPr>
        <w:t>3. Члены Общественного совета осуществляют свою деятельность лично и не вправе делегировать свои полномочия другим лицам.</w:t>
      </w:r>
    </w:p>
    <w:p w:rsidR="00275D76" w:rsidRDefault="00275D76" w:rsidP="00663F70">
      <w:pPr>
        <w:shd w:val="clear" w:color="auto" w:fill="FFFFFF"/>
        <w:ind w:firstLine="709"/>
        <w:rPr>
          <w:b/>
          <w:bCs/>
          <w:sz w:val="28"/>
          <w:szCs w:val="28"/>
        </w:rPr>
      </w:pPr>
    </w:p>
    <w:p w:rsidR="00663F70" w:rsidRPr="00663F70" w:rsidRDefault="00663F70" w:rsidP="00275D76">
      <w:pPr>
        <w:shd w:val="clear" w:color="auto" w:fill="FFFFFF"/>
        <w:ind w:firstLine="709"/>
        <w:jc w:val="both"/>
        <w:rPr>
          <w:b/>
          <w:bCs/>
          <w:sz w:val="28"/>
          <w:szCs w:val="28"/>
        </w:rPr>
      </w:pPr>
      <w:r w:rsidRPr="00663F70">
        <w:rPr>
          <w:b/>
          <w:bCs/>
          <w:sz w:val="28"/>
          <w:szCs w:val="28"/>
        </w:rPr>
        <w:t>Статья 5. Прекращение и приостановление полномочий члена Общественного совета</w:t>
      </w:r>
    </w:p>
    <w:p w:rsidR="00663F70" w:rsidRPr="00663F70" w:rsidRDefault="00663F70" w:rsidP="00663F70">
      <w:pPr>
        <w:shd w:val="clear" w:color="auto" w:fill="FFFFFF"/>
        <w:ind w:firstLine="709"/>
        <w:jc w:val="center"/>
        <w:rPr>
          <w:b/>
          <w:sz w:val="28"/>
          <w:szCs w:val="28"/>
        </w:rPr>
      </w:pPr>
    </w:p>
    <w:p w:rsidR="00663F70" w:rsidRPr="00663F70" w:rsidRDefault="00663F70" w:rsidP="00663F70">
      <w:pPr>
        <w:shd w:val="clear" w:color="auto" w:fill="FFFFFF"/>
        <w:ind w:firstLine="709"/>
        <w:jc w:val="both"/>
        <w:rPr>
          <w:sz w:val="28"/>
          <w:szCs w:val="28"/>
        </w:rPr>
      </w:pPr>
      <w:r w:rsidRPr="00663F70">
        <w:rPr>
          <w:sz w:val="28"/>
          <w:szCs w:val="28"/>
        </w:rPr>
        <w:lastRenderedPageBreak/>
        <w:t>1. Полномочия члена Общественного совета прекращаются в случае:</w:t>
      </w:r>
    </w:p>
    <w:p w:rsidR="00663F70" w:rsidRPr="00663F70" w:rsidRDefault="00663F70" w:rsidP="00663F70">
      <w:pPr>
        <w:shd w:val="clear" w:color="auto" w:fill="FFFFFF"/>
        <w:ind w:firstLine="709"/>
        <w:jc w:val="both"/>
        <w:rPr>
          <w:sz w:val="28"/>
          <w:szCs w:val="28"/>
        </w:rPr>
      </w:pPr>
      <w:r w:rsidRPr="00663F70">
        <w:rPr>
          <w:sz w:val="28"/>
          <w:szCs w:val="28"/>
        </w:rPr>
        <w:t>1) истечения срока его полномочий;</w:t>
      </w:r>
    </w:p>
    <w:p w:rsidR="00663F70" w:rsidRPr="00663F70" w:rsidRDefault="00663F70" w:rsidP="00663F70">
      <w:pPr>
        <w:shd w:val="clear" w:color="auto" w:fill="FFFFFF"/>
        <w:ind w:firstLine="709"/>
        <w:jc w:val="both"/>
        <w:rPr>
          <w:sz w:val="28"/>
          <w:szCs w:val="28"/>
        </w:rPr>
      </w:pPr>
      <w:r w:rsidRPr="00663F70">
        <w:rPr>
          <w:sz w:val="28"/>
          <w:szCs w:val="28"/>
        </w:rPr>
        <w:t>2) подачи им заявления о выходе из состава Общественного совета;</w:t>
      </w:r>
    </w:p>
    <w:p w:rsidR="00663F70" w:rsidRPr="00663F70" w:rsidRDefault="00663F70" w:rsidP="00663F70">
      <w:pPr>
        <w:shd w:val="clear" w:color="auto" w:fill="FFFFFF"/>
        <w:ind w:firstLine="709"/>
        <w:jc w:val="both"/>
        <w:rPr>
          <w:sz w:val="28"/>
          <w:szCs w:val="28"/>
        </w:rPr>
      </w:pPr>
      <w:r w:rsidRPr="00663F70">
        <w:rPr>
          <w:sz w:val="28"/>
          <w:szCs w:val="28"/>
        </w:rPr>
        <w:t>3) неспособности его по состоянию здоровья участвовать в работе Общественного совета;</w:t>
      </w:r>
    </w:p>
    <w:p w:rsidR="00663F70" w:rsidRPr="00663F70" w:rsidRDefault="00663F70" w:rsidP="00663F70">
      <w:pPr>
        <w:shd w:val="clear" w:color="auto" w:fill="FFFFFF"/>
        <w:ind w:firstLine="709"/>
        <w:jc w:val="both"/>
        <w:rPr>
          <w:sz w:val="28"/>
          <w:szCs w:val="28"/>
        </w:rPr>
      </w:pPr>
      <w:r w:rsidRPr="00663F70">
        <w:rPr>
          <w:sz w:val="28"/>
          <w:szCs w:val="28"/>
        </w:rPr>
        <w:t>4) вступления в законную силу вынесенного в отношении его обвинительного приговора суда;</w:t>
      </w:r>
    </w:p>
    <w:p w:rsidR="00663F70" w:rsidRPr="00663F70" w:rsidRDefault="00663F70" w:rsidP="00663F70">
      <w:pPr>
        <w:shd w:val="clear" w:color="auto" w:fill="FFFFFF"/>
        <w:ind w:firstLine="709"/>
        <w:jc w:val="both"/>
        <w:rPr>
          <w:sz w:val="28"/>
          <w:szCs w:val="28"/>
        </w:rPr>
      </w:pPr>
      <w:r w:rsidRPr="00663F70">
        <w:rPr>
          <w:sz w:val="28"/>
          <w:szCs w:val="28"/>
        </w:rPr>
        <w:t>5) признания его недееспособным, безвестно отсутствующим или умершим на основании решения суда, вступившего в законную силу;</w:t>
      </w:r>
    </w:p>
    <w:p w:rsidR="00663F70" w:rsidRPr="00663F70" w:rsidRDefault="00663F70" w:rsidP="00663F70">
      <w:pPr>
        <w:shd w:val="clear" w:color="auto" w:fill="FFFFFF"/>
        <w:ind w:firstLine="709"/>
        <w:jc w:val="both"/>
        <w:rPr>
          <w:sz w:val="28"/>
          <w:szCs w:val="28"/>
        </w:rPr>
      </w:pPr>
      <w:r w:rsidRPr="00663F70">
        <w:rPr>
          <w:sz w:val="28"/>
          <w:szCs w:val="28"/>
        </w:rPr>
        <w:t>6) грубого нарушения им Кодекса этики;</w:t>
      </w:r>
    </w:p>
    <w:p w:rsidR="00663F70" w:rsidRPr="00663F70" w:rsidRDefault="00663F70" w:rsidP="00663F70">
      <w:pPr>
        <w:shd w:val="clear" w:color="auto" w:fill="FFFFFF"/>
        <w:ind w:firstLine="709"/>
        <w:jc w:val="both"/>
        <w:rPr>
          <w:sz w:val="28"/>
          <w:szCs w:val="28"/>
        </w:rPr>
      </w:pPr>
      <w:r w:rsidRPr="00663F70">
        <w:rPr>
          <w:sz w:val="28"/>
          <w:szCs w:val="28"/>
        </w:rPr>
        <w:t>7) избрания его на должность в органы государственной власти или местного самоуправления;</w:t>
      </w:r>
    </w:p>
    <w:p w:rsidR="00663F70" w:rsidRPr="00663F70" w:rsidRDefault="00663F70" w:rsidP="00663F70">
      <w:pPr>
        <w:shd w:val="clear" w:color="auto" w:fill="FFFFFF"/>
        <w:ind w:firstLine="709"/>
        <w:jc w:val="both"/>
        <w:rPr>
          <w:sz w:val="28"/>
          <w:szCs w:val="28"/>
        </w:rPr>
      </w:pPr>
      <w:r w:rsidRPr="00663F70">
        <w:rPr>
          <w:sz w:val="28"/>
          <w:szCs w:val="28"/>
        </w:rPr>
        <w:t>8) назначения его на государственную должность или должность муниципальной службы;</w:t>
      </w:r>
    </w:p>
    <w:p w:rsidR="00663F70" w:rsidRPr="00663F70" w:rsidRDefault="00663F70" w:rsidP="00663F70">
      <w:pPr>
        <w:widowControl w:val="0"/>
        <w:autoSpaceDE w:val="0"/>
        <w:autoSpaceDN w:val="0"/>
        <w:adjustRightInd w:val="0"/>
        <w:ind w:firstLine="708"/>
        <w:jc w:val="both"/>
        <w:rPr>
          <w:sz w:val="28"/>
          <w:szCs w:val="28"/>
        </w:rPr>
      </w:pPr>
      <w:r w:rsidRPr="00663F70">
        <w:rPr>
          <w:sz w:val="28"/>
          <w:szCs w:val="28"/>
        </w:rPr>
        <w:t xml:space="preserve">9) если по истечении тридцати дней со дня первого заседания член Общественного </w:t>
      </w:r>
      <w:r w:rsidR="00275D76">
        <w:rPr>
          <w:sz w:val="28"/>
          <w:szCs w:val="28"/>
        </w:rPr>
        <w:t>с</w:t>
      </w:r>
      <w:r w:rsidRPr="00663F70">
        <w:rPr>
          <w:sz w:val="28"/>
          <w:szCs w:val="28"/>
        </w:rPr>
        <w:t>овета не приостановил свое членство в политической партии на срок осуществления своих полномочий;</w:t>
      </w:r>
    </w:p>
    <w:p w:rsidR="00663F70" w:rsidRPr="00663F70" w:rsidRDefault="00663F70" w:rsidP="00663F70">
      <w:pPr>
        <w:shd w:val="clear" w:color="auto" w:fill="FFFFFF"/>
        <w:tabs>
          <w:tab w:val="left" w:pos="5820"/>
        </w:tabs>
        <w:ind w:firstLine="709"/>
        <w:jc w:val="both"/>
        <w:rPr>
          <w:sz w:val="28"/>
          <w:szCs w:val="28"/>
        </w:rPr>
      </w:pPr>
      <w:r w:rsidRPr="00663F70">
        <w:rPr>
          <w:sz w:val="28"/>
          <w:szCs w:val="28"/>
        </w:rPr>
        <w:t>10) смерти члена Общественного совета.</w:t>
      </w:r>
    </w:p>
    <w:p w:rsidR="00663F70" w:rsidRPr="00663F70" w:rsidRDefault="00663F70" w:rsidP="00663F70">
      <w:pPr>
        <w:widowControl w:val="0"/>
        <w:autoSpaceDE w:val="0"/>
        <w:autoSpaceDN w:val="0"/>
        <w:adjustRightInd w:val="0"/>
        <w:ind w:firstLine="708"/>
        <w:jc w:val="both"/>
        <w:rPr>
          <w:sz w:val="28"/>
          <w:szCs w:val="28"/>
        </w:rPr>
      </w:pPr>
      <w:r w:rsidRPr="00663F70">
        <w:rPr>
          <w:sz w:val="28"/>
          <w:szCs w:val="28"/>
        </w:rPr>
        <w:t>2. Полномочия ч</w:t>
      </w:r>
      <w:r w:rsidR="00275D76">
        <w:rPr>
          <w:sz w:val="28"/>
          <w:szCs w:val="28"/>
        </w:rPr>
        <w:t>лена Общественного с</w:t>
      </w:r>
      <w:r w:rsidRPr="00663F70">
        <w:rPr>
          <w:sz w:val="28"/>
          <w:szCs w:val="28"/>
        </w:rPr>
        <w:t xml:space="preserve">овета приостанавливаются главой </w:t>
      </w:r>
      <w:r w:rsidR="00275D76">
        <w:rPr>
          <w:rStyle w:val="1"/>
          <w:rFonts w:ascii="Times New Roman" w:eastAsiaTheme="minorHAnsi" w:hAnsi="Times New Roman" w:cs="Times New Roman"/>
          <w:color w:val="auto"/>
          <w:sz w:val="28"/>
          <w:szCs w:val="28"/>
        </w:rPr>
        <w:t>муниципального образования</w:t>
      </w:r>
      <w:r w:rsidRPr="00663F70">
        <w:rPr>
          <w:sz w:val="28"/>
          <w:szCs w:val="28"/>
        </w:rPr>
        <w:t xml:space="preserve"> в случае:</w:t>
      </w:r>
    </w:p>
    <w:p w:rsidR="00663F70" w:rsidRPr="00663F70" w:rsidRDefault="00663F70" w:rsidP="00663F70">
      <w:pPr>
        <w:widowControl w:val="0"/>
        <w:autoSpaceDE w:val="0"/>
        <w:autoSpaceDN w:val="0"/>
        <w:adjustRightInd w:val="0"/>
        <w:ind w:firstLine="708"/>
        <w:jc w:val="both"/>
        <w:rPr>
          <w:sz w:val="28"/>
          <w:szCs w:val="28"/>
        </w:rPr>
      </w:pPr>
      <w:r w:rsidRPr="00663F70">
        <w:rPr>
          <w:sz w:val="28"/>
          <w:szCs w:val="28"/>
        </w:rPr>
        <w:t xml:space="preserve">1) предъявления ему в порядке, установленном уголовно-процессуальным </w:t>
      </w:r>
      <w:hyperlink r:id="rId7" w:history="1">
        <w:r w:rsidRPr="00663F70">
          <w:rPr>
            <w:sz w:val="28"/>
            <w:szCs w:val="28"/>
          </w:rPr>
          <w:t>законодательством</w:t>
        </w:r>
      </w:hyperlink>
      <w:r w:rsidRPr="00663F70">
        <w:rPr>
          <w:sz w:val="28"/>
          <w:szCs w:val="28"/>
        </w:rPr>
        <w:t xml:space="preserve"> Российской Федерации, обвинения в совершении преступления;</w:t>
      </w:r>
    </w:p>
    <w:p w:rsidR="00663F70" w:rsidRPr="00663F70" w:rsidRDefault="00663F70" w:rsidP="00663F70">
      <w:pPr>
        <w:widowControl w:val="0"/>
        <w:autoSpaceDE w:val="0"/>
        <w:autoSpaceDN w:val="0"/>
        <w:adjustRightInd w:val="0"/>
        <w:ind w:firstLine="708"/>
        <w:jc w:val="both"/>
        <w:rPr>
          <w:sz w:val="28"/>
          <w:szCs w:val="28"/>
        </w:rPr>
      </w:pPr>
      <w:r w:rsidRPr="00663F70">
        <w:rPr>
          <w:sz w:val="28"/>
          <w:szCs w:val="28"/>
        </w:rPr>
        <w:t>2) назначения ему административного наказания в виде административного ареста;</w:t>
      </w:r>
    </w:p>
    <w:p w:rsidR="00663F70" w:rsidRPr="00663F70" w:rsidRDefault="00663F70" w:rsidP="00663F70">
      <w:pPr>
        <w:widowControl w:val="0"/>
        <w:autoSpaceDE w:val="0"/>
        <w:autoSpaceDN w:val="0"/>
        <w:adjustRightInd w:val="0"/>
        <w:ind w:firstLine="708"/>
        <w:jc w:val="both"/>
        <w:rPr>
          <w:sz w:val="28"/>
          <w:szCs w:val="28"/>
        </w:rPr>
      </w:pPr>
      <w:r w:rsidRPr="00663F70">
        <w:rPr>
          <w:sz w:val="28"/>
          <w:szCs w:val="28"/>
        </w:rPr>
        <w:t xml:space="preserve">3) 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w:t>
      </w:r>
      <w:r w:rsidR="00BB1421">
        <w:rPr>
          <w:rStyle w:val="1"/>
          <w:rFonts w:ascii="Times New Roman" w:eastAsiaTheme="minorHAnsi" w:hAnsi="Times New Roman" w:cs="Times New Roman"/>
          <w:color w:val="auto"/>
          <w:sz w:val="28"/>
          <w:szCs w:val="28"/>
        </w:rPr>
        <w:t>муниципальном образовании</w:t>
      </w:r>
      <w:r w:rsidRPr="00663F70">
        <w:rPr>
          <w:sz w:val="28"/>
          <w:szCs w:val="28"/>
        </w:rPr>
        <w:t>.</w:t>
      </w:r>
    </w:p>
    <w:p w:rsidR="00663F70" w:rsidRPr="00663F70" w:rsidRDefault="00663F70" w:rsidP="00663F70">
      <w:pPr>
        <w:pStyle w:val="3"/>
        <w:shd w:val="clear" w:color="auto" w:fill="auto"/>
        <w:spacing w:after="0" w:line="240" w:lineRule="auto"/>
        <w:ind w:firstLine="709"/>
        <w:rPr>
          <w:rStyle w:val="1"/>
          <w:rFonts w:ascii="Times New Roman" w:eastAsiaTheme="minorHAnsi" w:hAnsi="Times New Roman" w:cs="Times New Roman"/>
          <w:b/>
          <w:color w:val="auto"/>
          <w:sz w:val="28"/>
          <w:szCs w:val="28"/>
        </w:rPr>
      </w:pPr>
    </w:p>
    <w:p w:rsidR="00663F70" w:rsidRPr="00663F70" w:rsidRDefault="00663F70" w:rsidP="00663F70">
      <w:pPr>
        <w:pStyle w:val="3"/>
        <w:shd w:val="clear" w:color="auto" w:fill="auto"/>
        <w:spacing w:after="0" w:line="240" w:lineRule="auto"/>
        <w:ind w:firstLine="709"/>
        <w:jc w:val="left"/>
        <w:rPr>
          <w:rStyle w:val="1"/>
          <w:rFonts w:ascii="Times New Roman" w:eastAsiaTheme="minorHAnsi" w:hAnsi="Times New Roman" w:cs="Times New Roman"/>
          <w:b/>
          <w:color w:val="auto"/>
          <w:sz w:val="28"/>
          <w:szCs w:val="28"/>
        </w:rPr>
      </w:pPr>
      <w:r w:rsidRPr="00663F70">
        <w:rPr>
          <w:rStyle w:val="1"/>
          <w:rFonts w:ascii="Times New Roman" w:eastAsiaTheme="minorHAnsi" w:hAnsi="Times New Roman" w:cs="Times New Roman"/>
          <w:b/>
          <w:color w:val="auto"/>
          <w:sz w:val="28"/>
          <w:szCs w:val="28"/>
        </w:rPr>
        <w:t>Статья 6. Права и обязанности Общественного совета, президиума,</w:t>
      </w:r>
      <w:r w:rsidR="00BB1421">
        <w:rPr>
          <w:rStyle w:val="1"/>
          <w:rFonts w:ascii="Times New Roman" w:eastAsiaTheme="minorHAnsi" w:hAnsi="Times New Roman" w:cs="Times New Roman"/>
          <w:b/>
          <w:color w:val="auto"/>
          <w:sz w:val="28"/>
          <w:szCs w:val="28"/>
        </w:rPr>
        <w:t xml:space="preserve"> </w:t>
      </w:r>
      <w:r w:rsidRPr="00663F70">
        <w:rPr>
          <w:rStyle w:val="1"/>
          <w:rFonts w:ascii="Times New Roman" w:eastAsiaTheme="minorHAnsi" w:hAnsi="Times New Roman" w:cs="Times New Roman"/>
          <w:b/>
          <w:color w:val="auto"/>
          <w:sz w:val="28"/>
          <w:szCs w:val="28"/>
        </w:rPr>
        <w:t>председателя, секретаря и членов Общественного совета</w:t>
      </w:r>
    </w:p>
    <w:p w:rsidR="00663F70" w:rsidRPr="00663F70" w:rsidRDefault="00663F70" w:rsidP="00663F70">
      <w:pPr>
        <w:pStyle w:val="3"/>
        <w:shd w:val="clear" w:color="auto" w:fill="auto"/>
        <w:spacing w:after="0" w:line="240" w:lineRule="auto"/>
        <w:ind w:firstLine="709"/>
        <w:rPr>
          <w:rStyle w:val="1"/>
          <w:rFonts w:ascii="Times New Roman" w:eastAsiaTheme="minorHAnsi" w:hAnsi="Times New Roman" w:cs="Times New Roman"/>
          <w:b/>
          <w:color w:val="auto"/>
          <w:sz w:val="28"/>
          <w:szCs w:val="28"/>
        </w:rPr>
      </w:pP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Fonts w:ascii="Times New Roman" w:hAnsi="Times New Roman" w:cs="Times New Roman"/>
          <w:sz w:val="28"/>
          <w:szCs w:val="28"/>
        </w:rPr>
        <w:t>1. Общественный совет самостоятельно разрабатывает и утверждает Регламент своей работы и Кодекс этики.</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2. Общественный совет имеет право:</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1) осуществлять общественный контроль в формах, предусмотренных Федеральным законом</w:t>
      </w:r>
      <w:r w:rsidR="00BB1421" w:rsidRPr="00BB1421">
        <w:rPr>
          <w:rFonts w:ascii="Times New Roman" w:hAnsi="Times New Roman" w:cs="Times New Roman"/>
          <w:sz w:val="28"/>
          <w:szCs w:val="28"/>
        </w:rPr>
        <w:t xml:space="preserve"> </w:t>
      </w:r>
      <w:r w:rsidR="00BB1421" w:rsidRPr="00663F70">
        <w:rPr>
          <w:rFonts w:ascii="Times New Roman" w:hAnsi="Times New Roman" w:cs="Times New Roman"/>
          <w:sz w:val="28"/>
          <w:szCs w:val="28"/>
        </w:rPr>
        <w:t>от 21.07.2014 № 212-ФЗ «Об основах общественного контроля в Российской Федерации»</w:t>
      </w:r>
      <w:r w:rsidRPr="00663F70">
        <w:rPr>
          <w:rFonts w:ascii="Times New Roman" w:hAnsi="Times New Roman" w:cs="Times New Roman"/>
          <w:sz w:val="28"/>
          <w:szCs w:val="28"/>
        </w:rPr>
        <w:t xml:space="preserve"> и другими федеральными законами;</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2)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 xml:space="preserve">3) запрашивать в соответствии с законодательством Российской Федерации у органов местного самоуправления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w:t>
      </w:r>
      <w:r w:rsidRPr="00663F70">
        <w:rPr>
          <w:rFonts w:ascii="Times New Roman" w:hAnsi="Times New Roman" w:cs="Times New Roman"/>
          <w:sz w:val="28"/>
          <w:szCs w:val="28"/>
        </w:rPr>
        <w:lastRenderedPageBreak/>
        <w:t>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4) посещать в случаях и порядке, которые предусмотрены федеральными законами, законами субъектов Российской Федерации, муниципальными нормативными правовыми актами, соответствующие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5)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 xml:space="preserve">6)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в </w:t>
      </w:r>
      <w:r w:rsidR="00BB1421">
        <w:rPr>
          <w:rFonts w:ascii="Times New Roman" w:hAnsi="Times New Roman" w:cs="Times New Roman"/>
          <w:sz w:val="28"/>
          <w:szCs w:val="28"/>
        </w:rPr>
        <w:t>Амурской области</w:t>
      </w:r>
      <w:r w:rsidRPr="00663F70">
        <w:rPr>
          <w:rFonts w:ascii="Times New Roman" w:hAnsi="Times New Roman" w:cs="Times New Roman"/>
          <w:sz w:val="28"/>
          <w:szCs w:val="28"/>
        </w:rPr>
        <w:t xml:space="preserve"> и в органы прокуратуры;</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7) обращаться в суд в защиту прав неопределенного круга лиц, прав и законных интересов общественных объединений и иных негосударственных некоммерческих организаций в случаях, предусмотренных федеральными законами;</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8) пользоваться иными правами, предусмотренными законодательством Российской Федерации;</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9) самостоятельно планировать, организовывать и проводить социально-значимые мероприятия, реализовывать собственные программы, направленные на достижение целей и реализацию задач, определенных настоящим положением;</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10) приглашать на свои заседания </w:t>
      </w:r>
      <w:r w:rsidRPr="00663F70">
        <w:rPr>
          <w:rFonts w:ascii="Times New Roman" w:hAnsi="Times New Roman" w:cs="Times New Roman"/>
          <w:sz w:val="28"/>
          <w:szCs w:val="28"/>
          <w:lang w:eastAsia="ru-RU"/>
        </w:rPr>
        <w:t>представителей органов власти, органов местного самоуправления, общественных и иных негосударственных некоммерческих организаций при обсуждении вопросов, решение которых входит в их компетенцию</w:t>
      </w:r>
      <w:r w:rsidRPr="00663F70">
        <w:rPr>
          <w:rStyle w:val="1"/>
          <w:rFonts w:ascii="Times New Roman" w:eastAsiaTheme="minorHAnsi" w:hAnsi="Times New Roman" w:cs="Times New Roman"/>
          <w:color w:val="auto"/>
          <w:sz w:val="28"/>
          <w:szCs w:val="28"/>
        </w:rPr>
        <w:t>;</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11) привлекать к работе Общественного совета руководителей предприятий, ученых, специалистов, независимых экспертов, представителей общественных организаций и жителей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xml:space="preserve"> на добровольной безвозмездной основе;</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12) размещать материалы о своей работе в СМИ, на странице официального интернет-сайта администрации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выпускать собственные информационные материалы.</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3. Общественный совет обязан:</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1) соблюдать законодательство Российской Федерации об общественном контроле;</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2) соблюдать установленные федеральными законами ограничения, связанные с деятельностью органов местного самоуправления;</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 xml:space="preserve">3) не создавать препятствий законной деятельности органов местного самоуправления муниципальных организаций, иных органов и организаций, </w:t>
      </w:r>
      <w:r w:rsidRPr="00663F70">
        <w:rPr>
          <w:rFonts w:ascii="Times New Roman" w:hAnsi="Times New Roman" w:cs="Times New Roman"/>
          <w:sz w:val="28"/>
          <w:szCs w:val="28"/>
        </w:rPr>
        <w:lastRenderedPageBreak/>
        <w:t>осуществляющих в соответствии с федеральными законами отдельные публичные полномочия;</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4)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5) обнародовать информацию о своей деятельности по осуществлению общественного контроля и о результатах контроля в соответствии с Федеральным законом</w:t>
      </w:r>
      <w:r w:rsidR="00BB1421">
        <w:rPr>
          <w:rFonts w:ascii="Times New Roman" w:hAnsi="Times New Roman" w:cs="Times New Roman"/>
          <w:sz w:val="28"/>
          <w:szCs w:val="28"/>
        </w:rPr>
        <w:t xml:space="preserve"> </w:t>
      </w:r>
      <w:r w:rsidR="00BB1421" w:rsidRPr="00663F70">
        <w:rPr>
          <w:rFonts w:ascii="Times New Roman" w:hAnsi="Times New Roman" w:cs="Times New Roman"/>
          <w:sz w:val="28"/>
          <w:szCs w:val="28"/>
        </w:rPr>
        <w:t>от 21.07.2014 № 212-ФЗ «Об основах общественного контроля в Российской Федерации»</w:t>
      </w:r>
      <w:r w:rsidRPr="00663F70">
        <w:rPr>
          <w:rFonts w:ascii="Times New Roman" w:hAnsi="Times New Roman" w:cs="Times New Roman"/>
          <w:sz w:val="28"/>
          <w:szCs w:val="28"/>
        </w:rPr>
        <w:t>;</w:t>
      </w:r>
    </w:p>
    <w:p w:rsidR="00663F70" w:rsidRPr="00663F70" w:rsidRDefault="00663F70" w:rsidP="00663F70">
      <w:pPr>
        <w:pStyle w:val="ConsPlusNormal"/>
        <w:ind w:firstLine="708"/>
        <w:jc w:val="both"/>
        <w:rPr>
          <w:rFonts w:ascii="Times New Roman" w:hAnsi="Times New Roman" w:cs="Times New Roman"/>
          <w:sz w:val="28"/>
          <w:szCs w:val="28"/>
        </w:rPr>
      </w:pPr>
      <w:r w:rsidRPr="00663F70">
        <w:rPr>
          <w:rFonts w:ascii="Times New Roman" w:hAnsi="Times New Roman" w:cs="Times New Roman"/>
          <w:sz w:val="28"/>
          <w:szCs w:val="28"/>
        </w:rPr>
        <w:t>6) нести иные обязанности, предусмотренные законодательством Российской Фед</w:t>
      </w:r>
      <w:r w:rsidR="00BB1421">
        <w:rPr>
          <w:rFonts w:ascii="Times New Roman" w:hAnsi="Times New Roman" w:cs="Times New Roman"/>
          <w:sz w:val="28"/>
          <w:szCs w:val="28"/>
        </w:rPr>
        <w:t>ерации;</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7) рассматривать жалобы и обращения граждан по вопросам своей компетенции;</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 xml:space="preserve">8) своевременно информировать главу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xml:space="preserve"> о результатах своей деятельности и состоянии работы с населением.</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4. Президиум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1) координирует деятельность Общественного совета в период между его общими заседаниями;</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2) вырабатывает рекомендации по повестке дня заседания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3) готовит материалы для проведения заседаний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4) обращается в орган местного самоуправления за получением информации по вопросам социально-экономической и общественно-политической жизни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5) формирует комиссии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6) привлекает к работе Общественного совета экспертов и консультантов;</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7) участвует в разработке и экспертизе нормативных правовых актов муниципального образования;</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8) организует публичные мероприятия, занимается аналитической и просветительской деятельностью;</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9) освещает в средствах массовой информации основные направления своей деятельности;</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10) составляет отчеты о работе Общественного совета по итогам года.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5. Председатель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1) осуществляет оперативное руководство деятельностью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2) обеспечивает взаимодействие с органом местного самоуправления и региональными средствами массовой информации;</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3) ведет заседания Общественного совета и его президиума;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4) информирует главу муниципального образования о проделанной Общественным советом работе;</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5) осуществляет контроль за принятыми Общественным советом решениями;</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6) утверждает план работы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7) обеспечивает отчетность деятельности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8) распределяет обязанности между членами Общественного совета, дает им поручения;</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9) назначает и созывает заседания Общественного совета и президиума Общественного совета, следит за соблюдением установленного порядка в его работе, осуществляет руководство подготовкой заседаний Общественного совета и президиума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lastRenderedPageBreak/>
        <w:t xml:space="preserve">10) подписывает протоколы заседаний Общественного совета и другие внутренние документы Общественного совета; </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11) информирует членов Общественного совета о выполнении решений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12) принимает меры по обеспечению гласности и учету общественного мнения о работе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6. Секретарь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1) осуществляет прием и рассмотрение предложений комиссий и членов Общественного совета по вопросам, выносимым на рассмотрение заседаний Общественного совета, и информирует о них председателя;</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2) организует организационно-техническую работу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3) отвечает за подготовку заседаний Общественного совета и президиума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4) ведет учет посещения заседаний членами Общественного совета, а также учет выполняемых ими поручений;</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5) анализирует ход выполнения планов и решений Общественного совета, о результатах информирует председателя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6) ведет документацию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7) готовит протоколы заседаний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8) выполняет другие поручения председателя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7. Член </w:t>
      </w:r>
      <w:r w:rsidRPr="00663F70">
        <w:rPr>
          <w:rFonts w:ascii="Times New Roman" w:hAnsi="Times New Roman" w:cs="Times New Roman"/>
          <w:sz w:val="28"/>
          <w:szCs w:val="28"/>
        </w:rPr>
        <w:t>Общественного совета</w:t>
      </w:r>
      <w:r w:rsidRPr="00663F70">
        <w:rPr>
          <w:rStyle w:val="1"/>
          <w:rFonts w:ascii="Times New Roman" w:eastAsiaTheme="minorHAnsi" w:hAnsi="Times New Roman" w:cs="Times New Roman"/>
          <w:color w:val="auto"/>
          <w:sz w:val="28"/>
          <w:szCs w:val="28"/>
        </w:rPr>
        <w:t xml:space="preserve"> обязан:</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 xml:space="preserve">1) участвовать в работе </w:t>
      </w:r>
      <w:r w:rsidRPr="00663F70">
        <w:rPr>
          <w:rFonts w:ascii="Times New Roman" w:hAnsi="Times New Roman" w:cs="Times New Roman"/>
          <w:sz w:val="28"/>
          <w:szCs w:val="28"/>
        </w:rPr>
        <w:t>Общественного совета;</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2) присутствовать на заседаниях</w:t>
      </w:r>
      <w:r w:rsidRPr="00663F70">
        <w:rPr>
          <w:rFonts w:ascii="Times New Roman" w:hAnsi="Times New Roman" w:cs="Times New Roman"/>
          <w:sz w:val="28"/>
          <w:szCs w:val="28"/>
        </w:rPr>
        <w:t xml:space="preserve"> Общественного совета;</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Fonts w:ascii="Times New Roman" w:hAnsi="Times New Roman" w:cs="Times New Roman"/>
          <w:sz w:val="28"/>
          <w:szCs w:val="28"/>
        </w:rPr>
        <w:t>3)</w:t>
      </w:r>
      <w:r w:rsidRPr="00663F70">
        <w:rPr>
          <w:rStyle w:val="1"/>
          <w:rFonts w:ascii="Times New Roman" w:eastAsiaTheme="minorHAnsi" w:hAnsi="Times New Roman" w:cs="Times New Roman"/>
          <w:color w:val="auto"/>
          <w:sz w:val="28"/>
          <w:szCs w:val="28"/>
        </w:rPr>
        <w:t xml:space="preserve"> выполнять решения </w:t>
      </w:r>
      <w:r w:rsidRPr="00663F70">
        <w:rPr>
          <w:rFonts w:ascii="Times New Roman" w:hAnsi="Times New Roman" w:cs="Times New Roman"/>
          <w:sz w:val="28"/>
          <w:szCs w:val="28"/>
        </w:rPr>
        <w:t xml:space="preserve">Общественного совета </w:t>
      </w:r>
      <w:r w:rsidRPr="00663F70">
        <w:rPr>
          <w:rStyle w:val="1"/>
          <w:rFonts w:ascii="Times New Roman" w:eastAsiaTheme="minorHAnsi" w:hAnsi="Times New Roman" w:cs="Times New Roman"/>
          <w:color w:val="auto"/>
          <w:sz w:val="28"/>
          <w:szCs w:val="28"/>
        </w:rPr>
        <w:t xml:space="preserve">и принятые на себя перед </w:t>
      </w:r>
      <w:r w:rsidRPr="00663F70">
        <w:rPr>
          <w:rFonts w:ascii="Times New Roman" w:hAnsi="Times New Roman" w:cs="Times New Roman"/>
          <w:sz w:val="28"/>
          <w:szCs w:val="28"/>
        </w:rPr>
        <w:t>Общественным советом</w:t>
      </w:r>
      <w:r w:rsidRPr="00663F70">
        <w:rPr>
          <w:rStyle w:val="1"/>
          <w:rFonts w:ascii="Times New Roman" w:eastAsiaTheme="minorHAnsi" w:hAnsi="Times New Roman" w:cs="Times New Roman"/>
          <w:color w:val="auto"/>
          <w:sz w:val="28"/>
          <w:szCs w:val="28"/>
        </w:rPr>
        <w:t xml:space="preserve"> обязательства;</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4) регулярно отчитываться о своей деятельности.</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p>
    <w:p w:rsidR="00663F70" w:rsidRPr="00663F70" w:rsidRDefault="00663F70" w:rsidP="00663F70">
      <w:pPr>
        <w:pStyle w:val="3"/>
        <w:shd w:val="clear" w:color="auto" w:fill="auto"/>
        <w:spacing w:after="0" w:line="240" w:lineRule="auto"/>
        <w:ind w:firstLine="709"/>
        <w:jc w:val="left"/>
        <w:rPr>
          <w:rStyle w:val="2"/>
          <w:rFonts w:ascii="Times New Roman" w:eastAsiaTheme="minorHAnsi" w:hAnsi="Times New Roman" w:cs="Times New Roman"/>
          <w:b/>
          <w:i w:val="0"/>
          <w:iCs w:val="0"/>
          <w:color w:val="auto"/>
        </w:rPr>
      </w:pPr>
      <w:r w:rsidRPr="00663F70">
        <w:rPr>
          <w:rStyle w:val="1"/>
          <w:rFonts w:ascii="Times New Roman" w:eastAsiaTheme="minorHAnsi" w:hAnsi="Times New Roman" w:cs="Times New Roman"/>
          <w:b/>
          <w:color w:val="auto"/>
          <w:sz w:val="28"/>
          <w:szCs w:val="28"/>
        </w:rPr>
        <w:t xml:space="preserve">Статья 7. </w:t>
      </w:r>
      <w:r w:rsidRPr="00663F70">
        <w:rPr>
          <w:rStyle w:val="2"/>
          <w:rFonts w:ascii="Times New Roman" w:eastAsiaTheme="minorHAnsi" w:hAnsi="Times New Roman" w:cs="Times New Roman"/>
          <w:b/>
          <w:i w:val="0"/>
          <w:iCs w:val="0"/>
          <w:color w:val="auto"/>
        </w:rPr>
        <w:t>Структура и организация деятельности Общественного совета</w:t>
      </w:r>
    </w:p>
    <w:p w:rsidR="00663F70" w:rsidRPr="00663F70" w:rsidRDefault="00663F70" w:rsidP="00663F70">
      <w:pPr>
        <w:pStyle w:val="3"/>
        <w:shd w:val="clear" w:color="auto" w:fill="auto"/>
        <w:spacing w:after="0" w:line="240" w:lineRule="auto"/>
        <w:ind w:firstLine="709"/>
        <w:rPr>
          <w:rFonts w:ascii="Times New Roman" w:hAnsi="Times New Roman" w:cs="Times New Roman"/>
          <w:b/>
          <w:sz w:val="28"/>
          <w:szCs w:val="28"/>
        </w:rPr>
      </w:pP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1. Общественный совет состоит из числа достойных и уважаемых граждан, представителей общественных объединений, представителей местной общественности, проживающих на территории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давших свое согласие на включение с состав Общественного совета.</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 xml:space="preserve">2. Количество членов Общественного совета не должно превышать </w:t>
      </w:r>
      <w:r w:rsidR="00BB1421">
        <w:rPr>
          <w:rStyle w:val="1"/>
          <w:rFonts w:ascii="Times New Roman" w:eastAsiaTheme="minorHAnsi" w:hAnsi="Times New Roman" w:cs="Times New Roman"/>
          <w:color w:val="auto"/>
          <w:sz w:val="28"/>
          <w:szCs w:val="28"/>
        </w:rPr>
        <w:t>__</w:t>
      </w:r>
      <w:r w:rsidRPr="00663F70">
        <w:rPr>
          <w:rStyle w:val="1"/>
          <w:rFonts w:ascii="Times New Roman" w:eastAsiaTheme="minorHAnsi" w:hAnsi="Times New Roman" w:cs="Times New Roman"/>
          <w:color w:val="auto"/>
          <w:sz w:val="28"/>
          <w:szCs w:val="28"/>
        </w:rPr>
        <w:t xml:space="preserve"> человек.</w:t>
      </w:r>
    </w:p>
    <w:p w:rsidR="00663F70" w:rsidRPr="00663F70" w:rsidRDefault="00663F70" w:rsidP="00663F70">
      <w:pPr>
        <w:pStyle w:val="3"/>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3. Состав Общественного совета по результатам проведения консультаций с местными общественными объединениями утверждается постановлением администрации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xml:space="preserve"> на срок 3 года. В состав Общественного совета не может входить более одного представителя от общественных объединений.</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4. На первом заседании Общественного совета большинством голосов от списочного состава по рекомендации главы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 xml:space="preserve"> избирается председатель Общественного совета. </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5. Постоянно действующим рабочим органом Общественного совета является президиум Общественного совета, который избирается на первом заседании Общественного совета.</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6. По представлению председателя Общественный совет избирает заместителя председателя, который исполняет обязанности председателя в его отсутствие.</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 xml:space="preserve">7. Секретарь Общественного совета избирается на заседании Общественного </w:t>
      </w:r>
      <w:r w:rsidRPr="00663F70">
        <w:rPr>
          <w:rStyle w:val="1"/>
          <w:rFonts w:ascii="Times New Roman" w:eastAsiaTheme="minorHAnsi" w:hAnsi="Times New Roman" w:cs="Times New Roman"/>
          <w:color w:val="auto"/>
          <w:sz w:val="28"/>
          <w:szCs w:val="28"/>
        </w:rPr>
        <w:lastRenderedPageBreak/>
        <w:t>совета по представлению председателя Общественного совета.</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8. Президиум формируется Общественным советом самостоятельно. В состав президиума Общественного совета входят председатель Общественного совета, заместитель председателя Общественного совета, секретарь Общественного совета, председатели комиссий.</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 xml:space="preserve">9. На первом заседании Общественного совета создаются комиссии для решения социальных, экономических и культурных проблем развития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10. Председатели комиссий Общественного совета избираются на его заседании по рекомендации главы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w:t>
      </w:r>
    </w:p>
    <w:p w:rsid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p>
    <w:p w:rsidR="00BB1421" w:rsidRPr="00663F70" w:rsidRDefault="00BB1421"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p>
    <w:p w:rsidR="00663F70" w:rsidRPr="00663F70" w:rsidRDefault="00663F70" w:rsidP="00663F70">
      <w:pPr>
        <w:pStyle w:val="3"/>
        <w:shd w:val="clear" w:color="auto" w:fill="auto"/>
        <w:spacing w:after="0" w:line="240" w:lineRule="auto"/>
        <w:ind w:firstLine="709"/>
        <w:jc w:val="left"/>
        <w:rPr>
          <w:rStyle w:val="2"/>
          <w:rFonts w:ascii="Times New Roman" w:eastAsiaTheme="minorHAnsi" w:hAnsi="Times New Roman" w:cs="Times New Roman"/>
          <w:b/>
          <w:i w:val="0"/>
          <w:iCs w:val="0"/>
          <w:color w:val="auto"/>
        </w:rPr>
      </w:pPr>
      <w:r w:rsidRPr="00663F70">
        <w:rPr>
          <w:rStyle w:val="1"/>
          <w:rFonts w:ascii="Times New Roman" w:eastAsiaTheme="minorHAnsi" w:hAnsi="Times New Roman" w:cs="Times New Roman"/>
          <w:b/>
          <w:color w:val="auto"/>
          <w:sz w:val="28"/>
          <w:szCs w:val="28"/>
        </w:rPr>
        <w:t xml:space="preserve">Статья 8. </w:t>
      </w:r>
      <w:r w:rsidRPr="00663F70">
        <w:rPr>
          <w:rStyle w:val="2"/>
          <w:rFonts w:ascii="Times New Roman" w:eastAsiaTheme="minorHAnsi" w:hAnsi="Times New Roman" w:cs="Times New Roman"/>
          <w:b/>
          <w:i w:val="0"/>
          <w:iCs w:val="0"/>
          <w:color w:val="auto"/>
        </w:rPr>
        <w:t>Порядок работы Общественного совета</w:t>
      </w:r>
    </w:p>
    <w:p w:rsidR="00663F70" w:rsidRPr="00663F70" w:rsidRDefault="00663F70" w:rsidP="00663F70">
      <w:pPr>
        <w:pStyle w:val="3"/>
        <w:shd w:val="clear" w:color="auto" w:fill="auto"/>
        <w:spacing w:after="0" w:line="240" w:lineRule="auto"/>
        <w:ind w:firstLine="709"/>
        <w:rPr>
          <w:rFonts w:ascii="Times New Roman" w:hAnsi="Times New Roman" w:cs="Times New Roman"/>
          <w:b/>
          <w:sz w:val="28"/>
          <w:szCs w:val="28"/>
        </w:rPr>
      </w:pP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1. Для осуществления своих функций Общественный совет проводит общие собрания не реже одного раза в квартал. Заседание Общественного совета считается правомочным, если в нем принимает участие не менее половины списочного состава Общественного совета.</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2. Решения Общественного совета принимаются большинством голосов его членов, присутствующих на заседании, и носят рекомендательный характер.</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 xml:space="preserve">3. Решения Общественного совета подписываются председательствующим на его заседании и секретарем совета и доводятся до сведения главы </w:t>
      </w:r>
      <w:r w:rsidR="00BB1421">
        <w:rPr>
          <w:rStyle w:val="1"/>
          <w:rFonts w:ascii="Times New Roman" w:eastAsiaTheme="minorHAnsi" w:hAnsi="Times New Roman" w:cs="Times New Roman"/>
          <w:color w:val="auto"/>
          <w:sz w:val="28"/>
          <w:szCs w:val="28"/>
        </w:rPr>
        <w:t>муниципального образования</w:t>
      </w:r>
      <w:r w:rsidRPr="00663F70">
        <w:rPr>
          <w:rStyle w:val="1"/>
          <w:rFonts w:ascii="Times New Roman" w:eastAsiaTheme="minorHAnsi" w:hAnsi="Times New Roman" w:cs="Times New Roman"/>
          <w:color w:val="auto"/>
          <w:sz w:val="28"/>
          <w:szCs w:val="28"/>
        </w:rPr>
        <w:t>.</w:t>
      </w:r>
    </w:p>
    <w:p w:rsidR="00663F70" w:rsidRPr="00663F70" w:rsidRDefault="00663F70" w:rsidP="00663F70">
      <w:pPr>
        <w:pStyle w:val="3"/>
        <w:shd w:val="clear" w:color="auto" w:fill="auto"/>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4. Повестка дня заседания Общественного совета формируется председателем совета с учетом поступивших предложений от главы </w:t>
      </w:r>
      <w:r w:rsidR="00BB1421">
        <w:rPr>
          <w:rStyle w:val="1"/>
          <w:rFonts w:ascii="Times New Roman" w:eastAsiaTheme="minorHAnsi" w:hAnsi="Times New Roman" w:cs="Times New Roman"/>
          <w:color w:val="auto"/>
          <w:sz w:val="28"/>
          <w:szCs w:val="28"/>
        </w:rPr>
        <w:t>муниципального образования</w:t>
      </w:r>
      <w:r w:rsidR="00BB1421" w:rsidRPr="00663F70">
        <w:rPr>
          <w:rStyle w:val="1"/>
          <w:rFonts w:ascii="Times New Roman" w:eastAsiaTheme="minorHAnsi" w:hAnsi="Times New Roman" w:cs="Times New Roman"/>
          <w:color w:val="auto"/>
          <w:sz w:val="28"/>
          <w:szCs w:val="28"/>
        </w:rPr>
        <w:t xml:space="preserve"> </w:t>
      </w:r>
      <w:r w:rsidRPr="00663F70">
        <w:rPr>
          <w:rStyle w:val="1"/>
          <w:rFonts w:ascii="Times New Roman" w:eastAsiaTheme="minorHAnsi" w:hAnsi="Times New Roman" w:cs="Times New Roman"/>
          <w:color w:val="auto"/>
          <w:sz w:val="28"/>
          <w:szCs w:val="28"/>
        </w:rPr>
        <w:t xml:space="preserve">и членов совета. </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 xml:space="preserve">5. Повестка дня заседания Общественного совета определяется не позднее, чем за десять дней до заседания, </w:t>
      </w:r>
      <w:r w:rsidRPr="00663F70">
        <w:rPr>
          <w:rFonts w:ascii="Times New Roman" w:hAnsi="Times New Roman" w:cs="Times New Roman"/>
          <w:sz w:val="28"/>
          <w:szCs w:val="28"/>
        </w:rPr>
        <w:t xml:space="preserve">и </w:t>
      </w:r>
      <w:r w:rsidRPr="00663F70">
        <w:rPr>
          <w:rStyle w:val="1"/>
          <w:rFonts w:ascii="Times New Roman" w:eastAsiaTheme="minorHAnsi" w:hAnsi="Times New Roman" w:cs="Times New Roman"/>
          <w:color w:val="auto"/>
          <w:sz w:val="28"/>
          <w:szCs w:val="28"/>
        </w:rPr>
        <w:t>доводится до сведения всех членов совета.</w:t>
      </w:r>
    </w:p>
    <w:p w:rsidR="00663F70" w:rsidRPr="00663F70" w:rsidRDefault="00663F70" w:rsidP="00663F70">
      <w:pPr>
        <w:pStyle w:val="3"/>
        <w:shd w:val="clear" w:color="auto" w:fill="auto"/>
        <w:spacing w:after="0" w:line="240" w:lineRule="auto"/>
        <w:ind w:firstLine="709"/>
        <w:jc w:val="both"/>
        <w:rPr>
          <w:rFonts w:ascii="Times New Roman" w:hAnsi="Times New Roman" w:cs="Times New Roman"/>
          <w:sz w:val="28"/>
          <w:szCs w:val="28"/>
        </w:rPr>
      </w:pPr>
      <w:r w:rsidRPr="00663F70">
        <w:rPr>
          <w:rStyle w:val="1"/>
          <w:rFonts w:ascii="Times New Roman" w:eastAsiaTheme="minorHAnsi" w:hAnsi="Times New Roman" w:cs="Times New Roman"/>
          <w:color w:val="auto"/>
          <w:sz w:val="28"/>
          <w:szCs w:val="28"/>
        </w:rPr>
        <w:t>6. Президиум Общественного совета проводит свои заседания не реже одного раза в месяц.</w:t>
      </w:r>
    </w:p>
    <w:p w:rsidR="00663F70" w:rsidRPr="00663F70" w:rsidRDefault="00663F70" w:rsidP="00663F70">
      <w:pPr>
        <w:pStyle w:val="3"/>
        <w:spacing w:after="0" w:line="240" w:lineRule="auto"/>
        <w:ind w:firstLine="709"/>
        <w:jc w:val="both"/>
        <w:rPr>
          <w:rStyle w:val="1"/>
          <w:rFonts w:ascii="Times New Roman" w:eastAsiaTheme="minorHAnsi" w:hAnsi="Times New Roman" w:cs="Times New Roman"/>
          <w:color w:val="auto"/>
          <w:sz w:val="28"/>
          <w:szCs w:val="28"/>
        </w:rPr>
      </w:pPr>
      <w:r w:rsidRPr="00663F70">
        <w:rPr>
          <w:rStyle w:val="1"/>
          <w:rFonts w:ascii="Times New Roman" w:eastAsiaTheme="minorHAnsi" w:hAnsi="Times New Roman" w:cs="Times New Roman"/>
          <w:color w:val="auto"/>
          <w:sz w:val="28"/>
          <w:szCs w:val="28"/>
        </w:rPr>
        <w:t xml:space="preserve">7. Для решения оперативных вопросов по основным направлениям своей деятельности Общественный совет может создавать рабочие группы, действующие под руководством одного из членов совета. Персональный состав рабочих групп утверждается президиумом Общественного совета. Заседания рабочих групп проводится по мере необходимости. </w:t>
      </w:r>
    </w:p>
    <w:p w:rsidR="00663F70" w:rsidRPr="00663F70" w:rsidRDefault="00663F70" w:rsidP="00663F70">
      <w:pPr>
        <w:shd w:val="clear" w:color="auto" w:fill="FFFFFF"/>
        <w:ind w:firstLine="709"/>
        <w:jc w:val="both"/>
        <w:rPr>
          <w:b/>
          <w:bCs/>
          <w:sz w:val="28"/>
          <w:szCs w:val="28"/>
        </w:rPr>
      </w:pPr>
    </w:p>
    <w:p w:rsidR="00663F70" w:rsidRPr="00663F70" w:rsidRDefault="00663F70" w:rsidP="00663F70">
      <w:pPr>
        <w:shd w:val="clear" w:color="auto" w:fill="FFFFFF"/>
        <w:ind w:firstLine="709"/>
        <w:rPr>
          <w:b/>
          <w:bCs/>
          <w:sz w:val="28"/>
          <w:szCs w:val="28"/>
        </w:rPr>
      </w:pPr>
      <w:r w:rsidRPr="00663F70">
        <w:rPr>
          <w:b/>
          <w:bCs/>
          <w:sz w:val="28"/>
          <w:szCs w:val="28"/>
        </w:rPr>
        <w:t>Статья 9. Удостоверение члена Общественного совета</w:t>
      </w:r>
    </w:p>
    <w:p w:rsidR="00663F70" w:rsidRPr="00663F70" w:rsidRDefault="00663F70" w:rsidP="00663F70">
      <w:pPr>
        <w:shd w:val="clear" w:color="auto" w:fill="FFFFFF"/>
        <w:ind w:firstLine="709"/>
        <w:jc w:val="center"/>
        <w:rPr>
          <w:b/>
          <w:bCs/>
          <w:sz w:val="28"/>
          <w:szCs w:val="28"/>
        </w:rPr>
      </w:pPr>
    </w:p>
    <w:p w:rsidR="00663F70" w:rsidRPr="00663F70" w:rsidRDefault="00663F70" w:rsidP="00663F70">
      <w:pPr>
        <w:shd w:val="clear" w:color="auto" w:fill="FFFFFF"/>
        <w:ind w:firstLine="709"/>
        <w:jc w:val="both"/>
        <w:rPr>
          <w:bCs/>
          <w:sz w:val="28"/>
          <w:szCs w:val="28"/>
        </w:rPr>
      </w:pPr>
      <w:r w:rsidRPr="00663F70">
        <w:rPr>
          <w:bCs/>
          <w:sz w:val="28"/>
          <w:szCs w:val="28"/>
        </w:rPr>
        <w:t xml:space="preserve">1. Глава </w:t>
      </w:r>
      <w:r w:rsidR="00BB1421">
        <w:rPr>
          <w:rStyle w:val="1"/>
          <w:rFonts w:ascii="Times New Roman" w:eastAsiaTheme="minorHAnsi" w:hAnsi="Times New Roman" w:cs="Times New Roman"/>
          <w:color w:val="auto"/>
          <w:sz w:val="28"/>
          <w:szCs w:val="28"/>
        </w:rPr>
        <w:t>муниципального образования</w:t>
      </w:r>
      <w:r w:rsidR="00BB1421" w:rsidRPr="00663F70">
        <w:rPr>
          <w:rStyle w:val="1"/>
          <w:rFonts w:ascii="Times New Roman" w:hAnsi="Times New Roman" w:cs="Times New Roman"/>
          <w:color w:val="auto"/>
          <w:sz w:val="28"/>
          <w:szCs w:val="28"/>
          <w:lang w:eastAsia="en-US"/>
        </w:rPr>
        <w:t xml:space="preserve"> </w:t>
      </w:r>
      <w:r w:rsidRPr="00663F70">
        <w:rPr>
          <w:bCs/>
          <w:sz w:val="28"/>
          <w:szCs w:val="28"/>
        </w:rPr>
        <w:t>выдает под роспись членам Общественного совета удостоверения члена Общественного совета.</w:t>
      </w:r>
    </w:p>
    <w:p w:rsidR="00663F70" w:rsidRPr="00663F70" w:rsidRDefault="00663F70" w:rsidP="00663F70">
      <w:pPr>
        <w:shd w:val="clear" w:color="auto" w:fill="FFFFFF"/>
        <w:ind w:firstLine="709"/>
        <w:jc w:val="both"/>
        <w:rPr>
          <w:bCs/>
          <w:sz w:val="28"/>
          <w:szCs w:val="28"/>
        </w:rPr>
      </w:pPr>
      <w:r w:rsidRPr="00663F70">
        <w:rPr>
          <w:bCs/>
          <w:sz w:val="28"/>
          <w:szCs w:val="28"/>
        </w:rPr>
        <w:t xml:space="preserve">2. Удостоверение члена Общественного совета является документом, подтверждающим его полномочия. Член Общественного совета пользуется удостоверением в течение срока своих полномочий. </w:t>
      </w:r>
    </w:p>
    <w:p w:rsidR="00663F70" w:rsidRPr="00663F70" w:rsidRDefault="00663F70" w:rsidP="00663F70">
      <w:pPr>
        <w:shd w:val="clear" w:color="auto" w:fill="FFFFFF"/>
        <w:ind w:firstLine="709"/>
        <w:jc w:val="both"/>
        <w:rPr>
          <w:bCs/>
          <w:sz w:val="28"/>
          <w:szCs w:val="28"/>
        </w:rPr>
      </w:pPr>
      <w:r w:rsidRPr="00663F70">
        <w:rPr>
          <w:bCs/>
          <w:sz w:val="28"/>
          <w:szCs w:val="28"/>
        </w:rPr>
        <w:t xml:space="preserve">3. Образец и описание удостоверения утверждается главой </w:t>
      </w:r>
      <w:r w:rsidR="00BB1421">
        <w:rPr>
          <w:rStyle w:val="1"/>
          <w:rFonts w:ascii="Times New Roman" w:eastAsiaTheme="minorHAnsi" w:hAnsi="Times New Roman" w:cs="Times New Roman"/>
          <w:color w:val="auto"/>
          <w:sz w:val="28"/>
          <w:szCs w:val="28"/>
        </w:rPr>
        <w:t>муниципального образования</w:t>
      </w:r>
      <w:r w:rsidRPr="00663F70">
        <w:rPr>
          <w:bCs/>
          <w:sz w:val="28"/>
          <w:szCs w:val="28"/>
        </w:rPr>
        <w:t>.</w:t>
      </w:r>
    </w:p>
    <w:p w:rsidR="00663F70" w:rsidRPr="00663F70" w:rsidRDefault="00663F70" w:rsidP="00663F70">
      <w:pPr>
        <w:shd w:val="clear" w:color="auto" w:fill="FFFFFF"/>
        <w:ind w:firstLine="709"/>
        <w:jc w:val="both"/>
        <w:rPr>
          <w:b/>
          <w:bCs/>
          <w:sz w:val="28"/>
          <w:szCs w:val="28"/>
        </w:rPr>
      </w:pPr>
    </w:p>
    <w:p w:rsidR="00663F70" w:rsidRPr="00663F70" w:rsidRDefault="00663F70" w:rsidP="00663F70">
      <w:pPr>
        <w:shd w:val="clear" w:color="auto" w:fill="FFFFFF"/>
        <w:ind w:firstLine="709"/>
        <w:rPr>
          <w:b/>
          <w:bCs/>
          <w:sz w:val="28"/>
          <w:szCs w:val="28"/>
        </w:rPr>
      </w:pPr>
      <w:r w:rsidRPr="00663F70">
        <w:rPr>
          <w:b/>
          <w:bCs/>
          <w:sz w:val="28"/>
          <w:szCs w:val="28"/>
        </w:rPr>
        <w:t>Статья 10. Финансовое и иное обеспечение деятельности Совета</w:t>
      </w:r>
    </w:p>
    <w:p w:rsidR="00663F70" w:rsidRPr="00663F70" w:rsidRDefault="00663F70" w:rsidP="00663F70">
      <w:pPr>
        <w:shd w:val="clear" w:color="auto" w:fill="FFFFFF"/>
        <w:ind w:firstLine="709"/>
        <w:jc w:val="center"/>
        <w:rPr>
          <w:sz w:val="28"/>
          <w:szCs w:val="28"/>
        </w:rPr>
      </w:pPr>
    </w:p>
    <w:p w:rsidR="00663F70" w:rsidRPr="00663F70" w:rsidRDefault="00663F70" w:rsidP="00663F70">
      <w:pPr>
        <w:shd w:val="clear" w:color="auto" w:fill="FFFFFF"/>
        <w:ind w:firstLine="709"/>
        <w:jc w:val="both"/>
        <w:rPr>
          <w:sz w:val="28"/>
          <w:szCs w:val="28"/>
        </w:rPr>
      </w:pPr>
      <w:r w:rsidRPr="00663F70">
        <w:rPr>
          <w:sz w:val="28"/>
          <w:szCs w:val="28"/>
        </w:rPr>
        <w:t xml:space="preserve">Организационное и материально-техническое обеспечение деятельности Совета осуществляется в порядке, определяемом администрацией </w:t>
      </w:r>
      <w:r w:rsidR="00BB1421">
        <w:rPr>
          <w:rStyle w:val="1"/>
          <w:rFonts w:ascii="Times New Roman" w:eastAsiaTheme="minorHAnsi" w:hAnsi="Times New Roman" w:cs="Times New Roman"/>
          <w:color w:val="auto"/>
          <w:sz w:val="28"/>
          <w:szCs w:val="28"/>
        </w:rPr>
        <w:t>муниципального образования</w:t>
      </w:r>
      <w:r w:rsidRPr="00663F70">
        <w:rPr>
          <w:sz w:val="28"/>
          <w:szCs w:val="28"/>
        </w:rPr>
        <w:t>.</w:t>
      </w:r>
    </w:p>
    <w:sectPr w:rsidR="00663F70" w:rsidRPr="00663F70" w:rsidSect="00233117">
      <w:headerReference w:type="even" r:id="rId8"/>
      <w:headerReference w:type="default" r:id="rId9"/>
      <w:pgSz w:w="11906" w:h="16838"/>
      <w:pgMar w:top="720" w:right="566"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237" w:rsidRDefault="00C24237" w:rsidP="00042C88">
      <w:r>
        <w:separator/>
      </w:r>
    </w:p>
  </w:endnote>
  <w:endnote w:type="continuationSeparator" w:id="0">
    <w:p w:rsidR="00C24237" w:rsidRDefault="00C24237" w:rsidP="0004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237" w:rsidRDefault="00C24237" w:rsidP="00042C88">
      <w:r>
        <w:separator/>
      </w:r>
    </w:p>
  </w:footnote>
  <w:footnote w:type="continuationSeparator" w:id="0">
    <w:p w:rsidR="00C24237" w:rsidRDefault="00C24237" w:rsidP="00042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D3" w:rsidRDefault="00B52B24" w:rsidP="00924ED3">
    <w:pPr>
      <w:pStyle w:val="a3"/>
      <w:framePr w:wrap="around" w:vAnchor="text" w:hAnchor="margin" w:xAlign="center" w:y="1"/>
      <w:rPr>
        <w:rStyle w:val="a5"/>
      </w:rPr>
    </w:pPr>
    <w:r>
      <w:rPr>
        <w:rStyle w:val="a5"/>
      </w:rPr>
      <w:fldChar w:fldCharType="begin"/>
    </w:r>
    <w:r w:rsidR="00BB1421">
      <w:rPr>
        <w:rStyle w:val="a5"/>
      </w:rPr>
      <w:instrText xml:space="preserve">PAGE  </w:instrText>
    </w:r>
    <w:r>
      <w:rPr>
        <w:rStyle w:val="a5"/>
      </w:rPr>
      <w:fldChar w:fldCharType="end"/>
    </w:r>
  </w:p>
  <w:p w:rsidR="00924ED3" w:rsidRDefault="00C2423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4ED3" w:rsidRDefault="00B52B24" w:rsidP="00924ED3">
    <w:pPr>
      <w:pStyle w:val="a3"/>
      <w:framePr w:wrap="around" w:vAnchor="text" w:hAnchor="margin" w:xAlign="center" w:y="1"/>
      <w:rPr>
        <w:rStyle w:val="a5"/>
      </w:rPr>
    </w:pPr>
    <w:r>
      <w:rPr>
        <w:rStyle w:val="a5"/>
      </w:rPr>
      <w:fldChar w:fldCharType="begin"/>
    </w:r>
    <w:r w:rsidR="00BB1421">
      <w:rPr>
        <w:rStyle w:val="a5"/>
      </w:rPr>
      <w:instrText xml:space="preserve">PAGE  </w:instrText>
    </w:r>
    <w:r>
      <w:rPr>
        <w:rStyle w:val="a5"/>
      </w:rPr>
      <w:fldChar w:fldCharType="separate"/>
    </w:r>
    <w:r w:rsidR="00007B4E">
      <w:rPr>
        <w:rStyle w:val="a5"/>
        <w:noProof/>
      </w:rPr>
      <w:t>2</w:t>
    </w:r>
    <w:r>
      <w:rPr>
        <w:rStyle w:val="a5"/>
      </w:rPr>
      <w:fldChar w:fldCharType="end"/>
    </w:r>
  </w:p>
  <w:p w:rsidR="00924ED3" w:rsidRDefault="00C242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63F70"/>
    <w:rsid w:val="00007B4E"/>
    <w:rsid w:val="00042C88"/>
    <w:rsid w:val="00140D5E"/>
    <w:rsid w:val="0019412D"/>
    <w:rsid w:val="00233117"/>
    <w:rsid w:val="00275D76"/>
    <w:rsid w:val="002D08A5"/>
    <w:rsid w:val="003B4CC3"/>
    <w:rsid w:val="003D05A8"/>
    <w:rsid w:val="005652B9"/>
    <w:rsid w:val="005F40AC"/>
    <w:rsid w:val="00663F70"/>
    <w:rsid w:val="00785BCC"/>
    <w:rsid w:val="007B6795"/>
    <w:rsid w:val="00857A30"/>
    <w:rsid w:val="008D7BE7"/>
    <w:rsid w:val="00991865"/>
    <w:rsid w:val="009C3F63"/>
    <w:rsid w:val="009D1614"/>
    <w:rsid w:val="00B52B24"/>
    <w:rsid w:val="00B9027D"/>
    <w:rsid w:val="00BB1421"/>
    <w:rsid w:val="00C24237"/>
    <w:rsid w:val="00C44213"/>
    <w:rsid w:val="00EF34F6"/>
    <w:rsid w:val="00F23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359A5"/>
  <w15:docId w15:val="{8C51A8EB-1845-4AF9-BB43-ABFF5A0D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F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63F70"/>
    <w:pPr>
      <w:tabs>
        <w:tab w:val="center" w:pos="4677"/>
        <w:tab w:val="right" w:pos="9355"/>
      </w:tabs>
    </w:pPr>
  </w:style>
  <w:style w:type="character" w:customStyle="1" w:styleId="a4">
    <w:name w:val="Верхний колонтитул Знак"/>
    <w:basedOn w:val="a0"/>
    <w:link w:val="a3"/>
    <w:rsid w:val="00663F70"/>
    <w:rPr>
      <w:rFonts w:ascii="Times New Roman" w:eastAsia="Times New Roman" w:hAnsi="Times New Roman" w:cs="Times New Roman"/>
      <w:sz w:val="24"/>
      <w:szCs w:val="24"/>
      <w:lang w:eastAsia="ru-RU"/>
    </w:rPr>
  </w:style>
  <w:style w:type="character" w:styleId="a5">
    <w:name w:val="page number"/>
    <w:basedOn w:val="a0"/>
    <w:rsid w:val="00663F70"/>
  </w:style>
  <w:style w:type="character" w:customStyle="1" w:styleId="1">
    <w:name w:val="Основной текст1"/>
    <w:basedOn w:val="a0"/>
    <w:rsid w:val="00663F70"/>
    <w:rPr>
      <w:rFonts w:ascii="Arial" w:eastAsia="Times New Roman" w:hAnsi="Arial" w:cs="Arial"/>
      <w:color w:val="000000"/>
      <w:spacing w:val="0"/>
      <w:w w:val="100"/>
      <w:position w:val="0"/>
      <w:sz w:val="27"/>
      <w:szCs w:val="27"/>
      <w:shd w:val="clear" w:color="auto" w:fill="FFFFFF"/>
      <w:lang w:val="ru-RU"/>
    </w:rPr>
  </w:style>
  <w:style w:type="character" w:customStyle="1" w:styleId="a6">
    <w:name w:val="Основной текст_"/>
    <w:basedOn w:val="a0"/>
    <w:link w:val="3"/>
    <w:locked/>
    <w:rsid w:val="00663F70"/>
    <w:rPr>
      <w:rFonts w:ascii="Arial" w:hAnsi="Arial"/>
      <w:sz w:val="27"/>
      <w:szCs w:val="27"/>
      <w:shd w:val="clear" w:color="auto" w:fill="FFFFFF"/>
    </w:rPr>
  </w:style>
  <w:style w:type="character" w:customStyle="1" w:styleId="2">
    <w:name w:val="Основной текст (2)"/>
    <w:basedOn w:val="a0"/>
    <w:rsid w:val="00663F70"/>
    <w:rPr>
      <w:rFonts w:ascii="Arial" w:eastAsia="Times New Roman" w:hAnsi="Arial" w:cs="Arial"/>
      <w:i/>
      <w:iCs/>
      <w:color w:val="000000"/>
      <w:spacing w:val="0"/>
      <w:w w:val="100"/>
      <w:position w:val="0"/>
      <w:sz w:val="28"/>
      <w:szCs w:val="28"/>
      <w:u w:val="none"/>
      <w:lang w:val="ru-RU"/>
    </w:rPr>
  </w:style>
  <w:style w:type="character" w:customStyle="1" w:styleId="14pt">
    <w:name w:val="Основной текст + 14 pt"/>
    <w:aliases w:val="Курсив"/>
    <w:basedOn w:val="a6"/>
    <w:rsid w:val="00663F70"/>
    <w:rPr>
      <w:rFonts w:ascii="Arial" w:hAnsi="Arial"/>
      <w:i/>
      <w:iCs/>
      <w:color w:val="000000"/>
      <w:spacing w:val="0"/>
      <w:w w:val="100"/>
      <w:position w:val="0"/>
      <w:sz w:val="28"/>
      <w:szCs w:val="28"/>
      <w:shd w:val="clear" w:color="auto" w:fill="FFFFFF"/>
      <w:lang w:val="ru-RU"/>
    </w:rPr>
  </w:style>
  <w:style w:type="paragraph" w:customStyle="1" w:styleId="3">
    <w:name w:val="Основной текст3"/>
    <w:basedOn w:val="a"/>
    <w:link w:val="a6"/>
    <w:rsid w:val="00663F70"/>
    <w:pPr>
      <w:widowControl w:val="0"/>
      <w:shd w:val="clear" w:color="auto" w:fill="FFFFFF"/>
      <w:spacing w:after="360" w:line="240" w:lineRule="atLeast"/>
      <w:jc w:val="center"/>
    </w:pPr>
    <w:rPr>
      <w:rFonts w:ascii="Arial" w:eastAsiaTheme="minorHAnsi" w:hAnsi="Arial" w:cstheme="minorBidi"/>
      <w:sz w:val="27"/>
      <w:szCs w:val="27"/>
      <w:shd w:val="clear" w:color="auto" w:fill="FFFFFF"/>
      <w:lang w:eastAsia="en-US"/>
    </w:rPr>
  </w:style>
  <w:style w:type="paragraph" w:customStyle="1" w:styleId="ConsPlusNormal">
    <w:name w:val="ConsPlusNormal"/>
    <w:rsid w:val="00663F70"/>
    <w:pPr>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34"/>
    <w:qFormat/>
    <w:rsid w:val="009918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17F58008C79AA55428B5925A115F45474CBEA918D9CC95796B5BB913E7E66EE120E68EF700DEB57A0Ft5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7B468E981BB2288EF5074786E20C637A76EACB3FE5B5A84033DC8540y5z3H"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9</Pages>
  <Words>3239</Words>
  <Characters>18466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cp:lastModifiedBy>
  <cp:revision>8</cp:revision>
  <cp:lastPrinted>2015-01-15T06:49:00Z</cp:lastPrinted>
  <dcterms:created xsi:type="dcterms:W3CDTF">2015-01-13T05:10:00Z</dcterms:created>
  <dcterms:modified xsi:type="dcterms:W3CDTF">2016-10-03T02:33:00Z</dcterms:modified>
</cp:coreProperties>
</file>