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AC" w:rsidRDefault="00F304E8" w:rsidP="00F304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2F79AC">
        <w:rPr>
          <w:sz w:val="28"/>
          <w:szCs w:val="28"/>
        </w:rPr>
        <w:t xml:space="preserve">Приложение </w:t>
      </w:r>
      <w:r w:rsidR="00157E49">
        <w:rPr>
          <w:sz w:val="28"/>
          <w:szCs w:val="28"/>
        </w:rPr>
        <w:t>№ 1</w:t>
      </w:r>
    </w:p>
    <w:p w:rsidR="00F304E8" w:rsidRDefault="00F304E8" w:rsidP="00F304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2F79AC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 xml:space="preserve">управления                   </w:t>
      </w:r>
    </w:p>
    <w:p w:rsidR="00F304E8" w:rsidRDefault="00F304E8" w:rsidP="00F304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государственного регулирования</w:t>
      </w:r>
    </w:p>
    <w:p w:rsidR="002F79AC" w:rsidRDefault="00F304E8" w:rsidP="00F304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7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цен и тарифов</w:t>
      </w:r>
      <w:r w:rsidR="002F79AC">
        <w:rPr>
          <w:sz w:val="28"/>
          <w:szCs w:val="28"/>
        </w:rPr>
        <w:t xml:space="preserve"> области</w:t>
      </w:r>
    </w:p>
    <w:p w:rsidR="00F304E8" w:rsidRDefault="00F304E8" w:rsidP="00F304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01.03.2016  № </w:t>
      </w:r>
      <w:r w:rsidR="00157E49">
        <w:rPr>
          <w:sz w:val="28"/>
          <w:szCs w:val="28"/>
        </w:rPr>
        <w:t>22</w:t>
      </w:r>
      <w:r>
        <w:rPr>
          <w:sz w:val="28"/>
          <w:szCs w:val="28"/>
        </w:rPr>
        <w:t>-пр</w:t>
      </w:r>
    </w:p>
    <w:p w:rsidR="00F304E8" w:rsidRDefault="00F304E8" w:rsidP="00F304E8">
      <w:pPr>
        <w:ind w:left="6300"/>
        <w:rPr>
          <w:sz w:val="28"/>
          <w:szCs w:val="28"/>
        </w:rPr>
      </w:pPr>
    </w:p>
    <w:p w:rsidR="002F79AC" w:rsidRDefault="002F79AC" w:rsidP="002F79AC">
      <w:pPr>
        <w:ind w:left="5940"/>
        <w:rPr>
          <w:sz w:val="28"/>
          <w:szCs w:val="28"/>
        </w:rPr>
      </w:pPr>
    </w:p>
    <w:p w:rsidR="002F79AC" w:rsidRDefault="002F79AC" w:rsidP="002F79A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F79AC" w:rsidRDefault="002F79AC" w:rsidP="002F79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F304E8">
        <w:rPr>
          <w:sz w:val="28"/>
          <w:szCs w:val="28"/>
        </w:rPr>
        <w:t>О</w:t>
      </w:r>
      <w:r>
        <w:rPr>
          <w:sz w:val="28"/>
          <w:szCs w:val="28"/>
        </w:rPr>
        <w:t xml:space="preserve">бщественном совете при </w:t>
      </w:r>
      <w:r w:rsidR="00F304E8">
        <w:rPr>
          <w:sz w:val="28"/>
          <w:szCs w:val="28"/>
        </w:rPr>
        <w:t xml:space="preserve">управлении государственного регулирования </w:t>
      </w:r>
      <w:r>
        <w:rPr>
          <w:sz w:val="28"/>
          <w:szCs w:val="28"/>
        </w:rPr>
        <w:t xml:space="preserve"> </w:t>
      </w:r>
      <w:r w:rsidR="00F304E8">
        <w:rPr>
          <w:sz w:val="28"/>
          <w:szCs w:val="28"/>
        </w:rPr>
        <w:t xml:space="preserve">цен и тарифов </w:t>
      </w:r>
      <w:r>
        <w:rPr>
          <w:sz w:val="28"/>
          <w:szCs w:val="28"/>
        </w:rPr>
        <w:t>Амурской области</w:t>
      </w:r>
    </w:p>
    <w:p w:rsidR="002F79AC" w:rsidRDefault="002F79AC" w:rsidP="002F79AC">
      <w:pPr>
        <w:jc w:val="center"/>
        <w:rPr>
          <w:sz w:val="28"/>
          <w:szCs w:val="28"/>
        </w:rPr>
      </w:pPr>
    </w:p>
    <w:p w:rsidR="002F79AC" w:rsidRPr="002467BA" w:rsidRDefault="002F79AC" w:rsidP="002F79AC">
      <w:pPr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4251C1">
          <w:rPr>
            <w:sz w:val="28"/>
            <w:szCs w:val="28"/>
          </w:rPr>
          <w:t>.</w:t>
        </w:r>
      </w:smartTag>
      <w:r w:rsidRPr="004251C1">
        <w:rPr>
          <w:sz w:val="28"/>
          <w:szCs w:val="28"/>
        </w:rPr>
        <w:t xml:space="preserve"> Общие положения </w:t>
      </w:r>
    </w:p>
    <w:p w:rsidR="002F79AC" w:rsidRDefault="002F79AC" w:rsidP="002F79AC">
      <w:pPr>
        <w:jc w:val="center"/>
        <w:rPr>
          <w:sz w:val="28"/>
          <w:szCs w:val="28"/>
        </w:rPr>
      </w:pPr>
    </w:p>
    <w:p w:rsidR="001A4DF2" w:rsidRPr="001A4DF2" w:rsidRDefault="002F79AC" w:rsidP="00BB06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4DF2" w:rsidRPr="001A4DF2">
        <w:rPr>
          <w:sz w:val="28"/>
          <w:szCs w:val="28"/>
        </w:rPr>
        <w:t xml:space="preserve">Настоящее Положение определяет компетенцию, порядок деятельности, формирования состава </w:t>
      </w:r>
      <w:r w:rsidR="00DE4732">
        <w:rPr>
          <w:sz w:val="28"/>
          <w:szCs w:val="28"/>
        </w:rPr>
        <w:t>О</w:t>
      </w:r>
      <w:r w:rsidR="001A4DF2" w:rsidRPr="001A4DF2">
        <w:rPr>
          <w:sz w:val="28"/>
          <w:szCs w:val="28"/>
        </w:rPr>
        <w:t xml:space="preserve">бщественного совета при управлении </w:t>
      </w:r>
      <w:r w:rsidR="001A4DF2">
        <w:rPr>
          <w:sz w:val="28"/>
          <w:szCs w:val="28"/>
        </w:rPr>
        <w:t>государственного регулирования цен и тарифов</w:t>
      </w:r>
      <w:r w:rsidR="001A4DF2" w:rsidRPr="001A4DF2">
        <w:rPr>
          <w:sz w:val="28"/>
          <w:szCs w:val="28"/>
        </w:rPr>
        <w:t xml:space="preserve"> Амурской области (далее соответственно - Управление, </w:t>
      </w:r>
      <w:r w:rsidR="00D4774F">
        <w:rPr>
          <w:sz w:val="28"/>
          <w:szCs w:val="28"/>
        </w:rPr>
        <w:t>о</w:t>
      </w:r>
      <w:r w:rsidR="001A4DF2" w:rsidRPr="001A4DF2">
        <w:rPr>
          <w:sz w:val="28"/>
          <w:szCs w:val="28"/>
        </w:rPr>
        <w:t xml:space="preserve">бщественный совет), порядок взаимодействия Управления с Общественной палатой Амурской области  при формировании состава </w:t>
      </w:r>
      <w:r w:rsidR="00DE4732">
        <w:rPr>
          <w:sz w:val="28"/>
          <w:szCs w:val="28"/>
        </w:rPr>
        <w:t>о</w:t>
      </w:r>
      <w:r w:rsidR="001A4DF2" w:rsidRPr="001A4DF2">
        <w:rPr>
          <w:sz w:val="28"/>
          <w:szCs w:val="28"/>
        </w:rPr>
        <w:t>бщественного совета.</w:t>
      </w:r>
    </w:p>
    <w:p w:rsidR="002F79AC" w:rsidRPr="002467BA" w:rsidRDefault="001A4DF2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F79AC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 w:rsidR="002F79AC" w:rsidRPr="002467BA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9AC" w:rsidRPr="002467BA">
        <w:rPr>
          <w:rFonts w:ascii="Times New Roman" w:hAnsi="Times New Roman" w:cs="Times New Roman"/>
          <w:sz w:val="28"/>
          <w:szCs w:val="28"/>
        </w:rPr>
        <w:t>совещательно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9AC" w:rsidRPr="002467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9AC" w:rsidRPr="002467BA">
        <w:rPr>
          <w:rFonts w:ascii="Times New Roman" w:hAnsi="Times New Roman" w:cs="Times New Roman"/>
          <w:sz w:val="28"/>
          <w:szCs w:val="28"/>
        </w:rPr>
        <w:t xml:space="preserve">консультативным органом при </w:t>
      </w:r>
      <w:r>
        <w:rPr>
          <w:rFonts w:ascii="Times New Roman" w:hAnsi="Times New Roman" w:cs="Times New Roman"/>
          <w:sz w:val="28"/>
          <w:szCs w:val="28"/>
        </w:rPr>
        <w:t>Управлении и осуществляет свою деятельность на общественных началах</w:t>
      </w:r>
      <w:r w:rsidR="002F79AC" w:rsidRPr="002467BA">
        <w:rPr>
          <w:rFonts w:ascii="Times New Roman" w:hAnsi="Times New Roman" w:cs="Times New Roman"/>
          <w:sz w:val="28"/>
          <w:szCs w:val="28"/>
        </w:rPr>
        <w:t>.</w:t>
      </w:r>
    </w:p>
    <w:p w:rsidR="002F79AC" w:rsidRPr="002467BA" w:rsidRDefault="001A4DF2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79AC" w:rsidRPr="002467BA">
        <w:rPr>
          <w:rFonts w:ascii="Times New Roman" w:hAnsi="Times New Roman" w:cs="Times New Roman"/>
          <w:sz w:val="28"/>
          <w:szCs w:val="28"/>
        </w:rPr>
        <w:t xml:space="preserve">. Общественный совет обеспечивает взаимодействие граждан </w:t>
      </w:r>
      <w:r w:rsidR="002F79A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F79AC" w:rsidRPr="002467BA">
        <w:rPr>
          <w:rFonts w:ascii="Times New Roman" w:hAnsi="Times New Roman" w:cs="Times New Roman"/>
          <w:sz w:val="28"/>
          <w:szCs w:val="28"/>
        </w:rPr>
        <w:t xml:space="preserve">, организаций и общественных объединений с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="002F79AC" w:rsidRPr="002467BA">
        <w:rPr>
          <w:rFonts w:ascii="Times New Roman" w:hAnsi="Times New Roman" w:cs="Times New Roman"/>
          <w:sz w:val="28"/>
          <w:szCs w:val="28"/>
        </w:rPr>
        <w:t xml:space="preserve"> в целях учета их потребностей и интересов, защиты прав и свобод, а также осуществления общественного контроля при реализации государственной политики и нормативно</w:t>
      </w:r>
      <w:r w:rsidR="002F79AC">
        <w:rPr>
          <w:rFonts w:ascii="Times New Roman" w:hAnsi="Times New Roman" w:cs="Times New Roman"/>
          <w:sz w:val="28"/>
          <w:szCs w:val="28"/>
        </w:rPr>
        <w:t xml:space="preserve">го </w:t>
      </w:r>
      <w:r w:rsidR="002F79AC" w:rsidRPr="002467BA">
        <w:rPr>
          <w:rFonts w:ascii="Times New Roman" w:hAnsi="Times New Roman" w:cs="Times New Roman"/>
          <w:sz w:val="28"/>
          <w:szCs w:val="28"/>
        </w:rPr>
        <w:t xml:space="preserve">правового регулирования в сфере </w:t>
      </w:r>
      <w:r>
        <w:rPr>
          <w:rFonts w:ascii="Times New Roman" w:hAnsi="Times New Roman" w:cs="Times New Roman"/>
          <w:sz w:val="28"/>
          <w:szCs w:val="28"/>
        </w:rPr>
        <w:t>государственного регулирования цен и тарифов</w:t>
      </w:r>
      <w:r w:rsidR="002F79AC" w:rsidRPr="002467BA">
        <w:rPr>
          <w:rFonts w:ascii="Times New Roman" w:hAnsi="Times New Roman" w:cs="Times New Roman"/>
          <w:sz w:val="28"/>
          <w:szCs w:val="28"/>
        </w:rPr>
        <w:t xml:space="preserve"> и в иных сферах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2F79AC" w:rsidRPr="002467BA">
        <w:rPr>
          <w:rFonts w:ascii="Times New Roman" w:hAnsi="Times New Roman" w:cs="Times New Roman"/>
          <w:sz w:val="28"/>
          <w:szCs w:val="28"/>
        </w:rPr>
        <w:t>.</w:t>
      </w:r>
    </w:p>
    <w:p w:rsidR="002F79AC" w:rsidRPr="002467BA" w:rsidRDefault="001A4DF2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79AC" w:rsidRPr="002467BA">
        <w:rPr>
          <w:rFonts w:ascii="Times New Roman" w:hAnsi="Times New Roman" w:cs="Times New Roman"/>
          <w:sz w:val="28"/>
          <w:szCs w:val="28"/>
        </w:rPr>
        <w:t>. Общественный совет в своей деятельности руководствуется</w:t>
      </w:r>
      <w:r w:rsidR="002F79AC">
        <w:rPr>
          <w:rFonts w:ascii="Times New Roman" w:hAnsi="Times New Roman" w:cs="Times New Roman"/>
          <w:sz w:val="28"/>
          <w:szCs w:val="28"/>
        </w:rPr>
        <w:t xml:space="preserve"> Конституцией</w:t>
      </w:r>
      <w:r w:rsidR="002F79AC" w:rsidRPr="002467B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</w:t>
      </w:r>
      <w:r>
        <w:rPr>
          <w:rFonts w:ascii="Times New Roman" w:hAnsi="Times New Roman" w:cs="Times New Roman"/>
          <w:sz w:val="28"/>
          <w:szCs w:val="28"/>
        </w:rPr>
        <w:t>актами</w:t>
      </w:r>
      <w:r w:rsidR="002F79AC" w:rsidRPr="002467B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и Правительства Российской Федерации,</w:t>
      </w:r>
      <w:r w:rsidR="002F79AC">
        <w:rPr>
          <w:rFonts w:ascii="Times New Roman" w:hAnsi="Times New Roman" w:cs="Times New Roman"/>
          <w:sz w:val="28"/>
          <w:szCs w:val="28"/>
        </w:rPr>
        <w:t xml:space="preserve"> законами и</w:t>
      </w:r>
      <w:r w:rsidR="002F79AC" w:rsidRPr="002467BA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</w:t>
      </w:r>
      <w:r w:rsidR="002F79AC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="002F79AC" w:rsidRPr="002467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Управления и </w:t>
      </w:r>
      <w:r w:rsidR="002F79AC" w:rsidRPr="002467BA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2F79AC" w:rsidRPr="002467BA" w:rsidRDefault="00F61E68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79AC" w:rsidRPr="002467BA">
        <w:rPr>
          <w:rFonts w:ascii="Times New Roman" w:hAnsi="Times New Roman" w:cs="Times New Roman"/>
          <w:sz w:val="28"/>
          <w:szCs w:val="28"/>
        </w:rPr>
        <w:t xml:space="preserve">. Общественный совет формируется на основе добровольного участия в его деятельности граждан Российской Федерации, представителей общественных объединений и иных </w:t>
      </w:r>
      <w:r w:rsidR="002F79AC" w:rsidRPr="00DE4732">
        <w:rPr>
          <w:rFonts w:ascii="Times New Roman" w:hAnsi="Times New Roman" w:cs="Times New Roman"/>
          <w:sz w:val="28"/>
          <w:szCs w:val="28"/>
        </w:rPr>
        <w:t>некоммерческих</w:t>
      </w:r>
      <w:r w:rsidR="002F79AC" w:rsidRPr="002467B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2F79AC">
        <w:rPr>
          <w:rFonts w:ascii="Times New Roman" w:hAnsi="Times New Roman" w:cs="Times New Roman"/>
          <w:sz w:val="28"/>
          <w:szCs w:val="28"/>
        </w:rPr>
        <w:t>, расположенных на территории Амурской области</w:t>
      </w:r>
      <w:r w:rsidR="002F79AC" w:rsidRPr="002467BA">
        <w:rPr>
          <w:rFonts w:ascii="Times New Roman" w:hAnsi="Times New Roman" w:cs="Times New Roman"/>
          <w:sz w:val="28"/>
          <w:szCs w:val="28"/>
        </w:rPr>
        <w:t>.</w:t>
      </w:r>
    </w:p>
    <w:p w:rsidR="002F79AC" w:rsidRPr="002467BA" w:rsidRDefault="00F61E68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79AC" w:rsidRPr="002467BA">
        <w:rPr>
          <w:rFonts w:ascii="Times New Roman" w:hAnsi="Times New Roman" w:cs="Times New Roman"/>
          <w:sz w:val="28"/>
          <w:szCs w:val="28"/>
        </w:rPr>
        <w:t>. Решения Общественного совета носят рекомендательный характер.</w:t>
      </w:r>
    </w:p>
    <w:p w:rsidR="002F79AC" w:rsidRPr="002467BA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9AC" w:rsidRPr="002467BA" w:rsidRDefault="002F79AC" w:rsidP="002F79AC">
      <w:pPr>
        <w:pStyle w:val="ConsPlusNormal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67BA">
        <w:rPr>
          <w:rFonts w:ascii="Times New Roman" w:hAnsi="Times New Roman" w:cs="Times New Roman"/>
          <w:sz w:val="28"/>
          <w:szCs w:val="28"/>
        </w:rPr>
        <w:t xml:space="preserve">II. Задачи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467BA">
        <w:rPr>
          <w:rFonts w:ascii="Times New Roman" w:hAnsi="Times New Roman" w:cs="Times New Roman"/>
          <w:sz w:val="28"/>
          <w:szCs w:val="28"/>
        </w:rPr>
        <w:t>бщественного совета</w:t>
      </w:r>
    </w:p>
    <w:p w:rsidR="002F79AC" w:rsidRPr="002467BA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9AC" w:rsidRPr="002467BA" w:rsidRDefault="007037E2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79AC" w:rsidRPr="002467BA">
        <w:rPr>
          <w:rFonts w:ascii="Times New Roman" w:hAnsi="Times New Roman" w:cs="Times New Roman"/>
          <w:sz w:val="28"/>
          <w:szCs w:val="28"/>
        </w:rPr>
        <w:t xml:space="preserve">. Основными задачами </w:t>
      </w:r>
      <w:r w:rsidR="00DE4732">
        <w:rPr>
          <w:rFonts w:ascii="Times New Roman" w:hAnsi="Times New Roman" w:cs="Times New Roman"/>
          <w:sz w:val="28"/>
          <w:szCs w:val="28"/>
        </w:rPr>
        <w:t>о</w:t>
      </w:r>
      <w:r w:rsidR="002F79AC" w:rsidRPr="002467BA">
        <w:rPr>
          <w:rFonts w:ascii="Times New Roman" w:hAnsi="Times New Roman" w:cs="Times New Roman"/>
          <w:sz w:val="28"/>
          <w:szCs w:val="28"/>
        </w:rPr>
        <w:t>бщественного совета являются:</w:t>
      </w:r>
    </w:p>
    <w:p w:rsidR="002F79AC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7BA">
        <w:rPr>
          <w:rFonts w:ascii="Times New Roman" w:hAnsi="Times New Roman" w:cs="Times New Roman"/>
          <w:sz w:val="28"/>
          <w:szCs w:val="28"/>
        </w:rPr>
        <w:t xml:space="preserve">защита прав и свобод граждан Российской Федерации, прав организаций и общественных объединений при формировании и реализации </w:t>
      </w:r>
      <w:r w:rsidRPr="002467BA">
        <w:rPr>
          <w:rFonts w:ascii="Times New Roman" w:hAnsi="Times New Roman" w:cs="Times New Roman"/>
          <w:sz w:val="28"/>
          <w:szCs w:val="28"/>
        </w:rPr>
        <w:lastRenderedPageBreak/>
        <w:t>государственной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в сфере деятельности </w:t>
      </w:r>
      <w:r w:rsidR="00F61E68">
        <w:rPr>
          <w:rFonts w:ascii="Times New Roman" w:hAnsi="Times New Roman" w:cs="Times New Roman"/>
          <w:sz w:val="28"/>
          <w:szCs w:val="28"/>
        </w:rPr>
        <w:t>Управления</w:t>
      </w:r>
      <w:r w:rsidRPr="002467BA">
        <w:rPr>
          <w:rFonts w:ascii="Times New Roman" w:hAnsi="Times New Roman" w:cs="Times New Roman"/>
          <w:sz w:val="28"/>
          <w:szCs w:val="28"/>
        </w:rPr>
        <w:t>;</w:t>
      </w:r>
    </w:p>
    <w:p w:rsidR="002F79AC" w:rsidRPr="004251C1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1C1">
        <w:rPr>
          <w:rFonts w:ascii="Times New Roman" w:hAnsi="Times New Roman" w:cs="Times New Roman"/>
          <w:sz w:val="28"/>
          <w:szCs w:val="28"/>
        </w:rPr>
        <w:t xml:space="preserve">выдвижение и обсуждение общественных инициатив, связанных с деятельностью </w:t>
      </w:r>
      <w:r w:rsidR="00F61E68">
        <w:rPr>
          <w:rFonts w:ascii="Times New Roman" w:hAnsi="Times New Roman" w:cs="Times New Roman"/>
          <w:sz w:val="28"/>
          <w:szCs w:val="28"/>
        </w:rPr>
        <w:t>Управления</w:t>
      </w:r>
      <w:r w:rsidRPr="004251C1">
        <w:rPr>
          <w:rFonts w:ascii="Times New Roman" w:hAnsi="Times New Roman" w:cs="Times New Roman"/>
          <w:sz w:val="28"/>
          <w:szCs w:val="28"/>
        </w:rPr>
        <w:t>;</w:t>
      </w:r>
    </w:p>
    <w:p w:rsidR="002F79AC" w:rsidRPr="004251C1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1C1">
        <w:rPr>
          <w:rFonts w:ascii="Times New Roman" w:hAnsi="Times New Roman" w:cs="Times New Roman"/>
          <w:sz w:val="28"/>
          <w:szCs w:val="28"/>
        </w:rPr>
        <w:t>подготовка заключений на проекты нормативных правовых актов и иных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подготавливаемых в </w:t>
      </w:r>
      <w:r w:rsidR="00F61E68">
        <w:rPr>
          <w:rFonts w:ascii="Times New Roman" w:hAnsi="Times New Roman" w:cs="Times New Roman"/>
          <w:sz w:val="28"/>
          <w:szCs w:val="28"/>
        </w:rPr>
        <w:t>Управлении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79AC" w:rsidRPr="00D6766C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66C">
        <w:rPr>
          <w:rFonts w:ascii="Times New Roman" w:hAnsi="Times New Roman" w:cs="Times New Roman"/>
          <w:sz w:val="28"/>
          <w:szCs w:val="28"/>
        </w:rPr>
        <w:t xml:space="preserve">участие в установленном порядке в работе аттестационной и конкурсной комиссий </w:t>
      </w:r>
      <w:r w:rsidR="00552BE1">
        <w:rPr>
          <w:rFonts w:ascii="Times New Roman" w:hAnsi="Times New Roman" w:cs="Times New Roman"/>
          <w:sz w:val="28"/>
          <w:szCs w:val="28"/>
        </w:rPr>
        <w:t>Управления</w:t>
      </w:r>
      <w:r w:rsidRPr="00D6766C">
        <w:rPr>
          <w:rFonts w:ascii="Times New Roman" w:hAnsi="Times New Roman" w:cs="Times New Roman"/>
          <w:sz w:val="28"/>
          <w:szCs w:val="28"/>
        </w:rPr>
        <w:t>;</w:t>
      </w:r>
    </w:p>
    <w:p w:rsidR="002F79AC" w:rsidRPr="00D6766C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66C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D6766C">
        <w:rPr>
          <w:rFonts w:ascii="Times New Roman" w:hAnsi="Times New Roman" w:cs="Times New Roman"/>
          <w:sz w:val="28"/>
          <w:szCs w:val="28"/>
        </w:rPr>
        <w:t xml:space="preserve"> </w:t>
      </w:r>
      <w:r w:rsidR="00F61E68">
        <w:rPr>
          <w:rFonts w:ascii="Times New Roman" w:hAnsi="Times New Roman" w:cs="Times New Roman"/>
          <w:sz w:val="28"/>
          <w:szCs w:val="28"/>
        </w:rPr>
        <w:t>Управления</w:t>
      </w:r>
      <w:r w:rsidRPr="00D6766C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правонарушений, в том числе привлечение представителей </w:t>
      </w:r>
      <w:r w:rsidR="00D4774F">
        <w:rPr>
          <w:rFonts w:ascii="Times New Roman" w:hAnsi="Times New Roman" w:cs="Times New Roman"/>
          <w:sz w:val="28"/>
          <w:szCs w:val="28"/>
        </w:rPr>
        <w:t>о</w:t>
      </w:r>
      <w:r w:rsidRPr="00D6766C">
        <w:rPr>
          <w:rFonts w:ascii="Times New Roman" w:hAnsi="Times New Roman" w:cs="Times New Roman"/>
          <w:sz w:val="28"/>
          <w:szCs w:val="28"/>
        </w:rPr>
        <w:t xml:space="preserve">бщественного совета к участию в </w:t>
      </w:r>
      <w:proofErr w:type="spellStart"/>
      <w:r w:rsidRPr="00D6766C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6766C">
        <w:rPr>
          <w:rFonts w:ascii="Times New Roman" w:hAnsi="Times New Roman" w:cs="Times New Roman"/>
          <w:sz w:val="28"/>
          <w:szCs w:val="28"/>
        </w:rPr>
        <w:t xml:space="preserve"> мероприятиях;</w:t>
      </w:r>
    </w:p>
    <w:p w:rsidR="002F79AC" w:rsidRPr="00D6766C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66C">
        <w:rPr>
          <w:rFonts w:ascii="Times New Roman" w:hAnsi="Times New Roman" w:cs="Times New Roman"/>
          <w:sz w:val="28"/>
          <w:szCs w:val="28"/>
        </w:rPr>
        <w:t xml:space="preserve">рассмотрение вопросов по приоритетным направлениям деятельности </w:t>
      </w:r>
      <w:r w:rsidR="007037E2">
        <w:rPr>
          <w:rFonts w:ascii="Times New Roman" w:hAnsi="Times New Roman" w:cs="Times New Roman"/>
          <w:sz w:val="28"/>
          <w:szCs w:val="28"/>
        </w:rPr>
        <w:t>Управления</w:t>
      </w:r>
      <w:r w:rsidRPr="00D6766C">
        <w:rPr>
          <w:rFonts w:ascii="Times New Roman" w:hAnsi="Times New Roman" w:cs="Times New Roman"/>
          <w:sz w:val="28"/>
          <w:szCs w:val="28"/>
        </w:rPr>
        <w:t xml:space="preserve">, включая разработку рекомендаций при выработке и реализации </w:t>
      </w:r>
      <w:r w:rsidR="007037E2">
        <w:rPr>
          <w:rFonts w:ascii="Times New Roman" w:hAnsi="Times New Roman" w:cs="Times New Roman"/>
          <w:sz w:val="28"/>
          <w:szCs w:val="28"/>
        </w:rPr>
        <w:t>Управлением</w:t>
      </w:r>
      <w:r w:rsidRPr="00D6766C">
        <w:rPr>
          <w:rFonts w:ascii="Times New Roman" w:hAnsi="Times New Roman" w:cs="Times New Roman"/>
          <w:sz w:val="28"/>
          <w:szCs w:val="28"/>
        </w:rPr>
        <w:t xml:space="preserve"> государственной политики и нормативно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D6766C">
        <w:rPr>
          <w:rFonts w:ascii="Times New Roman" w:hAnsi="Times New Roman" w:cs="Times New Roman"/>
          <w:sz w:val="28"/>
          <w:szCs w:val="28"/>
        </w:rPr>
        <w:t>правовом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6766C">
        <w:rPr>
          <w:rFonts w:ascii="Times New Roman" w:hAnsi="Times New Roman" w:cs="Times New Roman"/>
          <w:sz w:val="28"/>
          <w:szCs w:val="28"/>
        </w:rPr>
        <w:t>регулировани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6766C">
        <w:rPr>
          <w:rFonts w:ascii="Times New Roman" w:hAnsi="Times New Roman" w:cs="Times New Roman"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037E2">
        <w:rPr>
          <w:rFonts w:ascii="Times New Roman" w:hAnsi="Times New Roman" w:cs="Times New Roman"/>
          <w:sz w:val="28"/>
          <w:szCs w:val="28"/>
        </w:rPr>
        <w:t>Управления</w:t>
      </w:r>
      <w:r w:rsidRPr="00D6766C">
        <w:rPr>
          <w:rFonts w:ascii="Times New Roman" w:hAnsi="Times New Roman" w:cs="Times New Roman"/>
          <w:sz w:val="28"/>
          <w:szCs w:val="28"/>
        </w:rPr>
        <w:t>;</w:t>
      </w:r>
    </w:p>
    <w:p w:rsidR="002F79AC" w:rsidRPr="00D6766C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66C">
        <w:rPr>
          <w:rFonts w:ascii="Times New Roman" w:hAnsi="Times New Roman" w:cs="Times New Roman"/>
          <w:sz w:val="28"/>
          <w:szCs w:val="28"/>
        </w:rPr>
        <w:t xml:space="preserve">рассмотрение иных вопросов, обсуждение которых на заседаниях </w:t>
      </w:r>
      <w:r w:rsidR="00DE4732">
        <w:rPr>
          <w:rFonts w:ascii="Times New Roman" w:hAnsi="Times New Roman" w:cs="Times New Roman"/>
          <w:sz w:val="28"/>
          <w:szCs w:val="28"/>
        </w:rPr>
        <w:t>о</w:t>
      </w:r>
      <w:r w:rsidRPr="00D6766C">
        <w:rPr>
          <w:rFonts w:ascii="Times New Roman" w:hAnsi="Times New Roman" w:cs="Times New Roman"/>
          <w:sz w:val="28"/>
          <w:szCs w:val="28"/>
        </w:rPr>
        <w:t xml:space="preserve">бщественного совета предусмотрено решением председателя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766C">
        <w:rPr>
          <w:rFonts w:ascii="Times New Roman" w:hAnsi="Times New Roman" w:cs="Times New Roman"/>
          <w:sz w:val="28"/>
          <w:szCs w:val="28"/>
        </w:rPr>
        <w:t xml:space="preserve">бщественного совета при утверждении повестки заседания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766C">
        <w:rPr>
          <w:rFonts w:ascii="Times New Roman" w:hAnsi="Times New Roman" w:cs="Times New Roman"/>
          <w:sz w:val="28"/>
          <w:szCs w:val="28"/>
        </w:rPr>
        <w:t>бщественного совета.</w:t>
      </w:r>
    </w:p>
    <w:p w:rsidR="002F79AC" w:rsidRPr="00D6766C" w:rsidRDefault="002F79AC" w:rsidP="002F79AC">
      <w:pPr>
        <w:pStyle w:val="ConsPlusNormal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766C">
        <w:rPr>
          <w:rFonts w:ascii="Times New Roman" w:hAnsi="Times New Roman" w:cs="Times New Roman"/>
          <w:sz w:val="28"/>
          <w:szCs w:val="28"/>
        </w:rPr>
        <w:t xml:space="preserve">III. Порядок формирования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766C">
        <w:rPr>
          <w:rFonts w:ascii="Times New Roman" w:hAnsi="Times New Roman" w:cs="Times New Roman"/>
          <w:sz w:val="28"/>
          <w:szCs w:val="28"/>
        </w:rPr>
        <w:t>бщественного совета</w:t>
      </w:r>
    </w:p>
    <w:p w:rsidR="002F79AC" w:rsidRPr="00D6766C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9AC" w:rsidRDefault="007037E2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F79AC" w:rsidRPr="00D6766C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2F79AC">
        <w:rPr>
          <w:rFonts w:ascii="Times New Roman" w:hAnsi="Times New Roman" w:cs="Times New Roman"/>
          <w:sz w:val="28"/>
          <w:szCs w:val="28"/>
        </w:rPr>
        <w:t>о</w:t>
      </w:r>
      <w:r w:rsidR="002F79AC" w:rsidRPr="00D6766C">
        <w:rPr>
          <w:rFonts w:ascii="Times New Roman" w:hAnsi="Times New Roman" w:cs="Times New Roman"/>
          <w:sz w:val="28"/>
          <w:szCs w:val="28"/>
        </w:rPr>
        <w:t xml:space="preserve">бщественного совета формируется </w:t>
      </w:r>
      <w:r>
        <w:rPr>
          <w:rFonts w:ascii="Times New Roman" w:hAnsi="Times New Roman" w:cs="Times New Roman"/>
          <w:sz w:val="28"/>
          <w:szCs w:val="28"/>
        </w:rPr>
        <w:t>на основании статьи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F79A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79AC">
        <w:rPr>
          <w:rFonts w:ascii="Times New Roman" w:hAnsi="Times New Roman" w:cs="Times New Roman"/>
          <w:sz w:val="28"/>
          <w:szCs w:val="28"/>
        </w:rPr>
        <w:t xml:space="preserve"> Амурской области от 04.06.2008 № 35-ОЗ «Об Общественной палате Амурской области» и </w:t>
      </w:r>
      <w:r w:rsidRPr="007037E2">
        <w:rPr>
          <w:rFonts w:ascii="Times New Roman" w:hAnsi="Times New Roman" w:cs="Times New Roman"/>
          <w:sz w:val="28"/>
          <w:szCs w:val="28"/>
        </w:rPr>
        <w:t>Положения о порядке проведения конкурса для отбора кандидатов в состав общественных советов при органах государственной власти Амурской области, утвержденного решением совета Общественной палаты Амурской области от 06.11.2015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9AC" w:rsidRDefault="007037E2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F79AC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D4774F">
        <w:rPr>
          <w:rFonts w:ascii="Times New Roman" w:hAnsi="Times New Roman" w:cs="Times New Roman"/>
          <w:sz w:val="28"/>
          <w:szCs w:val="28"/>
        </w:rPr>
        <w:t>о</w:t>
      </w:r>
      <w:r w:rsidR="002F79AC">
        <w:rPr>
          <w:rFonts w:ascii="Times New Roman" w:hAnsi="Times New Roman" w:cs="Times New Roman"/>
          <w:sz w:val="28"/>
          <w:szCs w:val="28"/>
        </w:rPr>
        <w:t xml:space="preserve">бщественного совета формируется на конкурсной основе из числа кандидатов, выдвинутых в члены </w:t>
      </w:r>
      <w:r w:rsidR="00DE4732">
        <w:rPr>
          <w:rFonts w:ascii="Times New Roman" w:hAnsi="Times New Roman" w:cs="Times New Roman"/>
          <w:sz w:val="28"/>
          <w:szCs w:val="28"/>
        </w:rPr>
        <w:t>о</w:t>
      </w:r>
      <w:r w:rsidR="002F79AC">
        <w:rPr>
          <w:rFonts w:ascii="Times New Roman" w:hAnsi="Times New Roman" w:cs="Times New Roman"/>
          <w:sz w:val="28"/>
          <w:szCs w:val="28"/>
        </w:rPr>
        <w:t>бщественного совета:</w:t>
      </w:r>
    </w:p>
    <w:p w:rsidR="002F79AC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палатой Амурской области;</w:t>
      </w:r>
    </w:p>
    <w:p w:rsidR="002F79AC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общественными объединениями;</w:t>
      </w:r>
    </w:p>
    <w:p w:rsidR="002F79AC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негосударственными некоммерческими организациями,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которых являются представление или защита общественных интересов и (или) выполнение экспертной работы в сфере общественных отношений.</w:t>
      </w:r>
    </w:p>
    <w:p w:rsidR="002F79AC" w:rsidRDefault="007037E2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F79AC">
        <w:rPr>
          <w:rFonts w:ascii="Times New Roman" w:hAnsi="Times New Roman" w:cs="Times New Roman"/>
          <w:sz w:val="28"/>
          <w:szCs w:val="28"/>
        </w:rPr>
        <w:t xml:space="preserve">. </w:t>
      </w:r>
      <w:r w:rsidR="00CE3A0F">
        <w:rPr>
          <w:rFonts w:ascii="Times New Roman" w:hAnsi="Times New Roman" w:cs="Times New Roman"/>
          <w:sz w:val="28"/>
          <w:szCs w:val="28"/>
        </w:rPr>
        <w:t xml:space="preserve">Требования к кандидатам в состав общественного совета при Управлении устанавливаются  в соответствии с законодательством  в </w:t>
      </w:r>
      <w:r w:rsidR="00E309C7">
        <w:rPr>
          <w:rFonts w:ascii="Times New Roman" w:hAnsi="Times New Roman" w:cs="Times New Roman"/>
          <w:sz w:val="28"/>
          <w:szCs w:val="28"/>
        </w:rPr>
        <w:t>области общественного контроля.</w:t>
      </w:r>
    </w:p>
    <w:p w:rsidR="002F79AC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37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Срок полномочий членов общественного совета составляет </w:t>
      </w:r>
      <w:r w:rsidRPr="00DE4732">
        <w:rPr>
          <w:rFonts w:ascii="Times New Roman" w:hAnsi="Times New Roman" w:cs="Times New Roman"/>
          <w:sz w:val="28"/>
          <w:szCs w:val="28"/>
        </w:rPr>
        <w:t>три года</w:t>
      </w:r>
      <w:r>
        <w:rPr>
          <w:rFonts w:ascii="Times New Roman" w:hAnsi="Times New Roman" w:cs="Times New Roman"/>
          <w:sz w:val="28"/>
          <w:szCs w:val="28"/>
        </w:rPr>
        <w:t xml:space="preserve"> с момента проведения первого заседания общественного совета вновь сформированного состава.</w:t>
      </w:r>
    </w:p>
    <w:p w:rsidR="002F79AC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37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Общественный совет формируется на основе добровольного участия в его деятельности граждан Российской Федерации.</w:t>
      </w:r>
    </w:p>
    <w:p w:rsidR="002F79AC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37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Количественный состав общественного совета составляет не более </w:t>
      </w:r>
      <w:r w:rsidRPr="00DE473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2F79AC" w:rsidRDefault="004D556E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2F79AC">
        <w:rPr>
          <w:rFonts w:ascii="Times New Roman" w:hAnsi="Times New Roman" w:cs="Times New Roman"/>
          <w:sz w:val="28"/>
          <w:szCs w:val="28"/>
        </w:rPr>
        <w:t xml:space="preserve">. Сведения о составе общественного совета с момента его утверждения публикуются на официальном сайте </w:t>
      </w:r>
      <w:r w:rsidR="00D4774F">
        <w:rPr>
          <w:rFonts w:ascii="Times New Roman" w:hAnsi="Times New Roman" w:cs="Times New Roman"/>
          <w:sz w:val="28"/>
          <w:szCs w:val="28"/>
        </w:rPr>
        <w:t>Управления</w:t>
      </w:r>
      <w:r w:rsidR="002F79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9AC" w:rsidRDefault="007F5CAF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F79AC">
        <w:rPr>
          <w:rFonts w:ascii="Times New Roman" w:hAnsi="Times New Roman" w:cs="Times New Roman"/>
          <w:sz w:val="28"/>
          <w:szCs w:val="28"/>
        </w:rPr>
        <w:t>. Полномочия члена общественного совета прекращаются в случае:</w:t>
      </w:r>
    </w:p>
    <w:p w:rsidR="002F79AC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истечения срока его полномочий;</w:t>
      </w:r>
    </w:p>
    <w:p w:rsidR="002F79AC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 им заявления о выходе из состава общественного совета;</w:t>
      </w:r>
    </w:p>
    <w:p w:rsidR="002F79AC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вступления в законную силу вынесенного в отношении него обвинительного приговора суда;</w:t>
      </w:r>
    </w:p>
    <w:p w:rsidR="002F79AC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признания его недееспособным, безвестно отсутствующим или умершим на основании решения суда, вступившего в законную силу;</w:t>
      </w:r>
    </w:p>
    <w:p w:rsidR="002F79AC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смерти;</w:t>
      </w:r>
    </w:p>
    <w:p w:rsidR="002F79AC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пунктом </w:t>
      </w:r>
      <w:r w:rsidR="00B96BED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F79AC" w:rsidRDefault="007F5CAF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F79AC">
        <w:rPr>
          <w:rFonts w:ascii="Times New Roman" w:hAnsi="Times New Roman" w:cs="Times New Roman"/>
          <w:sz w:val="28"/>
          <w:szCs w:val="28"/>
        </w:rPr>
        <w:t>. Члены общественного совета исполняют свои обязанности на общественных началах.</w:t>
      </w:r>
    </w:p>
    <w:p w:rsidR="002F79AC" w:rsidRPr="00D6766C" w:rsidRDefault="007F5CAF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F79AC" w:rsidRPr="00D6766C">
        <w:rPr>
          <w:rFonts w:ascii="Times New Roman" w:hAnsi="Times New Roman" w:cs="Times New Roman"/>
          <w:sz w:val="28"/>
          <w:szCs w:val="28"/>
        </w:rPr>
        <w:t xml:space="preserve">. В состав </w:t>
      </w:r>
      <w:r w:rsidR="002F79AC">
        <w:rPr>
          <w:rFonts w:ascii="Times New Roman" w:hAnsi="Times New Roman" w:cs="Times New Roman"/>
          <w:sz w:val="28"/>
          <w:szCs w:val="28"/>
        </w:rPr>
        <w:t>о</w:t>
      </w:r>
      <w:r w:rsidR="002F79AC" w:rsidRPr="00D6766C">
        <w:rPr>
          <w:rFonts w:ascii="Times New Roman" w:hAnsi="Times New Roman" w:cs="Times New Roman"/>
          <w:sz w:val="28"/>
          <w:szCs w:val="28"/>
        </w:rPr>
        <w:t xml:space="preserve">бщественного совета входят председатель </w:t>
      </w:r>
      <w:r w:rsidR="002F79AC">
        <w:rPr>
          <w:rFonts w:ascii="Times New Roman" w:hAnsi="Times New Roman" w:cs="Times New Roman"/>
          <w:sz w:val="28"/>
          <w:szCs w:val="28"/>
        </w:rPr>
        <w:t>о</w:t>
      </w:r>
      <w:r w:rsidR="002F79AC" w:rsidRPr="00D6766C">
        <w:rPr>
          <w:rFonts w:ascii="Times New Roman" w:hAnsi="Times New Roman" w:cs="Times New Roman"/>
          <w:sz w:val="28"/>
          <w:szCs w:val="28"/>
        </w:rPr>
        <w:t xml:space="preserve">бщественного совета, заместитель председателя </w:t>
      </w:r>
      <w:r w:rsidR="002F79AC">
        <w:rPr>
          <w:rFonts w:ascii="Times New Roman" w:hAnsi="Times New Roman" w:cs="Times New Roman"/>
          <w:sz w:val="28"/>
          <w:szCs w:val="28"/>
        </w:rPr>
        <w:t>о</w:t>
      </w:r>
      <w:r w:rsidR="002F79AC" w:rsidRPr="00D6766C">
        <w:rPr>
          <w:rFonts w:ascii="Times New Roman" w:hAnsi="Times New Roman" w:cs="Times New Roman"/>
          <w:sz w:val="28"/>
          <w:szCs w:val="28"/>
        </w:rPr>
        <w:t xml:space="preserve">бщественного совета, секретарь и другие члены </w:t>
      </w:r>
      <w:r w:rsidR="002F79AC">
        <w:rPr>
          <w:rFonts w:ascii="Times New Roman" w:hAnsi="Times New Roman" w:cs="Times New Roman"/>
          <w:sz w:val="28"/>
          <w:szCs w:val="28"/>
        </w:rPr>
        <w:t>о</w:t>
      </w:r>
      <w:r w:rsidR="002F79AC" w:rsidRPr="00D6766C">
        <w:rPr>
          <w:rFonts w:ascii="Times New Roman" w:hAnsi="Times New Roman" w:cs="Times New Roman"/>
          <w:sz w:val="28"/>
          <w:szCs w:val="28"/>
        </w:rPr>
        <w:t>бщественного совета.</w:t>
      </w:r>
    </w:p>
    <w:p w:rsidR="002F79AC" w:rsidRDefault="007F5CAF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F79AC">
        <w:rPr>
          <w:rFonts w:ascii="Times New Roman" w:hAnsi="Times New Roman" w:cs="Times New Roman"/>
          <w:sz w:val="28"/>
          <w:szCs w:val="28"/>
        </w:rPr>
        <w:t>. 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кандидатур, выдвинутых членами общественного совета, включая самовыдвижение, открытым голосованием простым большинством голосов.</w:t>
      </w:r>
    </w:p>
    <w:p w:rsidR="002F79AC" w:rsidRDefault="007F5CAF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F79AC">
        <w:rPr>
          <w:rFonts w:ascii="Times New Roman" w:hAnsi="Times New Roman" w:cs="Times New Roman"/>
          <w:sz w:val="28"/>
          <w:szCs w:val="28"/>
        </w:rPr>
        <w:t xml:space="preserve">. Заместитель председателя общественного совета и секретарь избираются в порядке, установленном пунктом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2F79A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F79AC" w:rsidRDefault="002F79AC" w:rsidP="002F79AC">
      <w:pPr>
        <w:pStyle w:val="ConsPlusNormal"/>
        <w:ind w:firstLine="540"/>
        <w:jc w:val="both"/>
      </w:pPr>
    </w:p>
    <w:p w:rsidR="002F79AC" w:rsidRPr="00D6766C" w:rsidRDefault="002F79AC" w:rsidP="002F79AC">
      <w:pPr>
        <w:pStyle w:val="ConsPlusNormal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766C">
        <w:rPr>
          <w:rFonts w:ascii="Times New Roman" w:hAnsi="Times New Roman" w:cs="Times New Roman"/>
          <w:sz w:val="28"/>
          <w:szCs w:val="28"/>
        </w:rPr>
        <w:t>IV. Организация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Pr="00D6766C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2F79AC" w:rsidRPr="00D6766C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9AC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66C">
        <w:rPr>
          <w:rFonts w:ascii="Times New Roman" w:hAnsi="Times New Roman" w:cs="Times New Roman"/>
          <w:sz w:val="28"/>
          <w:szCs w:val="28"/>
        </w:rPr>
        <w:t>2</w:t>
      </w:r>
      <w:r w:rsidR="007F5CAF">
        <w:rPr>
          <w:rFonts w:ascii="Times New Roman" w:hAnsi="Times New Roman" w:cs="Times New Roman"/>
          <w:sz w:val="28"/>
          <w:szCs w:val="28"/>
        </w:rPr>
        <w:t>0</w:t>
      </w:r>
      <w:r w:rsidRPr="00D6766C">
        <w:rPr>
          <w:rFonts w:ascii="Times New Roman" w:hAnsi="Times New Roman" w:cs="Times New Roman"/>
          <w:sz w:val="28"/>
          <w:szCs w:val="28"/>
        </w:rPr>
        <w:t xml:space="preserve">. Общественный совет осуществляет свою деятельность путем проведения заседаний в соответствии с планом деятельности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766C">
        <w:rPr>
          <w:rFonts w:ascii="Times New Roman" w:hAnsi="Times New Roman" w:cs="Times New Roman"/>
          <w:sz w:val="28"/>
          <w:szCs w:val="28"/>
        </w:rPr>
        <w:t xml:space="preserve">бщественного совета, утверждаемым председателем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766C">
        <w:rPr>
          <w:rFonts w:ascii="Times New Roman" w:hAnsi="Times New Roman" w:cs="Times New Roman"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7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9AC" w:rsidRPr="00D6766C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D4774F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вправе принимать участие в заседании общественного совета в качестве приглашенных лиц по решению председателя общественного совета.</w:t>
      </w:r>
    </w:p>
    <w:p w:rsidR="002F79AC" w:rsidRPr="00D6766C" w:rsidRDefault="007F5CAF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F79AC" w:rsidRPr="00D6766C">
        <w:rPr>
          <w:rFonts w:ascii="Times New Roman" w:hAnsi="Times New Roman" w:cs="Times New Roman"/>
          <w:sz w:val="28"/>
          <w:szCs w:val="28"/>
        </w:rPr>
        <w:t>. Общественный совет в целях реализации возложенных на него задач может создав</w:t>
      </w:r>
      <w:r w:rsidR="002F79AC">
        <w:rPr>
          <w:rFonts w:ascii="Times New Roman" w:hAnsi="Times New Roman" w:cs="Times New Roman"/>
          <w:sz w:val="28"/>
          <w:szCs w:val="28"/>
        </w:rPr>
        <w:t>ать экспертные группы</w:t>
      </w:r>
      <w:r w:rsidR="002F79AC" w:rsidRPr="00D6766C">
        <w:rPr>
          <w:rFonts w:ascii="Times New Roman" w:hAnsi="Times New Roman" w:cs="Times New Roman"/>
          <w:sz w:val="28"/>
          <w:szCs w:val="28"/>
        </w:rPr>
        <w:t>.</w:t>
      </w:r>
    </w:p>
    <w:p w:rsidR="002F79AC" w:rsidRPr="00D6766C" w:rsidRDefault="007F5CAF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F79AC" w:rsidRPr="00D6766C">
        <w:rPr>
          <w:rFonts w:ascii="Times New Roman" w:hAnsi="Times New Roman" w:cs="Times New Roman"/>
          <w:sz w:val="28"/>
          <w:szCs w:val="28"/>
        </w:rPr>
        <w:t xml:space="preserve">. За месяц до начала заседания члены </w:t>
      </w:r>
      <w:r w:rsidR="002F79AC">
        <w:rPr>
          <w:rFonts w:ascii="Times New Roman" w:hAnsi="Times New Roman" w:cs="Times New Roman"/>
          <w:sz w:val="28"/>
          <w:szCs w:val="28"/>
        </w:rPr>
        <w:t>о</w:t>
      </w:r>
      <w:r w:rsidR="002F79AC" w:rsidRPr="00D6766C">
        <w:rPr>
          <w:rFonts w:ascii="Times New Roman" w:hAnsi="Times New Roman" w:cs="Times New Roman"/>
          <w:sz w:val="28"/>
          <w:szCs w:val="28"/>
        </w:rPr>
        <w:t xml:space="preserve">бщественного совета вносят предложения в повестку заседания </w:t>
      </w:r>
      <w:r w:rsidR="002F79AC">
        <w:rPr>
          <w:rFonts w:ascii="Times New Roman" w:hAnsi="Times New Roman" w:cs="Times New Roman"/>
          <w:sz w:val="28"/>
          <w:szCs w:val="28"/>
        </w:rPr>
        <w:t>о</w:t>
      </w:r>
      <w:r w:rsidR="002F79AC" w:rsidRPr="00D6766C">
        <w:rPr>
          <w:rFonts w:ascii="Times New Roman" w:hAnsi="Times New Roman" w:cs="Times New Roman"/>
          <w:sz w:val="28"/>
          <w:szCs w:val="28"/>
        </w:rPr>
        <w:t xml:space="preserve">бщественного совета и готовят для обсуждения документы, которые доводятся до сведения </w:t>
      </w:r>
      <w:r w:rsidR="00D4774F">
        <w:rPr>
          <w:rFonts w:ascii="Times New Roman" w:hAnsi="Times New Roman" w:cs="Times New Roman"/>
          <w:sz w:val="28"/>
          <w:szCs w:val="28"/>
        </w:rPr>
        <w:t>Управления</w:t>
      </w:r>
      <w:r w:rsidR="002F79AC" w:rsidRPr="00D6766C">
        <w:rPr>
          <w:rFonts w:ascii="Times New Roman" w:hAnsi="Times New Roman" w:cs="Times New Roman"/>
          <w:sz w:val="28"/>
          <w:szCs w:val="28"/>
        </w:rPr>
        <w:t>.</w:t>
      </w:r>
    </w:p>
    <w:p w:rsidR="002F79AC" w:rsidRPr="00D6766C" w:rsidRDefault="007F5CAF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F79AC" w:rsidRPr="00D6766C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2F79AC">
        <w:rPr>
          <w:rFonts w:ascii="Times New Roman" w:hAnsi="Times New Roman" w:cs="Times New Roman"/>
          <w:sz w:val="28"/>
          <w:szCs w:val="28"/>
        </w:rPr>
        <w:t>о</w:t>
      </w:r>
      <w:r w:rsidR="002F79AC" w:rsidRPr="00D6766C">
        <w:rPr>
          <w:rFonts w:ascii="Times New Roman" w:hAnsi="Times New Roman" w:cs="Times New Roman"/>
          <w:sz w:val="28"/>
          <w:szCs w:val="28"/>
        </w:rPr>
        <w:t xml:space="preserve">бщественного совета оформляются в виде протоколов и заключений, которые подписывает председатель </w:t>
      </w:r>
      <w:r w:rsidR="002F79AC">
        <w:rPr>
          <w:rFonts w:ascii="Times New Roman" w:hAnsi="Times New Roman" w:cs="Times New Roman"/>
          <w:sz w:val="28"/>
          <w:szCs w:val="28"/>
        </w:rPr>
        <w:t>о</w:t>
      </w:r>
      <w:r w:rsidR="002F79AC" w:rsidRPr="00D6766C">
        <w:rPr>
          <w:rFonts w:ascii="Times New Roman" w:hAnsi="Times New Roman" w:cs="Times New Roman"/>
          <w:sz w:val="28"/>
          <w:szCs w:val="28"/>
        </w:rPr>
        <w:t>бщественного совета (заместитель председ</w:t>
      </w:r>
      <w:r w:rsidR="002F79AC">
        <w:rPr>
          <w:rFonts w:ascii="Times New Roman" w:hAnsi="Times New Roman" w:cs="Times New Roman"/>
          <w:sz w:val="28"/>
          <w:szCs w:val="28"/>
        </w:rPr>
        <w:t>ателя совета)</w:t>
      </w:r>
      <w:r w:rsidR="002F79AC" w:rsidRPr="00D6766C">
        <w:rPr>
          <w:rFonts w:ascii="Times New Roman" w:hAnsi="Times New Roman" w:cs="Times New Roman"/>
          <w:sz w:val="28"/>
          <w:szCs w:val="28"/>
        </w:rPr>
        <w:t>.</w:t>
      </w:r>
    </w:p>
    <w:p w:rsidR="002F79AC" w:rsidRPr="00D6766C" w:rsidRDefault="007F5CAF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F79AC" w:rsidRPr="00D6766C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2F79AC">
        <w:rPr>
          <w:rFonts w:ascii="Times New Roman" w:hAnsi="Times New Roman" w:cs="Times New Roman"/>
          <w:sz w:val="28"/>
          <w:szCs w:val="28"/>
        </w:rPr>
        <w:t>о</w:t>
      </w:r>
      <w:r w:rsidR="002F79AC" w:rsidRPr="00D6766C">
        <w:rPr>
          <w:rFonts w:ascii="Times New Roman" w:hAnsi="Times New Roman" w:cs="Times New Roman"/>
          <w:sz w:val="28"/>
          <w:szCs w:val="28"/>
        </w:rPr>
        <w:t xml:space="preserve">бщественного совета принимаются большинством голосов присутствующих на заседании членов </w:t>
      </w:r>
      <w:r w:rsidR="002F79AC">
        <w:rPr>
          <w:rFonts w:ascii="Times New Roman" w:hAnsi="Times New Roman" w:cs="Times New Roman"/>
          <w:sz w:val="28"/>
          <w:szCs w:val="28"/>
        </w:rPr>
        <w:t>о</w:t>
      </w:r>
      <w:r w:rsidR="002F79AC" w:rsidRPr="00D6766C">
        <w:rPr>
          <w:rFonts w:ascii="Times New Roman" w:hAnsi="Times New Roman" w:cs="Times New Roman"/>
          <w:sz w:val="28"/>
          <w:szCs w:val="28"/>
        </w:rPr>
        <w:t>бщественного совета.</w:t>
      </w:r>
    </w:p>
    <w:p w:rsidR="002F79AC" w:rsidRPr="00D6766C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66C">
        <w:rPr>
          <w:rFonts w:ascii="Times New Roman" w:hAnsi="Times New Roman" w:cs="Times New Roman"/>
          <w:sz w:val="28"/>
          <w:szCs w:val="28"/>
        </w:rPr>
        <w:t xml:space="preserve">При равенстве числа голосов голос председательствующего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D6766C">
        <w:rPr>
          <w:rFonts w:ascii="Times New Roman" w:hAnsi="Times New Roman" w:cs="Times New Roman"/>
          <w:sz w:val="28"/>
          <w:szCs w:val="28"/>
        </w:rPr>
        <w:t>совета считается решающим.</w:t>
      </w:r>
    </w:p>
    <w:p w:rsidR="002F79AC" w:rsidRPr="00D6766C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66C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D6766C">
        <w:rPr>
          <w:rFonts w:ascii="Times New Roman" w:hAnsi="Times New Roman" w:cs="Times New Roman"/>
          <w:sz w:val="28"/>
          <w:szCs w:val="28"/>
        </w:rPr>
        <w:t xml:space="preserve">совета, которые по уважительным причинам не </w:t>
      </w:r>
      <w:r w:rsidRPr="00D6766C">
        <w:rPr>
          <w:rFonts w:ascii="Times New Roman" w:hAnsi="Times New Roman" w:cs="Times New Roman"/>
          <w:sz w:val="28"/>
          <w:szCs w:val="28"/>
        </w:rPr>
        <w:lastRenderedPageBreak/>
        <w:t xml:space="preserve">могут присутствовать на заседании, имеют право изложить свое мнение письменно с уведомлением о таком решении председателя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766C">
        <w:rPr>
          <w:rFonts w:ascii="Times New Roman" w:hAnsi="Times New Roman" w:cs="Times New Roman"/>
          <w:sz w:val="28"/>
          <w:szCs w:val="28"/>
        </w:rPr>
        <w:t>бщественного совета. Мнение, изложенное письменно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766C">
        <w:rPr>
          <w:rFonts w:ascii="Times New Roman" w:hAnsi="Times New Roman" w:cs="Times New Roman"/>
          <w:sz w:val="28"/>
          <w:szCs w:val="28"/>
        </w:rPr>
        <w:t xml:space="preserve"> учитывается наравне с голосами присутствующих членов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766C">
        <w:rPr>
          <w:rFonts w:ascii="Times New Roman" w:hAnsi="Times New Roman" w:cs="Times New Roman"/>
          <w:sz w:val="28"/>
          <w:szCs w:val="28"/>
        </w:rPr>
        <w:t>бщественного совета на заседании.</w:t>
      </w:r>
    </w:p>
    <w:p w:rsidR="002F79AC" w:rsidRPr="00D6766C" w:rsidRDefault="007F5CAF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F79AC" w:rsidRPr="00D6766C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2F79AC">
        <w:rPr>
          <w:rFonts w:ascii="Times New Roman" w:hAnsi="Times New Roman" w:cs="Times New Roman"/>
          <w:sz w:val="28"/>
          <w:szCs w:val="28"/>
        </w:rPr>
        <w:t>о</w:t>
      </w:r>
      <w:r w:rsidR="002F79AC" w:rsidRPr="00D6766C">
        <w:rPr>
          <w:rFonts w:ascii="Times New Roman" w:hAnsi="Times New Roman" w:cs="Times New Roman"/>
          <w:sz w:val="28"/>
          <w:szCs w:val="28"/>
        </w:rPr>
        <w:t>бщественного совета считается правомочным, если на нем присутствует более половины его членов.</w:t>
      </w:r>
    </w:p>
    <w:p w:rsidR="002F79AC" w:rsidRPr="00D6766C" w:rsidRDefault="007F5CAF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F79AC" w:rsidRPr="00D6766C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2F79AC">
        <w:rPr>
          <w:rFonts w:ascii="Times New Roman" w:hAnsi="Times New Roman" w:cs="Times New Roman"/>
          <w:sz w:val="28"/>
          <w:szCs w:val="28"/>
        </w:rPr>
        <w:t>о</w:t>
      </w:r>
      <w:r w:rsidR="002F79AC" w:rsidRPr="00D6766C">
        <w:rPr>
          <w:rFonts w:ascii="Times New Roman" w:hAnsi="Times New Roman" w:cs="Times New Roman"/>
          <w:sz w:val="28"/>
          <w:szCs w:val="28"/>
        </w:rPr>
        <w:t>бщественного совета:</w:t>
      </w:r>
    </w:p>
    <w:p w:rsidR="002F79AC" w:rsidRPr="00D6766C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66C">
        <w:rPr>
          <w:rFonts w:ascii="Times New Roman" w:hAnsi="Times New Roman" w:cs="Times New Roman"/>
          <w:sz w:val="28"/>
          <w:szCs w:val="28"/>
        </w:rPr>
        <w:t xml:space="preserve">утверждает план работы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766C">
        <w:rPr>
          <w:rFonts w:ascii="Times New Roman" w:hAnsi="Times New Roman" w:cs="Times New Roman"/>
          <w:sz w:val="28"/>
          <w:szCs w:val="28"/>
        </w:rPr>
        <w:t>бщественного совета;</w:t>
      </w:r>
    </w:p>
    <w:p w:rsidR="002F79AC" w:rsidRPr="00D6766C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66C">
        <w:rPr>
          <w:rFonts w:ascii="Times New Roman" w:hAnsi="Times New Roman" w:cs="Times New Roman"/>
          <w:sz w:val="28"/>
          <w:szCs w:val="28"/>
        </w:rPr>
        <w:t xml:space="preserve">принимает решение о времени и месте проведения заседания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766C">
        <w:rPr>
          <w:rFonts w:ascii="Times New Roman" w:hAnsi="Times New Roman" w:cs="Times New Roman"/>
          <w:sz w:val="28"/>
          <w:szCs w:val="28"/>
        </w:rPr>
        <w:t>бщественного совета;</w:t>
      </w:r>
    </w:p>
    <w:p w:rsidR="002F79AC" w:rsidRPr="00D6766C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66C">
        <w:rPr>
          <w:rFonts w:ascii="Times New Roman" w:hAnsi="Times New Roman" w:cs="Times New Roman"/>
          <w:sz w:val="28"/>
          <w:szCs w:val="28"/>
        </w:rPr>
        <w:t xml:space="preserve">определяет порядок рассмотрения вопросов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D6766C">
        <w:rPr>
          <w:rFonts w:ascii="Times New Roman" w:hAnsi="Times New Roman" w:cs="Times New Roman"/>
          <w:sz w:val="28"/>
          <w:szCs w:val="28"/>
        </w:rPr>
        <w:t>совета;</w:t>
      </w:r>
    </w:p>
    <w:p w:rsidR="002F79AC" w:rsidRPr="00D6766C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66C">
        <w:rPr>
          <w:rFonts w:ascii="Times New Roman" w:hAnsi="Times New Roman" w:cs="Times New Roman"/>
          <w:sz w:val="28"/>
          <w:szCs w:val="28"/>
        </w:rPr>
        <w:t xml:space="preserve">утверждает повестку заседания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766C">
        <w:rPr>
          <w:rFonts w:ascii="Times New Roman" w:hAnsi="Times New Roman" w:cs="Times New Roman"/>
          <w:sz w:val="28"/>
          <w:szCs w:val="28"/>
        </w:rPr>
        <w:t xml:space="preserve">бщественного совета и ведет заседание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766C">
        <w:rPr>
          <w:rFonts w:ascii="Times New Roman" w:hAnsi="Times New Roman" w:cs="Times New Roman"/>
          <w:sz w:val="28"/>
          <w:szCs w:val="28"/>
        </w:rPr>
        <w:t>бщественного совета;</w:t>
      </w:r>
    </w:p>
    <w:p w:rsidR="002F79AC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66C">
        <w:rPr>
          <w:rFonts w:ascii="Times New Roman" w:hAnsi="Times New Roman" w:cs="Times New Roman"/>
          <w:sz w:val="28"/>
          <w:szCs w:val="28"/>
        </w:rPr>
        <w:t xml:space="preserve">принимает решения по оперативным вопросам деятельности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766C">
        <w:rPr>
          <w:rFonts w:ascii="Times New Roman" w:hAnsi="Times New Roman" w:cs="Times New Roman"/>
          <w:sz w:val="28"/>
          <w:szCs w:val="28"/>
        </w:rPr>
        <w:t>бщественного совета.</w:t>
      </w:r>
    </w:p>
    <w:p w:rsidR="002F79AC" w:rsidRDefault="007F5CAF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F79AC">
        <w:rPr>
          <w:rFonts w:ascii="Times New Roman" w:hAnsi="Times New Roman" w:cs="Times New Roman"/>
          <w:sz w:val="28"/>
          <w:szCs w:val="28"/>
        </w:rPr>
        <w:t>. Заместитель председателя общественного совета:</w:t>
      </w:r>
    </w:p>
    <w:p w:rsidR="002F79AC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председателя общественного совета председательствует на заседаниях в его отсутствие;</w:t>
      </w:r>
    </w:p>
    <w:p w:rsidR="002F79AC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2F79AC" w:rsidRPr="00D6766C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коллективное обсуждение вопросов, внесенных на рассмотрение общественного совета.</w:t>
      </w:r>
    </w:p>
    <w:p w:rsidR="002F79AC" w:rsidRPr="00D6766C" w:rsidRDefault="007F5CAF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F79AC" w:rsidRPr="00D6766C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2F79AC">
        <w:rPr>
          <w:rFonts w:ascii="Times New Roman" w:hAnsi="Times New Roman" w:cs="Times New Roman"/>
          <w:sz w:val="28"/>
          <w:szCs w:val="28"/>
        </w:rPr>
        <w:t>о</w:t>
      </w:r>
      <w:r w:rsidR="002F79AC" w:rsidRPr="00D6766C">
        <w:rPr>
          <w:rFonts w:ascii="Times New Roman" w:hAnsi="Times New Roman" w:cs="Times New Roman"/>
          <w:sz w:val="28"/>
          <w:szCs w:val="28"/>
        </w:rPr>
        <w:t>бщественного совета:</w:t>
      </w:r>
    </w:p>
    <w:p w:rsidR="002F79AC" w:rsidRPr="00D6766C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66C">
        <w:rPr>
          <w:rFonts w:ascii="Times New Roman" w:hAnsi="Times New Roman" w:cs="Times New Roman"/>
          <w:sz w:val="28"/>
          <w:szCs w:val="28"/>
        </w:rPr>
        <w:t xml:space="preserve">организует текущую деятельность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766C">
        <w:rPr>
          <w:rFonts w:ascii="Times New Roman" w:hAnsi="Times New Roman" w:cs="Times New Roman"/>
          <w:sz w:val="28"/>
          <w:szCs w:val="28"/>
        </w:rPr>
        <w:t>бщественного совета;</w:t>
      </w:r>
    </w:p>
    <w:p w:rsidR="002F79AC" w:rsidRPr="00D6766C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66C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766C">
        <w:rPr>
          <w:rFonts w:ascii="Times New Roman" w:hAnsi="Times New Roman" w:cs="Times New Roman"/>
          <w:sz w:val="28"/>
          <w:szCs w:val="28"/>
        </w:rPr>
        <w:t xml:space="preserve">бщественного совета о времени, месте и повестке заседания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766C">
        <w:rPr>
          <w:rFonts w:ascii="Times New Roman" w:hAnsi="Times New Roman" w:cs="Times New Roman"/>
          <w:sz w:val="28"/>
          <w:szCs w:val="28"/>
        </w:rPr>
        <w:t xml:space="preserve">бщественного совета, а также об утвержденных планах работы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766C">
        <w:rPr>
          <w:rFonts w:ascii="Times New Roman" w:hAnsi="Times New Roman" w:cs="Times New Roman"/>
          <w:sz w:val="28"/>
          <w:szCs w:val="28"/>
        </w:rPr>
        <w:t>бщественного совета;</w:t>
      </w:r>
    </w:p>
    <w:p w:rsidR="002F79AC" w:rsidRPr="00D6766C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66C">
        <w:rPr>
          <w:rFonts w:ascii="Times New Roman" w:hAnsi="Times New Roman" w:cs="Times New Roman"/>
          <w:sz w:val="28"/>
          <w:szCs w:val="28"/>
        </w:rPr>
        <w:t xml:space="preserve">обеспечивает во взаимодействии с членами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766C">
        <w:rPr>
          <w:rFonts w:ascii="Times New Roman" w:hAnsi="Times New Roman" w:cs="Times New Roman"/>
          <w:sz w:val="28"/>
          <w:szCs w:val="28"/>
        </w:rPr>
        <w:t>бщественного совета подготовку информационно-аналитических материалов к заседанию по вопросам, включенным в повестку дня;</w:t>
      </w:r>
    </w:p>
    <w:p w:rsidR="002F79AC" w:rsidRPr="00D6766C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66C">
        <w:rPr>
          <w:rFonts w:ascii="Times New Roman" w:hAnsi="Times New Roman" w:cs="Times New Roman"/>
          <w:sz w:val="28"/>
          <w:szCs w:val="28"/>
        </w:rPr>
        <w:t xml:space="preserve">подготавливает проекты протоколов и проекты заключений, содержащие проекты решений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766C">
        <w:rPr>
          <w:rFonts w:ascii="Times New Roman" w:hAnsi="Times New Roman" w:cs="Times New Roman"/>
          <w:sz w:val="28"/>
          <w:szCs w:val="28"/>
        </w:rPr>
        <w:t>бщественного совета;</w:t>
      </w:r>
    </w:p>
    <w:p w:rsidR="002F79AC" w:rsidRPr="00D6766C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66C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766C">
        <w:rPr>
          <w:rFonts w:ascii="Times New Roman" w:hAnsi="Times New Roman" w:cs="Times New Roman"/>
          <w:sz w:val="28"/>
          <w:szCs w:val="28"/>
        </w:rPr>
        <w:t>бщественного совета.</w:t>
      </w:r>
    </w:p>
    <w:p w:rsidR="002F79AC" w:rsidRPr="00D6766C" w:rsidRDefault="007F5CAF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F79AC" w:rsidRPr="00D6766C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2F79AC">
        <w:rPr>
          <w:rFonts w:ascii="Times New Roman" w:hAnsi="Times New Roman" w:cs="Times New Roman"/>
          <w:sz w:val="28"/>
          <w:szCs w:val="28"/>
        </w:rPr>
        <w:t>о</w:t>
      </w:r>
      <w:r w:rsidR="002F79AC" w:rsidRPr="00D6766C">
        <w:rPr>
          <w:rFonts w:ascii="Times New Roman" w:hAnsi="Times New Roman" w:cs="Times New Roman"/>
          <w:sz w:val="28"/>
          <w:szCs w:val="28"/>
        </w:rPr>
        <w:t>бщественного совета:</w:t>
      </w:r>
    </w:p>
    <w:p w:rsidR="002F79AC" w:rsidRPr="00D6766C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66C">
        <w:rPr>
          <w:rFonts w:ascii="Times New Roman" w:hAnsi="Times New Roman" w:cs="Times New Roman"/>
          <w:sz w:val="28"/>
          <w:szCs w:val="28"/>
        </w:rPr>
        <w:t xml:space="preserve">участвуют в заседаниях, проводимых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766C">
        <w:rPr>
          <w:rFonts w:ascii="Times New Roman" w:hAnsi="Times New Roman" w:cs="Times New Roman"/>
          <w:sz w:val="28"/>
          <w:szCs w:val="28"/>
        </w:rPr>
        <w:t>бщественным советом, а также в подготовке материалов по рассматриваемым вопросам;</w:t>
      </w:r>
    </w:p>
    <w:p w:rsidR="002F79AC" w:rsidRPr="00D6766C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66C">
        <w:rPr>
          <w:rFonts w:ascii="Times New Roman" w:hAnsi="Times New Roman" w:cs="Times New Roman"/>
          <w:sz w:val="28"/>
          <w:szCs w:val="28"/>
        </w:rPr>
        <w:t xml:space="preserve">знакомятся с документами, касающимися рассматриваемых вопросов, высказывают свое мнение по существу обсуждаемых вопросов, замечания и предложения по проектам протоколов и проектам заключений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766C">
        <w:rPr>
          <w:rFonts w:ascii="Times New Roman" w:hAnsi="Times New Roman" w:cs="Times New Roman"/>
          <w:sz w:val="28"/>
          <w:szCs w:val="28"/>
        </w:rPr>
        <w:t>бщественного совета.</w:t>
      </w:r>
    </w:p>
    <w:p w:rsidR="002F79AC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5CAF">
        <w:rPr>
          <w:rFonts w:ascii="Times New Roman" w:hAnsi="Times New Roman" w:cs="Times New Roman"/>
          <w:sz w:val="28"/>
          <w:szCs w:val="28"/>
        </w:rPr>
        <w:t>0</w:t>
      </w:r>
      <w:r w:rsidRPr="00D6766C">
        <w:rPr>
          <w:rFonts w:ascii="Times New Roman" w:hAnsi="Times New Roman" w:cs="Times New Roman"/>
          <w:sz w:val="28"/>
          <w:szCs w:val="28"/>
        </w:rPr>
        <w:t xml:space="preserve">. </w:t>
      </w:r>
      <w:r w:rsidR="00D4774F">
        <w:rPr>
          <w:rFonts w:ascii="Times New Roman" w:hAnsi="Times New Roman" w:cs="Times New Roman"/>
          <w:sz w:val="28"/>
          <w:szCs w:val="28"/>
        </w:rPr>
        <w:t>Управление</w:t>
      </w:r>
      <w:r w:rsidRPr="00D6766C">
        <w:rPr>
          <w:rFonts w:ascii="Times New Roman" w:hAnsi="Times New Roman" w:cs="Times New Roman"/>
          <w:sz w:val="28"/>
          <w:szCs w:val="28"/>
        </w:rPr>
        <w:t xml:space="preserve"> по запросам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766C">
        <w:rPr>
          <w:rFonts w:ascii="Times New Roman" w:hAnsi="Times New Roman" w:cs="Times New Roman"/>
          <w:sz w:val="28"/>
          <w:szCs w:val="28"/>
        </w:rPr>
        <w:t xml:space="preserve">бщественного совета представляет в 30-дневный срок либо в срок, указанный в таком запросе, сведения, необходимые для рассмотрения вопросов повестки дня заседания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D6766C">
        <w:rPr>
          <w:rFonts w:ascii="Times New Roman" w:hAnsi="Times New Roman" w:cs="Times New Roman"/>
          <w:sz w:val="28"/>
          <w:szCs w:val="28"/>
        </w:rPr>
        <w:t>бщественного совета, за исключением сведений, составляющих государственную и иную охраняемую законом тайну.</w:t>
      </w:r>
    </w:p>
    <w:p w:rsidR="002F79AC" w:rsidRDefault="002F79AC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9AC" w:rsidRPr="002F79AC" w:rsidRDefault="002F79AC" w:rsidP="002F79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F79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Конфликт интересов</w:t>
      </w:r>
      <w:r w:rsidRPr="002F7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9AC" w:rsidRDefault="002F79AC" w:rsidP="002F79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79AC" w:rsidRDefault="00B96BED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F79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79AC">
        <w:rPr>
          <w:rFonts w:ascii="Times New Roman" w:hAnsi="Times New Roman" w:cs="Times New Roman"/>
          <w:sz w:val="28"/>
          <w:szCs w:val="28"/>
        </w:rPr>
        <w:t xml:space="preserve">Конфликт интересов – ситуация, при которой личная заинтересованность члена общественного совета, либо воздействие (давление)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Федерации, общественных объединений, </w:t>
      </w:r>
      <w:proofErr w:type="spellStart"/>
      <w:r w:rsidR="002F79AC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2F79AC">
        <w:rPr>
          <w:rFonts w:ascii="Times New Roman" w:hAnsi="Times New Roman" w:cs="Times New Roman"/>
          <w:sz w:val="28"/>
          <w:szCs w:val="28"/>
        </w:rPr>
        <w:t xml:space="preserve"> групп, способное привести к причинению вреда этим законным интересам.</w:t>
      </w:r>
      <w:proofErr w:type="gramEnd"/>
    </w:p>
    <w:p w:rsidR="002F79AC" w:rsidRDefault="00B96BED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2F79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79AC">
        <w:rPr>
          <w:rFonts w:ascii="Times New Roman" w:hAnsi="Times New Roman" w:cs="Times New Roman"/>
          <w:sz w:val="28"/>
          <w:szCs w:val="28"/>
        </w:rPr>
        <w:t>Под личной заинтересованностью члена общественного совета понимается ситуация, которая влияет или может повлиять на объективное осуществление им своих полномочий, возможность получения членом общественного совета доходов (неосновательного обогащения) в денежной либо натуральной форме, доходов в виде материальной выгоды непосредственно для члена общественного совета, членов его семьи или близких родственников, а также для граждан Российской Федерации или общественных объединений, с которыми член</w:t>
      </w:r>
      <w:proofErr w:type="gramEnd"/>
      <w:r w:rsidR="002F79AC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proofErr w:type="gramStart"/>
      <w:r w:rsidR="002F79AC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="002F79AC">
        <w:rPr>
          <w:rFonts w:ascii="Times New Roman" w:hAnsi="Times New Roman" w:cs="Times New Roman"/>
          <w:sz w:val="28"/>
          <w:szCs w:val="28"/>
        </w:rPr>
        <w:t xml:space="preserve"> финансовыми или иными обязательствами.</w:t>
      </w:r>
    </w:p>
    <w:p w:rsidR="002F79AC" w:rsidRDefault="00B96BED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2F79AC">
        <w:rPr>
          <w:rFonts w:ascii="Times New Roman" w:hAnsi="Times New Roman" w:cs="Times New Roman"/>
          <w:sz w:val="28"/>
          <w:szCs w:val="28"/>
        </w:rPr>
        <w:t>. Члены общественного совета обязаны ежегодно до 30 апреля в письменной форме информировать председателя общественного совета об отсутствии у них конфликта интересов, а новые члены общественного совета – при их включении в состав общественного совета.</w:t>
      </w:r>
    </w:p>
    <w:p w:rsidR="002F79AC" w:rsidRDefault="00B96BED" w:rsidP="002F79A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2F79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79AC">
        <w:rPr>
          <w:rFonts w:ascii="Times New Roman" w:hAnsi="Times New Roman" w:cs="Times New Roman"/>
          <w:sz w:val="28"/>
          <w:szCs w:val="28"/>
        </w:rPr>
        <w:t>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председателя общественного совета.</w:t>
      </w:r>
      <w:proofErr w:type="gramEnd"/>
    </w:p>
    <w:p w:rsidR="0019412D" w:rsidRDefault="00B96BED" w:rsidP="002B6D3B">
      <w:pPr>
        <w:pStyle w:val="ConsPlusNormal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35</w:t>
      </w:r>
      <w:r w:rsidR="002F79AC">
        <w:rPr>
          <w:rFonts w:ascii="Times New Roman" w:hAnsi="Times New Roman" w:cs="Times New Roman"/>
          <w:sz w:val="28"/>
          <w:szCs w:val="28"/>
        </w:rPr>
        <w:t xml:space="preserve">. Председатель общественного совета, которому стало известно о возникновении у члена общественного совета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снятия полномочий с члена общественного совета, являющегося стороной конфликта интересов, в порядке, установленном общественным советом. </w:t>
      </w:r>
    </w:p>
    <w:sectPr w:rsidR="0019412D" w:rsidSect="002B6D3B">
      <w:headerReference w:type="default" r:id="rId6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E42" w:rsidRDefault="00BD1E42" w:rsidP="002B6D3B">
      <w:r>
        <w:separator/>
      </w:r>
    </w:p>
  </w:endnote>
  <w:endnote w:type="continuationSeparator" w:id="0">
    <w:p w:rsidR="00BD1E42" w:rsidRDefault="00BD1E42" w:rsidP="002B6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E42" w:rsidRDefault="00BD1E42" w:rsidP="002B6D3B">
      <w:r>
        <w:separator/>
      </w:r>
    </w:p>
  </w:footnote>
  <w:footnote w:type="continuationSeparator" w:id="0">
    <w:p w:rsidR="00BD1E42" w:rsidRDefault="00BD1E42" w:rsidP="002B6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3876"/>
      <w:docPartObj>
        <w:docPartGallery w:val="Page Numbers (Top of Page)"/>
        <w:docPartUnique/>
      </w:docPartObj>
    </w:sdtPr>
    <w:sdtContent>
      <w:p w:rsidR="002B6D3B" w:rsidRDefault="003F2B5E">
        <w:pPr>
          <w:pStyle w:val="a3"/>
          <w:jc w:val="center"/>
        </w:pPr>
        <w:fldSimple w:instr=" PAGE   \* MERGEFORMAT ">
          <w:r w:rsidR="00B96BED">
            <w:rPr>
              <w:noProof/>
            </w:rPr>
            <w:t>2</w:t>
          </w:r>
        </w:fldSimple>
      </w:p>
    </w:sdtContent>
  </w:sdt>
  <w:p w:rsidR="002B6D3B" w:rsidRDefault="002B6D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9AC"/>
    <w:rsid w:val="00157E49"/>
    <w:rsid w:val="00180837"/>
    <w:rsid w:val="0019412D"/>
    <w:rsid w:val="001A4DF2"/>
    <w:rsid w:val="001B1FD2"/>
    <w:rsid w:val="002B6D3B"/>
    <w:rsid w:val="002D08A5"/>
    <w:rsid w:val="002F79AC"/>
    <w:rsid w:val="003B1A02"/>
    <w:rsid w:val="003F2B5E"/>
    <w:rsid w:val="004D556E"/>
    <w:rsid w:val="00552BE1"/>
    <w:rsid w:val="005A0D4A"/>
    <w:rsid w:val="007037E2"/>
    <w:rsid w:val="007F5CAF"/>
    <w:rsid w:val="00991708"/>
    <w:rsid w:val="009E62BB"/>
    <w:rsid w:val="00AC4CBB"/>
    <w:rsid w:val="00B96BED"/>
    <w:rsid w:val="00BB06C4"/>
    <w:rsid w:val="00BD1E42"/>
    <w:rsid w:val="00BF50E2"/>
    <w:rsid w:val="00C73CD9"/>
    <w:rsid w:val="00CE3A0F"/>
    <w:rsid w:val="00D4774F"/>
    <w:rsid w:val="00D8515A"/>
    <w:rsid w:val="00DE4732"/>
    <w:rsid w:val="00E309C7"/>
    <w:rsid w:val="00EC511C"/>
    <w:rsid w:val="00F304E8"/>
    <w:rsid w:val="00F61E68"/>
    <w:rsid w:val="00FD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6D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6D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6D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6D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stovbun_na</cp:lastModifiedBy>
  <cp:revision>3</cp:revision>
  <cp:lastPrinted>2016-03-02T03:18:00Z</cp:lastPrinted>
  <dcterms:created xsi:type="dcterms:W3CDTF">2016-03-02T02:58:00Z</dcterms:created>
  <dcterms:modified xsi:type="dcterms:W3CDTF">2016-03-02T03:21:00Z</dcterms:modified>
</cp:coreProperties>
</file>