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F42" w:rsidRDefault="00323F42" w:rsidP="00323F42">
      <w:pPr>
        <w:pStyle w:val="a6"/>
        <w:tabs>
          <w:tab w:val="left" w:pos="-3402"/>
          <w:tab w:val="left" w:pos="0"/>
        </w:tabs>
        <w:ind w:right="2"/>
        <w:jc w:val="center"/>
        <w:rPr>
          <w:b/>
          <w:szCs w:val="28"/>
        </w:rPr>
      </w:pPr>
      <w:r>
        <w:rPr>
          <w:b/>
          <w:szCs w:val="28"/>
        </w:rPr>
        <w:t>РЕКОМЕНДАЦИИ</w:t>
      </w:r>
    </w:p>
    <w:p w:rsidR="00323F42" w:rsidRDefault="00323F42" w:rsidP="00323F42">
      <w:pPr>
        <w:pStyle w:val="a6"/>
        <w:tabs>
          <w:tab w:val="left" w:pos="-3402"/>
          <w:tab w:val="left" w:pos="0"/>
        </w:tabs>
        <w:ind w:right="2"/>
        <w:jc w:val="center"/>
        <w:rPr>
          <w:szCs w:val="28"/>
        </w:rPr>
      </w:pPr>
      <w:r>
        <w:rPr>
          <w:szCs w:val="28"/>
        </w:rPr>
        <w:t xml:space="preserve">заседания «круглого стола» на тему </w:t>
      </w:r>
    </w:p>
    <w:p w:rsidR="00323F42" w:rsidRPr="00A7325D" w:rsidRDefault="00323F42" w:rsidP="00323F42">
      <w:pPr>
        <w:pStyle w:val="a6"/>
        <w:tabs>
          <w:tab w:val="left" w:pos="-3402"/>
          <w:tab w:val="left" w:pos="0"/>
        </w:tabs>
        <w:ind w:right="2"/>
        <w:jc w:val="center"/>
        <w:rPr>
          <w:szCs w:val="28"/>
        </w:rPr>
      </w:pPr>
      <w:r>
        <w:rPr>
          <w:szCs w:val="28"/>
        </w:rPr>
        <w:t>«</w:t>
      </w:r>
      <w:r w:rsidRPr="00AE2ECD">
        <w:rPr>
          <w:szCs w:val="28"/>
        </w:rPr>
        <w:t>О проекте создания природного парка областного значения «</w:t>
      </w:r>
      <w:proofErr w:type="spellStart"/>
      <w:r w:rsidRPr="00AE2ECD">
        <w:rPr>
          <w:szCs w:val="28"/>
        </w:rPr>
        <w:t>Бурейский</w:t>
      </w:r>
      <w:proofErr w:type="spellEnd"/>
      <w:r w:rsidRPr="00AE2ECD">
        <w:rPr>
          <w:szCs w:val="28"/>
        </w:rPr>
        <w:t>»</w:t>
      </w:r>
    </w:p>
    <w:p w:rsidR="00323F42" w:rsidRPr="002B7D8C" w:rsidRDefault="00323F42" w:rsidP="00323F4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F42" w:rsidRPr="002B7D8C" w:rsidRDefault="00323F42" w:rsidP="00323F4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26 декабря 2014</w:t>
      </w:r>
      <w:r w:rsidRPr="002B7D8C">
        <w:rPr>
          <w:rFonts w:ascii="Times New Roman" w:hAnsi="Times New Roman" w:cs="Times New Roman"/>
          <w:i/>
          <w:sz w:val="28"/>
          <w:szCs w:val="28"/>
        </w:rPr>
        <w:t xml:space="preserve"> года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7D8C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 </w:t>
      </w:r>
      <w:r w:rsidRPr="002B7D8C">
        <w:rPr>
          <w:rFonts w:ascii="Times New Roman" w:hAnsi="Times New Roman" w:cs="Times New Roman"/>
          <w:i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Зейская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211,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112</w:t>
      </w:r>
    </w:p>
    <w:p w:rsidR="00323F42" w:rsidRDefault="00323F42" w:rsidP="00323F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15</w:t>
      </w:r>
      <w:r w:rsidRPr="002B7D8C">
        <w:rPr>
          <w:rFonts w:ascii="Times New Roman" w:hAnsi="Times New Roman" w:cs="Times New Roman"/>
          <w:i/>
          <w:sz w:val="28"/>
          <w:szCs w:val="28"/>
        </w:rPr>
        <w:t xml:space="preserve"> часов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Pr="002B7D8C">
        <w:rPr>
          <w:rFonts w:ascii="Times New Roman" w:hAnsi="Times New Roman" w:cs="Times New Roman"/>
          <w:i/>
          <w:sz w:val="28"/>
          <w:szCs w:val="28"/>
        </w:rPr>
        <w:t>г.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7D8C">
        <w:rPr>
          <w:rFonts w:ascii="Times New Roman" w:hAnsi="Times New Roman" w:cs="Times New Roman"/>
          <w:i/>
          <w:sz w:val="28"/>
          <w:szCs w:val="28"/>
        </w:rPr>
        <w:t>Благовещенск</w:t>
      </w:r>
    </w:p>
    <w:p w:rsidR="00323F42" w:rsidRDefault="00323F42" w:rsidP="00323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2D2" w:rsidRPr="003C52D2" w:rsidRDefault="003C52D2" w:rsidP="003C5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Участники заседания «круглого стола» рассмотрели</w:t>
      </w:r>
      <w:r w:rsidRPr="003C52D2">
        <w:rPr>
          <w:rFonts w:ascii="Times New Roman" w:hAnsi="Times New Roman" w:cs="Times New Roman"/>
          <w:sz w:val="28"/>
        </w:rPr>
        <w:t xml:space="preserve"> материалы проекта образования природного парка областного значения «</w:t>
      </w:r>
      <w:proofErr w:type="spellStart"/>
      <w:r w:rsidRPr="003C52D2">
        <w:rPr>
          <w:rFonts w:ascii="Times New Roman" w:hAnsi="Times New Roman" w:cs="Times New Roman"/>
          <w:sz w:val="28"/>
        </w:rPr>
        <w:t>Бурейский</w:t>
      </w:r>
      <w:proofErr w:type="spellEnd"/>
      <w:r w:rsidRPr="003C52D2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, который должен</w:t>
      </w:r>
      <w:r w:rsidRPr="003C52D2">
        <w:rPr>
          <w:rFonts w:ascii="Times New Roman" w:hAnsi="Times New Roman" w:cs="Times New Roman"/>
          <w:sz w:val="28"/>
        </w:rPr>
        <w:t xml:space="preserve"> стат</w:t>
      </w:r>
      <w:r>
        <w:rPr>
          <w:rFonts w:ascii="Times New Roman" w:hAnsi="Times New Roman" w:cs="Times New Roman"/>
          <w:sz w:val="28"/>
        </w:rPr>
        <w:t>ь</w:t>
      </w:r>
      <w:r w:rsidRPr="003C52D2">
        <w:rPr>
          <w:rFonts w:ascii="Times New Roman" w:hAnsi="Times New Roman" w:cs="Times New Roman"/>
          <w:sz w:val="28"/>
        </w:rPr>
        <w:t xml:space="preserve"> первой особо охраняемой природной территорией такой категории в Амурской области. </w:t>
      </w:r>
    </w:p>
    <w:p w:rsidR="003C52D2" w:rsidRPr="003C52D2" w:rsidRDefault="003C52D2" w:rsidP="003C5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52D2">
        <w:rPr>
          <w:rFonts w:ascii="Times New Roman" w:hAnsi="Times New Roman" w:cs="Times New Roman"/>
          <w:sz w:val="28"/>
        </w:rPr>
        <w:t>Целью образования природного парка «</w:t>
      </w:r>
      <w:proofErr w:type="spellStart"/>
      <w:r w:rsidRPr="003C52D2">
        <w:rPr>
          <w:rFonts w:ascii="Times New Roman" w:hAnsi="Times New Roman" w:cs="Times New Roman"/>
          <w:sz w:val="28"/>
        </w:rPr>
        <w:t>Бурейский</w:t>
      </w:r>
      <w:proofErr w:type="spellEnd"/>
      <w:r w:rsidRPr="003C52D2">
        <w:rPr>
          <w:rFonts w:ascii="Times New Roman" w:hAnsi="Times New Roman" w:cs="Times New Roman"/>
          <w:sz w:val="28"/>
        </w:rPr>
        <w:t xml:space="preserve">» является предотвращение и компенсация возможных негативных последствий создания </w:t>
      </w:r>
      <w:proofErr w:type="spellStart"/>
      <w:r w:rsidRPr="003C52D2">
        <w:rPr>
          <w:rFonts w:ascii="Times New Roman" w:hAnsi="Times New Roman" w:cs="Times New Roman"/>
          <w:sz w:val="28"/>
        </w:rPr>
        <w:t>Нижне-Бурейской</w:t>
      </w:r>
      <w:proofErr w:type="spellEnd"/>
      <w:r w:rsidRPr="003C52D2">
        <w:rPr>
          <w:rFonts w:ascii="Times New Roman" w:hAnsi="Times New Roman" w:cs="Times New Roman"/>
          <w:sz w:val="28"/>
        </w:rPr>
        <w:t xml:space="preserve"> ГЭС для природных комплексов, стабилизация природных ландшафтов в период заполнения  водохранилища, создание условий для использования рекреационного потенциала акватории водохранилища </w:t>
      </w:r>
      <w:proofErr w:type="spellStart"/>
      <w:r w:rsidRPr="003C52D2">
        <w:rPr>
          <w:rFonts w:ascii="Times New Roman" w:hAnsi="Times New Roman" w:cs="Times New Roman"/>
          <w:sz w:val="28"/>
        </w:rPr>
        <w:t>Нижне-Бурейской</w:t>
      </w:r>
      <w:proofErr w:type="spellEnd"/>
      <w:r w:rsidRPr="003C52D2">
        <w:rPr>
          <w:rFonts w:ascii="Times New Roman" w:hAnsi="Times New Roman" w:cs="Times New Roman"/>
          <w:sz w:val="28"/>
        </w:rPr>
        <w:t xml:space="preserve"> ГЭС и примыкающей к ней территории. </w:t>
      </w:r>
    </w:p>
    <w:p w:rsidR="003C52D2" w:rsidRPr="003C52D2" w:rsidRDefault="003C52D2" w:rsidP="003C5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52D2">
        <w:rPr>
          <w:rFonts w:ascii="Times New Roman" w:hAnsi="Times New Roman" w:cs="Times New Roman"/>
          <w:sz w:val="28"/>
        </w:rPr>
        <w:t>Природный парк «</w:t>
      </w:r>
      <w:proofErr w:type="spellStart"/>
      <w:r w:rsidRPr="003C52D2">
        <w:rPr>
          <w:rFonts w:ascii="Times New Roman" w:hAnsi="Times New Roman" w:cs="Times New Roman"/>
          <w:sz w:val="28"/>
        </w:rPr>
        <w:t>Бурейский</w:t>
      </w:r>
      <w:proofErr w:type="spellEnd"/>
      <w:r w:rsidRPr="003C52D2">
        <w:rPr>
          <w:rFonts w:ascii="Times New Roman" w:hAnsi="Times New Roman" w:cs="Times New Roman"/>
          <w:sz w:val="28"/>
        </w:rPr>
        <w:t xml:space="preserve">» планируется образовать на территории </w:t>
      </w:r>
      <w:proofErr w:type="spellStart"/>
      <w:r w:rsidRPr="003C52D2">
        <w:rPr>
          <w:rFonts w:ascii="Times New Roman" w:hAnsi="Times New Roman" w:cs="Times New Roman"/>
          <w:sz w:val="28"/>
        </w:rPr>
        <w:t>Бурейского</w:t>
      </w:r>
      <w:proofErr w:type="spellEnd"/>
      <w:r w:rsidRPr="003C52D2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3C52D2">
        <w:rPr>
          <w:rFonts w:ascii="Times New Roman" w:hAnsi="Times New Roman" w:cs="Times New Roman"/>
          <w:sz w:val="28"/>
        </w:rPr>
        <w:t>Архаринского</w:t>
      </w:r>
      <w:proofErr w:type="spellEnd"/>
      <w:r w:rsidRPr="003C52D2">
        <w:rPr>
          <w:rFonts w:ascii="Times New Roman" w:hAnsi="Times New Roman" w:cs="Times New Roman"/>
          <w:sz w:val="28"/>
        </w:rPr>
        <w:t xml:space="preserve"> районов Амурской области в зоне влияния водохранилищ </w:t>
      </w:r>
      <w:proofErr w:type="spellStart"/>
      <w:r w:rsidRPr="003C52D2">
        <w:rPr>
          <w:rFonts w:ascii="Times New Roman" w:hAnsi="Times New Roman" w:cs="Times New Roman"/>
          <w:sz w:val="28"/>
        </w:rPr>
        <w:t>Бурейского</w:t>
      </w:r>
      <w:proofErr w:type="spellEnd"/>
      <w:r w:rsidRPr="003C52D2">
        <w:rPr>
          <w:rFonts w:ascii="Times New Roman" w:hAnsi="Times New Roman" w:cs="Times New Roman"/>
          <w:sz w:val="28"/>
        </w:rPr>
        <w:t xml:space="preserve"> каскада ГЭС. Образование парка планируется на основе территорий существующих заказников областного значения «</w:t>
      </w:r>
      <w:proofErr w:type="spellStart"/>
      <w:r w:rsidRPr="003C52D2">
        <w:rPr>
          <w:rFonts w:ascii="Times New Roman" w:hAnsi="Times New Roman" w:cs="Times New Roman"/>
          <w:sz w:val="28"/>
        </w:rPr>
        <w:t>Желундинский</w:t>
      </w:r>
      <w:proofErr w:type="spellEnd"/>
      <w:r w:rsidRPr="003C52D2">
        <w:rPr>
          <w:rFonts w:ascii="Times New Roman" w:hAnsi="Times New Roman" w:cs="Times New Roman"/>
          <w:sz w:val="28"/>
        </w:rPr>
        <w:t xml:space="preserve">» и «Урочище </w:t>
      </w:r>
      <w:proofErr w:type="spellStart"/>
      <w:r w:rsidRPr="003C52D2">
        <w:rPr>
          <w:rFonts w:ascii="Times New Roman" w:hAnsi="Times New Roman" w:cs="Times New Roman"/>
          <w:sz w:val="28"/>
        </w:rPr>
        <w:t>Иркун</w:t>
      </w:r>
      <w:proofErr w:type="spellEnd"/>
      <w:r w:rsidRPr="003C52D2">
        <w:rPr>
          <w:rFonts w:ascii="Times New Roman" w:hAnsi="Times New Roman" w:cs="Times New Roman"/>
          <w:sz w:val="28"/>
        </w:rPr>
        <w:t xml:space="preserve">». </w:t>
      </w:r>
    </w:p>
    <w:p w:rsidR="003C52D2" w:rsidRPr="003C52D2" w:rsidRDefault="003C52D2" w:rsidP="003C5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52D2">
        <w:rPr>
          <w:rFonts w:ascii="Times New Roman" w:hAnsi="Times New Roman" w:cs="Times New Roman"/>
          <w:sz w:val="28"/>
        </w:rPr>
        <w:t xml:space="preserve">Очевидно, что создание водохранилища </w:t>
      </w:r>
      <w:proofErr w:type="spellStart"/>
      <w:r w:rsidRPr="003C52D2">
        <w:rPr>
          <w:rFonts w:ascii="Times New Roman" w:hAnsi="Times New Roman" w:cs="Times New Roman"/>
          <w:sz w:val="28"/>
        </w:rPr>
        <w:t>Нижне-Бурейской</w:t>
      </w:r>
      <w:proofErr w:type="spellEnd"/>
      <w:r w:rsidRPr="003C52D2">
        <w:rPr>
          <w:rFonts w:ascii="Times New Roman" w:hAnsi="Times New Roman" w:cs="Times New Roman"/>
          <w:sz w:val="28"/>
        </w:rPr>
        <w:t xml:space="preserve"> ГЭС вызовет значительные изменения в природных комплексах долины Нижней Буреи, повлечет за собой трансформацию природных комплексов. Образование большого по площади, но мелководного и хорошо прогреваемого  водохранилища  вызовет  бурное развитие водной флоры, что повлечет за собой </w:t>
      </w:r>
      <w:proofErr w:type="gramStart"/>
      <w:r w:rsidRPr="003C52D2">
        <w:rPr>
          <w:rFonts w:ascii="Times New Roman" w:hAnsi="Times New Roman" w:cs="Times New Roman"/>
          <w:sz w:val="28"/>
        </w:rPr>
        <w:t>в первые</w:t>
      </w:r>
      <w:proofErr w:type="gramEnd"/>
      <w:r w:rsidRPr="003C52D2">
        <w:rPr>
          <w:rFonts w:ascii="Times New Roman" w:hAnsi="Times New Roman" w:cs="Times New Roman"/>
          <w:sz w:val="28"/>
        </w:rPr>
        <w:t xml:space="preserve"> годы резкий всплеск </w:t>
      </w:r>
      <w:proofErr w:type="spellStart"/>
      <w:r w:rsidRPr="003C52D2">
        <w:rPr>
          <w:rFonts w:ascii="Times New Roman" w:hAnsi="Times New Roman" w:cs="Times New Roman"/>
          <w:sz w:val="28"/>
        </w:rPr>
        <w:t>рыбопродуктивности</w:t>
      </w:r>
      <w:proofErr w:type="spellEnd"/>
      <w:r w:rsidRPr="003C52D2">
        <w:rPr>
          <w:rFonts w:ascii="Times New Roman" w:hAnsi="Times New Roman" w:cs="Times New Roman"/>
          <w:sz w:val="28"/>
        </w:rPr>
        <w:t xml:space="preserve">. В результате, водохранилище станет одним из наиболее привлекательных объектов спортивного и любительского рыболовства, что вызовет приток на его берега значительного количества отдыхающих, развитие туристической инфраструктуры и транспортной сети. Неконтролируемая рекреация может стать дополнительным фактором, негативно влияющим на природные комплексы прибрежных районов побережья водохранилища. Это могло бы привести к резкому сокращению биологического разнообразия района, утрате редких и охраняемых видов растений и животных. </w:t>
      </w:r>
    </w:p>
    <w:p w:rsidR="003C52D2" w:rsidRPr="003C52D2" w:rsidRDefault="003C52D2" w:rsidP="003C5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52D2">
        <w:rPr>
          <w:rFonts w:ascii="Times New Roman" w:hAnsi="Times New Roman" w:cs="Times New Roman"/>
          <w:sz w:val="28"/>
        </w:rPr>
        <w:t>В то же время создание природного парка с выделением функциональных зон с различными режимами природопользования позволяет организовать контроль над рекреационным использованием территории и добиться максимально эффективного использования природно-туристического потенциала территории с минимальным ущербом для окружающей среды. С этой целью на территории организуемого природного парка планируется строительство двух баз, закладка экологических троп и маршрутов, организация бивуаков и туристических стоянок, развитие транспортной инфраструктуры (дорог, автомобильных парковок).</w:t>
      </w:r>
    </w:p>
    <w:p w:rsidR="003C52D2" w:rsidRPr="003C52D2" w:rsidRDefault="003C52D2" w:rsidP="003C5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52D2">
        <w:rPr>
          <w:rFonts w:ascii="Times New Roman" w:hAnsi="Times New Roman" w:cs="Times New Roman"/>
          <w:sz w:val="28"/>
        </w:rPr>
        <w:lastRenderedPageBreak/>
        <w:t xml:space="preserve">Общая площадь парка – </w:t>
      </w:r>
      <w:smartTag w:uri="urn:schemas-microsoft-com:office:smarttags" w:element="metricconverter">
        <w:smartTagPr>
          <w:attr w:name="ProductID" w:val="132 055 га"/>
        </w:smartTagPr>
        <w:r w:rsidRPr="003C52D2">
          <w:rPr>
            <w:rFonts w:ascii="Times New Roman" w:hAnsi="Times New Roman" w:cs="Times New Roman"/>
            <w:sz w:val="28"/>
          </w:rPr>
          <w:t>132 055 га</w:t>
        </w:r>
      </w:smartTag>
      <w:r w:rsidRPr="003C52D2">
        <w:rPr>
          <w:rFonts w:ascii="Times New Roman" w:hAnsi="Times New Roman" w:cs="Times New Roman"/>
          <w:sz w:val="28"/>
        </w:rPr>
        <w:t xml:space="preserve">, в т.ч.: </w:t>
      </w:r>
    </w:p>
    <w:p w:rsidR="003C52D2" w:rsidRPr="003C52D2" w:rsidRDefault="003C52D2" w:rsidP="003C5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52D2">
        <w:rPr>
          <w:rFonts w:ascii="Times New Roman" w:hAnsi="Times New Roman" w:cs="Times New Roman"/>
          <w:sz w:val="28"/>
        </w:rPr>
        <w:t xml:space="preserve">площадь особо охраняемой зоны – </w:t>
      </w:r>
      <w:smartTag w:uri="urn:schemas-microsoft-com:office:smarttags" w:element="metricconverter">
        <w:smartTagPr>
          <w:attr w:name="ProductID" w:val="104478 га"/>
        </w:smartTagPr>
        <w:r w:rsidRPr="003C52D2">
          <w:rPr>
            <w:rFonts w:ascii="Times New Roman" w:hAnsi="Times New Roman" w:cs="Times New Roman"/>
            <w:sz w:val="28"/>
          </w:rPr>
          <w:t>104478 га;</w:t>
        </w:r>
      </w:smartTag>
      <w:r w:rsidRPr="003C52D2">
        <w:rPr>
          <w:rFonts w:ascii="Times New Roman" w:hAnsi="Times New Roman" w:cs="Times New Roman"/>
          <w:sz w:val="28"/>
        </w:rPr>
        <w:t xml:space="preserve"> </w:t>
      </w:r>
    </w:p>
    <w:p w:rsidR="003C52D2" w:rsidRPr="003C52D2" w:rsidRDefault="003C52D2" w:rsidP="003C5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52D2">
        <w:rPr>
          <w:rFonts w:ascii="Times New Roman" w:hAnsi="Times New Roman" w:cs="Times New Roman"/>
          <w:sz w:val="28"/>
        </w:rPr>
        <w:t xml:space="preserve">площадь зоны ограниченной хозяйственной деятельности – </w:t>
      </w:r>
      <w:smartTag w:uri="urn:schemas-microsoft-com:office:smarttags" w:element="metricconverter">
        <w:smartTagPr>
          <w:attr w:name="ProductID" w:val="9941 га"/>
        </w:smartTagPr>
        <w:r w:rsidRPr="003C52D2">
          <w:rPr>
            <w:rFonts w:ascii="Times New Roman" w:hAnsi="Times New Roman" w:cs="Times New Roman"/>
            <w:sz w:val="28"/>
          </w:rPr>
          <w:t>9941 га;</w:t>
        </w:r>
      </w:smartTag>
      <w:r w:rsidRPr="003C52D2">
        <w:rPr>
          <w:rFonts w:ascii="Times New Roman" w:hAnsi="Times New Roman" w:cs="Times New Roman"/>
          <w:sz w:val="28"/>
        </w:rPr>
        <w:t xml:space="preserve"> </w:t>
      </w:r>
    </w:p>
    <w:p w:rsidR="003C52D2" w:rsidRPr="003C52D2" w:rsidRDefault="003C52D2" w:rsidP="003C5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52D2">
        <w:rPr>
          <w:rFonts w:ascii="Times New Roman" w:hAnsi="Times New Roman" w:cs="Times New Roman"/>
          <w:sz w:val="28"/>
        </w:rPr>
        <w:t xml:space="preserve">площадь рекреационной зоны – </w:t>
      </w:r>
      <w:smartTag w:uri="urn:schemas-microsoft-com:office:smarttags" w:element="metricconverter">
        <w:smartTagPr>
          <w:attr w:name="ProductID" w:val="17 311 га"/>
        </w:smartTagPr>
        <w:r w:rsidRPr="003C52D2">
          <w:rPr>
            <w:rFonts w:ascii="Times New Roman" w:hAnsi="Times New Roman" w:cs="Times New Roman"/>
            <w:sz w:val="28"/>
          </w:rPr>
          <w:t>17 311 га;</w:t>
        </w:r>
      </w:smartTag>
      <w:r w:rsidRPr="003C52D2">
        <w:rPr>
          <w:rFonts w:ascii="Times New Roman" w:hAnsi="Times New Roman" w:cs="Times New Roman"/>
          <w:sz w:val="28"/>
        </w:rPr>
        <w:t xml:space="preserve"> </w:t>
      </w:r>
    </w:p>
    <w:p w:rsidR="003C52D2" w:rsidRPr="003C52D2" w:rsidRDefault="003C52D2" w:rsidP="003C5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52D2">
        <w:rPr>
          <w:rFonts w:ascii="Times New Roman" w:hAnsi="Times New Roman" w:cs="Times New Roman"/>
          <w:sz w:val="28"/>
        </w:rPr>
        <w:t xml:space="preserve">площадь зоны мониторинга – </w:t>
      </w:r>
      <w:smartTag w:uri="urn:schemas-microsoft-com:office:smarttags" w:element="metricconverter">
        <w:smartTagPr>
          <w:attr w:name="ProductID" w:val="325 га"/>
        </w:smartTagPr>
        <w:r w:rsidRPr="003C52D2">
          <w:rPr>
            <w:rFonts w:ascii="Times New Roman" w:hAnsi="Times New Roman" w:cs="Times New Roman"/>
            <w:sz w:val="28"/>
          </w:rPr>
          <w:t>325 га</w:t>
        </w:r>
      </w:smartTag>
      <w:r w:rsidRPr="003C52D2">
        <w:rPr>
          <w:rFonts w:ascii="Times New Roman" w:hAnsi="Times New Roman" w:cs="Times New Roman"/>
          <w:sz w:val="28"/>
        </w:rPr>
        <w:t xml:space="preserve">. </w:t>
      </w:r>
    </w:p>
    <w:p w:rsidR="0019412D" w:rsidRPr="00323F42" w:rsidRDefault="003C52D2" w:rsidP="00323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обсуждения </w:t>
      </w:r>
      <w:r w:rsidR="00452EDA">
        <w:rPr>
          <w:rFonts w:ascii="Times New Roman" w:hAnsi="Times New Roman" w:cs="Times New Roman"/>
          <w:sz w:val="28"/>
          <w:szCs w:val="28"/>
        </w:rPr>
        <w:t>перспектив</w:t>
      </w:r>
      <w:r>
        <w:rPr>
          <w:rFonts w:ascii="Times New Roman" w:hAnsi="Times New Roman" w:cs="Times New Roman"/>
          <w:sz w:val="28"/>
          <w:szCs w:val="28"/>
        </w:rPr>
        <w:t xml:space="preserve"> создания природного парка областного значения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», у</w:t>
      </w:r>
      <w:r w:rsidR="00323F42">
        <w:rPr>
          <w:rFonts w:ascii="Times New Roman" w:hAnsi="Times New Roman" w:cs="Times New Roman"/>
          <w:sz w:val="28"/>
          <w:szCs w:val="28"/>
        </w:rPr>
        <w:t xml:space="preserve">частники заседания «круглого стола» </w:t>
      </w:r>
      <w:r w:rsidR="00323F42" w:rsidRPr="00E33A94">
        <w:rPr>
          <w:rFonts w:ascii="Times New Roman" w:hAnsi="Times New Roman" w:cs="Times New Roman"/>
          <w:sz w:val="28"/>
          <w:szCs w:val="28"/>
        </w:rPr>
        <w:t xml:space="preserve">решили </w:t>
      </w:r>
      <w:r w:rsidR="00323F42">
        <w:rPr>
          <w:rFonts w:ascii="Times New Roman" w:hAnsi="Times New Roman" w:cs="Times New Roman"/>
          <w:sz w:val="28"/>
          <w:szCs w:val="28"/>
        </w:rPr>
        <w:t>поддержать его создание</w:t>
      </w:r>
      <w:r w:rsidR="00E33A9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E33A94">
        <w:rPr>
          <w:rFonts w:ascii="Times New Roman" w:hAnsi="Times New Roman" w:cs="Times New Roman"/>
          <w:sz w:val="28"/>
          <w:szCs w:val="28"/>
        </w:rPr>
        <w:t>поручить Илларионову Геннадию Владимировичу 20 января 2015 года представить</w:t>
      </w:r>
      <w:proofErr w:type="gramEnd"/>
      <w:r w:rsidR="00E33A94">
        <w:rPr>
          <w:rFonts w:ascii="Times New Roman" w:hAnsi="Times New Roman" w:cs="Times New Roman"/>
          <w:sz w:val="28"/>
          <w:szCs w:val="28"/>
        </w:rPr>
        <w:t xml:space="preserve"> позицию Общественной палаты Амурской области на общественном обсуждении </w:t>
      </w:r>
      <w:r w:rsidR="00E33A94" w:rsidRPr="00E33A94">
        <w:rPr>
          <w:rFonts w:ascii="Times New Roman" w:hAnsi="Times New Roman" w:cs="Times New Roman"/>
          <w:sz w:val="28"/>
          <w:szCs w:val="28"/>
        </w:rPr>
        <w:t>проекта создания природного парка областного значения «</w:t>
      </w:r>
      <w:proofErr w:type="spellStart"/>
      <w:r w:rsidR="00E33A94" w:rsidRPr="00E33A94">
        <w:rPr>
          <w:rFonts w:ascii="Times New Roman" w:hAnsi="Times New Roman" w:cs="Times New Roman"/>
          <w:sz w:val="28"/>
          <w:szCs w:val="28"/>
        </w:rPr>
        <w:t>Бурейский</w:t>
      </w:r>
      <w:proofErr w:type="spellEnd"/>
      <w:r w:rsidR="00E33A94" w:rsidRPr="00E33A94">
        <w:rPr>
          <w:rFonts w:ascii="Times New Roman" w:hAnsi="Times New Roman" w:cs="Times New Roman"/>
          <w:sz w:val="28"/>
          <w:szCs w:val="28"/>
        </w:rPr>
        <w:t>»</w:t>
      </w:r>
      <w:r w:rsidR="00E33A94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E33A94">
        <w:rPr>
          <w:rFonts w:ascii="Times New Roman" w:hAnsi="Times New Roman" w:cs="Times New Roman"/>
          <w:sz w:val="28"/>
          <w:szCs w:val="28"/>
        </w:rPr>
        <w:t>Бурейского</w:t>
      </w:r>
      <w:proofErr w:type="spellEnd"/>
      <w:r w:rsidR="00E33A9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33A94">
        <w:rPr>
          <w:rFonts w:ascii="Times New Roman" w:hAnsi="Times New Roman" w:cs="Times New Roman"/>
          <w:sz w:val="28"/>
          <w:szCs w:val="28"/>
        </w:rPr>
        <w:t>Архаринского</w:t>
      </w:r>
      <w:proofErr w:type="spellEnd"/>
      <w:r w:rsidR="00E33A94">
        <w:rPr>
          <w:rFonts w:ascii="Times New Roman" w:hAnsi="Times New Roman" w:cs="Times New Roman"/>
          <w:sz w:val="28"/>
          <w:szCs w:val="28"/>
        </w:rPr>
        <w:t xml:space="preserve"> районов Амурской области, </w:t>
      </w:r>
      <w:proofErr w:type="gramStart"/>
      <w:r w:rsidR="00E33A94">
        <w:rPr>
          <w:rFonts w:ascii="Times New Roman" w:hAnsi="Times New Roman" w:cs="Times New Roman"/>
          <w:sz w:val="28"/>
          <w:szCs w:val="28"/>
        </w:rPr>
        <w:t>организованном</w:t>
      </w:r>
      <w:proofErr w:type="gramEnd"/>
      <w:r w:rsidR="00E33A94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="00E33A94">
        <w:rPr>
          <w:rFonts w:ascii="Times New Roman" w:hAnsi="Times New Roman" w:cs="Times New Roman"/>
          <w:sz w:val="28"/>
          <w:szCs w:val="28"/>
        </w:rPr>
        <w:t>Бурейского</w:t>
      </w:r>
      <w:proofErr w:type="spellEnd"/>
      <w:r w:rsidR="00E33A9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23F42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19412D" w:rsidRPr="00323F42" w:rsidSect="00966856">
      <w:headerReference w:type="default" r:id="rId6"/>
      <w:footerReference w:type="default" r:id="rId7"/>
      <w:pgSz w:w="11906" w:h="16838"/>
      <w:pgMar w:top="2102" w:right="850" w:bottom="284" w:left="993" w:header="284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C75" w:rsidRDefault="00A40C75" w:rsidP="00452EDA">
      <w:pPr>
        <w:spacing w:after="0" w:line="240" w:lineRule="auto"/>
      </w:pPr>
      <w:r>
        <w:separator/>
      </w:r>
    </w:p>
  </w:endnote>
  <w:endnote w:type="continuationSeparator" w:id="1">
    <w:p w:rsidR="00A40C75" w:rsidRDefault="00A40C75" w:rsidP="00452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5982"/>
      <w:docPartObj>
        <w:docPartGallery w:val="Page Numbers (Bottom of Page)"/>
        <w:docPartUnique/>
      </w:docPartObj>
    </w:sdtPr>
    <w:sdtContent>
      <w:p w:rsidR="00452EDA" w:rsidRDefault="00105BFB">
        <w:pPr>
          <w:pStyle w:val="a8"/>
          <w:jc w:val="center"/>
        </w:pPr>
        <w:fldSimple w:instr=" PAGE   \* MERGEFORMAT ">
          <w:r w:rsidR="00740F3D">
            <w:rPr>
              <w:noProof/>
            </w:rPr>
            <w:t>1</w:t>
          </w:r>
        </w:fldSimple>
      </w:p>
    </w:sdtContent>
  </w:sdt>
  <w:p w:rsidR="0074481E" w:rsidRDefault="0069716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C75" w:rsidRDefault="00A40C75" w:rsidP="00452EDA">
      <w:pPr>
        <w:spacing w:after="0" w:line="240" w:lineRule="auto"/>
      </w:pPr>
      <w:r>
        <w:separator/>
      </w:r>
    </w:p>
  </w:footnote>
  <w:footnote w:type="continuationSeparator" w:id="1">
    <w:p w:rsidR="00A40C75" w:rsidRDefault="00A40C75" w:rsidP="00452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CFB" w:rsidRDefault="00105BFB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6.3pt;margin-top:2.95pt;width:357pt;height:76.6pt;z-index:251660288;mso-width-relative:margin;mso-height-relative:margin" strokecolor="white [3212]">
          <v:textbox style="mso-next-textbox:#_x0000_s1025">
            <w:txbxContent>
              <w:p w:rsidR="00B23CFB" w:rsidRPr="00DC3176" w:rsidRDefault="003C5AD6" w:rsidP="00B23CFB">
                <w:pPr>
                  <w:spacing w:after="0" w:line="240" w:lineRule="auto"/>
                  <w:jc w:val="center"/>
                  <w:rPr>
                    <w:b/>
                    <w:sz w:val="36"/>
                    <w:szCs w:val="20"/>
                  </w:rPr>
                </w:pPr>
                <w:r w:rsidRPr="00DC3176">
                  <w:rPr>
                    <w:b/>
                    <w:sz w:val="36"/>
                    <w:szCs w:val="20"/>
                  </w:rPr>
                  <w:t>Общественная палата Амурской области</w:t>
                </w:r>
              </w:p>
              <w:p w:rsidR="00B23CFB" w:rsidRPr="00DC3176" w:rsidRDefault="00697167" w:rsidP="00B23CFB">
                <w:pPr>
                  <w:spacing w:after="0" w:line="240" w:lineRule="auto"/>
                  <w:jc w:val="center"/>
                  <w:rPr>
                    <w:sz w:val="8"/>
                    <w:szCs w:val="8"/>
                  </w:rPr>
                </w:pPr>
              </w:p>
              <w:p w:rsidR="00B23CFB" w:rsidRPr="00DC3176" w:rsidRDefault="003C5AD6" w:rsidP="00B23CFB">
                <w:pPr>
                  <w:spacing w:after="0" w:line="240" w:lineRule="auto"/>
                  <w:jc w:val="center"/>
                </w:pPr>
                <w:proofErr w:type="spellStart"/>
                <w:r w:rsidRPr="00DC3176">
                  <w:t>каб</w:t>
                </w:r>
                <w:proofErr w:type="spellEnd"/>
                <w:r w:rsidRPr="00DC3176">
                  <w:t xml:space="preserve">. 110, ул. </w:t>
                </w:r>
                <w:proofErr w:type="spellStart"/>
                <w:r w:rsidRPr="00DC3176">
                  <w:t>Зейская</w:t>
                </w:r>
                <w:proofErr w:type="spellEnd"/>
                <w:r w:rsidRPr="00DC3176">
                  <w:t>, 211, г</w:t>
                </w:r>
                <w:proofErr w:type="gramStart"/>
                <w:r w:rsidRPr="00DC3176">
                  <w:t>.Б</w:t>
                </w:r>
                <w:proofErr w:type="gramEnd"/>
                <w:r w:rsidRPr="00DC3176">
                  <w:t>лаговещенск, 675000</w:t>
                </w:r>
              </w:p>
              <w:p w:rsidR="00B23CFB" w:rsidRPr="00E33A94" w:rsidRDefault="00105BFB" w:rsidP="00B23CFB">
                <w:pPr>
                  <w:spacing w:after="0" w:line="240" w:lineRule="auto"/>
                  <w:jc w:val="center"/>
                  <w:rPr>
                    <w:lang w:val="en-US"/>
                  </w:rPr>
                </w:pPr>
                <w:hyperlink r:id="rId1" w:history="1">
                  <w:r w:rsidR="003C5AD6" w:rsidRPr="00DC3176">
                    <w:rPr>
                      <w:rStyle w:val="a5"/>
                      <w:lang w:val="en-US"/>
                    </w:rPr>
                    <w:t>www</w:t>
                  </w:r>
                  <w:r w:rsidR="003C5AD6" w:rsidRPr="00E33A94">
                    <w:rPr>
                      <w:rStyle w:val="a5"/>
                      <w:lang w:val="en-US"/>
                    </w:rPr>
                    <w:t>.</w:t>
                  </w:r>
                  <w:r w:rsidR="003C5AD6" w:rsidRPr="00DC3176">
                    <w:rPr>
                      <w:rStyle w:val="a5"/>
                      <w:lang w:val="en-US"/>
                    </w:rPr>
                    <w:t>opamur</w:t>
                  </w:r>
                  <w:r w:rsidR="003C5AD6" w:rsidRPr="00E33A94">
                    <w:rPr>
                      <w:rStyle w:val="a5"/>
                      <w:lang w:val="en-US"/>
                    </w:rPr>
                    <w:t>.</w:t>
                  </w:r>
                  <w:r w:rsidR="003C5AD6" w:rsidRPr="00DC3176">
                    <w:rPr>
                      <w:rStyle w:val="a5"/>
                      <w:lang w:val="en-US"/>
                    </w:rPr>
                    <w:t>ru</w:t>
                  </w:r>
                </w:hyperlink>
                <w:r w:rsidR="003C5AD6" w:rsidRPr="00E33A94">
                  <w:rPr>
                    <w:lang w:val="en-US"/>
                  </w:rPr>
                  <w:t xml:space="preserve">, </w:t>
                </w:r>
                <w:r w:rsidR="003C5AD6" w:rsidRPr="00DC3176">
                  <w:rPr>
                    <w:lang w:val="en-US"/>
                  </w:rPr>
                  <w:t>e</w:t>
                </w:r>
                <w:r w:rsidR="003C5AD6" w:rsidRPr="00E33A94">
                  <w:rPr>
                    <w:lang w:val="en-US"/>
                  </w:rPr>
                  <w:t>-</w:t>
                </w:r>
                <w:r w:rsidR="003C5AD6" w:rsidRPr="00DC3176">
                  <w:rPr>
                    <w:lang w:val="en-US"/>
                  </w:rPr>
                  <w:t>mail</w:t>
                </w:r>
                <w:r w:rsidR="003C5AD6" w:rsidRPr="00E33A94">
                  <w:rPr>
                    <w:lang w:val="en-US"/>
                  </w:rPr>
                  <w:t xml:space="preserve">: </w:t>
                </w:r>
                <w:hyperlink r:id="rId2" w:history="1">
                  <w:r w:rsidR="003C5AD6" w:rsidRPr="00DC3176">
                    <w:rPr>
                      <w:rStyle w:val="a5"/>
                      <w:lang w:val="en-US"/>
                    </w:rPr>
                    <w:t>op</w:t>
                  </w:r>
                  <w:r w:rsidR="003C5AD6" w:rsidRPr="00E33A94">
                    <w:rPr>
                      <w:rStyle w:val="a5"/>
                      <w:lang w:val="en-US"/>
                    </w:rPr>
                    <w:t>-</w:t>
                  </w:r>
                  <w:r w:rsidR="003C5AD6" w:rsidRPr="00DC3176">
                    <w:rPr>
                      <w:rStyle w:val="a5"/>
                      <w:lang w:val="en-US"/>
                    </w:rPr>
                    <w:t>adm</w:t>
                  </w:r>
                  <w:r w:rsidR="003C5AD6" w:rsidRPr="00E33A94">
                    <w:rPr>
                      <w:rStyle w:val="a5"/>
                      <w:lang w:val="en-US"/>
                    </w:rPr>
                    <w:t>@</w:t>
                  </w:r>
                  <w:r w:rsidR="003C5AD6" w:rsidRPr="00DC3176">
                    <w:rPr>
                      <w:rStyle w:val="a5"/>
                      <w:lang w:val="en-US"/>
                    </w:rPr>
                    <w:t>mail</w:t>
                  </w:r>
                  <w:r w:rsidR="003C5AD6" w:rsidRPr="00E33A94">
                    <w:rPr>
                      <w:rStyle w:val="a5"/>
                      <w:lang w:val="en-US"/>
                    </w:rPr>
                    <w:t>.</w:t>
                  </w:r>
                  <w:r w:rsidR="003C5AD6" w:rsidRPr="00DC3176">
                    <w:rPr>
                      <w:rStyle w:val="a5"/>
                      <w:lang w:val="en-US"/>
                    </w:rPr>
                    <w:t>ru</w:t>
                  </w:r>
                </w:hyperlink>
                <w:r w:rsidR="003C5AD6" w:rsidRPr="00E33A94">
                  <w:rPr>
                    <w:lang w:val="en-US"/>
                  </w:rPr>
                  <w:t>;</w:t>
                </w:r>
              </w:p>
              <w:p w:rsidR="00B23CFB" w:rsidRPr="00DC3176" w:rsidRDefault="003C5AD6" w:rsidP="00B23CFB">
                <w:pPr>
                  <w:spacing w:after="0" w:line="240" w:lineRule="auto"/>
                  <w:jc w:val="center"/>
                </w:pPr>
                <w:r w:rsidRPr="00DC3176">
                  <w:t>тел. (4162) 22-16-</w:t>
                </w:r>
                <w:r>
                  <w:t>48</w:t>
                </w:r>
                <w:r w:rsidRPr="00DC3176">
                  <w:t>, факс (4162) 22-16-</w:t>
                </w:r>
                <w:r>
                  <w:t>50</w:t>
                </w:r>
              </w:p>
              <w:p w:rsidR="00B23CFB" w:rsidRDefault="00697167" w:rsidP="00B23CFB"/>
            </w:txbxContent>
          </v:textbox>
        </v:shape>
      </w:pict>
    </w:r>
    <w:r w:rsidR="003C5AD6" w:rsidRPr="00B23CFB">
      <w:rPr>
        <w:noProof/>
      </w:rPr>
      <w:drawing>
        <wp:inline distT="0" distB="0" distL="0" distR="0">
          <wp:extent cx="1095375" cy="1133475"/>
          <wp:effectExtent l="19050" t="0" r="9525" b="0"/>
          <wp:docPr id="3" name="Рисунок 1" descr="Logo-OP-12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OP-12_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23F42"/>
    <w:rsid w:val="00105BFB"/>
    <w:rsid w:val="0019412D"/>
    <w:rsid w:val="002D08A5"/>
    <w:rsid w:val="00323F42"/>
    <w:rsid w:val="003C52D2"/>
    <w:rsid w:val="003C5AD6"/>
    <w:rsid w:val="00452EDA"/>
    <w:rsid w:val="00740F3D"/>
    <w:rsid w:val="008669FA"/>
    <w:rsid w:val="00A40C75"/>
    <w:rsid w:val="00CE2D58"/>
    <w:rsid w:val="00E3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3F42"/>
    <w:rPr>
      <w:rFonts w:eastAsiaTheme="minorEastAsia"/>
      <w:lang w:eastAsia="ru-RU"/>
    </w:rPr>
  </w:style>
  <w:style w:type="character" w:styleId="a5">
    <w:name w:val="Hyperlink"/>
    <w:basedOn w:val="a0"/>
    <w:rsid w:val="00323F42"/>
    <w:rPr>
      <w:color w:val="0000FF"/>
      <w:u w:val="single"/>
    </w:rPr>
  </w:style>
  <w:style w:type="paragraph" w:styleId="a6">
    <w:name w:val="Body Text"/>
    <w:basedOn w:val="a"/>
    <w:link w:val="a7"/>
    <w:rsid w:val="00323F4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23F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23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3F42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2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3F4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op-adm@mail.ru" TargetMode="External"/><Relationship Id="rId1" Type="http://schemas.openxmlformats.org/officeDocument/2006/relationships/hyperlink" Target="http://www.opam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2015-03-02T07:46:00Z</dcterms:created>
  <dcterms:modified xsi:type="dcterms:W3CDTF">2015-03-02T07:46:00Z</dcterms:modified>
</cp:coreProperties>
</file>