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3" w:rsidRDefault="003D2F63" w:rsidP="003D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3">
        <w:rPr>
          <w:rFonts w:ascii="Times New Roman" w:hAnsi="Times New Roman" w:cs="Times New Roman"/>
          <w:b/>
          <w:sz w:val="28"/>
          <w:szCs w:val="28"/>
        </w:rPr>
        <w:t>I Российско-Китайский форум малого и среднего предпринимательства</w:t>
      </w:r>
    </w:p>
    <w:p w:rsidR="003D2F63" w:rsidRPr="003D2F63" w:rsidRDefault="003D2F63" w:rsidP="003D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3">
        <w:rPr>
          <w:rFonts w:ascii="Times New Roman" w:hAnsi="Times New Roman" w:cs="Times New Roman"/>
          <w:b/>
          <w:sz w:val="28"/>
          <w:szCs w:val="28"/>
        </w:rPr>
        <w:t>«Большие возможности малого и среднего бизнеса»</w:t>
      </w:r>
    </w:p>
    <w:p w:rsidR="003D2F63" w:rsidRDefault="003D2F63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13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1332D">
        <w:rPr>
          <w:rFonts w:ascii="Times New Roman" w:hAnsi="Times New Roman" w:cs="Times New Roman"/>
          <w:sz w:val="28"/>
          <w:szCs w:val="28"/>
        </w:rPr>
        <w:t xml:space="preserve"> апреля 2015 года в Пекине состоится I Российско-Китайский форум малого и среднего предпринимательства «Большие возможности малого и среднего бизнеса».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 xml:space="preserve">Мероприятие направлено на поиск партнеров для малых и средних предприятий России и КНР. 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>Организаторы Форума: Министерство экономического 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F1332D">
        <w:rPr>
          <w:rFonts w:ascii="Times New Roman" w:hAnsi="Times New Roman" w:cs="Times New Roman"/>
          <w:sz w:val="28"/>
          <w:szCs w:val="28"/>
        </w:rPr>
        <w:t xml:space="preserve">, Российско-Китайский комитет дружбы, мира и развития, Российско-Китайский деловой совет, Российское агентство поддержки малого и среднего бизнеса. 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1332D">
        <w:rPr>
          <w:rFonts w:ascii="Times New Roman" w:hAnsi="Times New Roman" w:cs="Times New Roman"/>
          <w:sz w:val="28"/>
          <w:szCs w:val="28"/>
        </w:rPr>
        <w:t xml:space="preserve"> повестке Форума презентация инвестиционного потенциала субъектов России и провинций Китая, обсуждение перспектив государственного </w:t>
      </w:r>
      <w:proofErr w:type="spellStart"/>
      <w:r w:rsidRPr="00F133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332D">
        <w:rPr>
          <w:rFonts w:ascii="Times New Roman" w:hAnsi="Times New Roman" w:cs="Times New Roman"/>
          <w:sz w:val="28"/>
          <w:szCs w:val="28"/>
        </w:rPr>
        <w:t xml:space="preserve"> российско-китайских </w:t>
      </w:r>
      <w:proofErr w:type="spellStart"/>
      <w:r w:rsidRPr="00F1332D">
        <w:rPr>
          <w:rFonts w:ascii="Times New Roman" w:hAnsi="Times New Roman" w:cs="Times New Roman"/>
          <w:sz w:val="28"/>
          <w:szCs w:val="28"/>
        </w:rPr>
        <w:t>МСП-проектов</w:t>
      </w:r>
      <w:proofErr w:type="spellEnd"/>
      <w:r w:rsidRPr="00F1332D">
        <w:rPr>
          <w:rFonts w:ascii="Times New Roman" w:hAnsi="Times New Roman" w:cs="Times New Roman"/>
          <w:sz w:val="28"/>
          <w:szCs w:val="28"/>
        </w:rPr>
        <w:t xml:space="preserve"> и таких проблемных вопросов, как регулирование трудовой миграции, защита интеллектуальной собственности и прав предпринимателей в целом. Отдельное внимание предполагается уделить развитию партнерского делового сотрудничества в таких сферах как туризм, сельское хозяйство, высокие технологии и ряд других. 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>На форуме будет представлена уникальная информационная система «Стыковка МСП», которая по замыслу создателей должна существенно упростить поиск деловых партнеров для предпринимателей соседних государств.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 xml:space="preserve">Форум призван стать важным шагом в укреплении деловых отношений между Россией и Китаем, рассматриваемых руководством обеих стран как один из приоритетов развития внешнеэкономической деятельности. 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>Предполагается, что уполномоченные по защите прав предпринимателей в субъектах Российской Федерации возглав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F1332D">
        <w:rPr>
          <w:rFonts w:ascii="Times New Roman" w:hAnsi="Times New Roman" w:cs="Times New Roman"/>
          <w:sz w:val="28"/>
          <w:szCs w:val="28"/>
        </w:rPr>
        <w:t xml:space="preserve"> делегации предпринимателей-участников Форума своих регионов.</w:t>
      </w:r>
    </w:p>
    <w:p w:rsidR="00F1332D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 xml:space="preserve">К участию в Форуме приглашаются представители компаний малого и среднего бизнеса, заинтересованные в реализации совместных проектов с китайскими партнерами, привлечении инвестиций или собственном инвестировании в Китай. </w:t>
      </w:r>
    </w:p>
    <w:p w:rsidR="003D2F63" w:rsidRDefault="00F1332D" w:rsidP="00F1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2D">
        <w:rPr>
          <w:rFonts w:ascii="Times New Roman" w:hAnsi="Times New Roman" w:cs="Times New Roman"/>
          <w:sz w:val="28"/>
          <w:szCs w:val="28"/>
        </w:rPr>
        <w:t>Приглаша</w:t>
      </w:r>
      <w:r w:rsidR="003D2F63">
        <w:rPr>
          <w:rFonts w:ascii="Times New Roman" w:hAnsi="Times New Roman" w:cs="Times New Roman"/>
          <w:sz w:val="28"/>
          <w:szCs w:val="28"/>
        </w:rPr>
        <w:t>ем</w:t>
      </w:r>
      <w:r w:rsidRPr="00F1332D">
        <w:rPr>
          <w:rFonts w:ascii="Times New Roman" w:hAnsi="Times New Roman" w:cs="Times New Roman"/>
          <w:sz w:val="28"/>
          <w:szCs w:val="28"/>
        </w:rPr>
        <w:t xml:space="preserve"> </w:t>
      </w:r>
      <w:r w:rsidR="003D2F6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1332D">
        <w:rPr>
          <w:rFonts w:ascii="Times New Roman" w:hAnsi="Times New Roman" w:cs="Times New Roman"/>
          <w:sz w:val="28"/>
          <w:szCs w:val="28"/>
        </w:rPr>
        <w:t xml:space="preserve"> принять участие в Форуме</w:t>
      </w:r>
      <w:r w:rsidR="003D2F63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F133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D2F63" w:rsidRPr="003D2F63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3D2F63">
        <w:rPr>
          <w:rFonts w:ascii="Times New Roman" w:hAnsi="Times New Roman" w:cs="Times New Roman"/>
          <w:b/>
          <w:sz w:val="28"/>
          <w:szCs w:val="28"/>
        </w:rPr>
        <w:t>15 марта</w:t>
      </w:r>
      <w:r w:rsidR="003D2F63" w:rsidRPr="003D2F63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="003D2F63" w:rsidRPr="003D2F63">
        <w:rPr>
          <w:rFonts w:ascii="Times New Roman" w:hAnsi="Times New Roman" w:cs="Times New Roman"/>
          <w:sz w:val="28"/>
          <w:szCs w:val="28"/>
        </w:rPr>
        <w:t>пройти</w:t>
      </w:r>
      <w:r w:rsidR="003D2F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3D2F63" w:rsidRPr="003D2F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3D2F63" w:rsidRPr="003D2F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регистрацию</w:t>
        </w:r>
      </w:hyperlink>
      <w:r w:rsidR="003D2F6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D2F63" w:rsidRPr="00F1332D">
        <w:rPr>
          <w:rFonts w:ascii="Times New Roman" w:hAnsi="Times New Roman" w:cs="Times New Roman"/>
          <w:sz w:val="28"/>
          <w:szCs w:val="28"/>
        </w:rPr>
        <w:t>Российского агентства поддержки малого и среднего бизнеса</w:t>
      </w:r>
      <w:r w:rsidR="003D2F6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="003D2F63" w:rsidRPr="003D2F6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http://siora.ru/rossiysko-kitayskiy-forum-2015</w:t>
        </w:r>
      </w:hyperlink>
      <w:r w:rsidR="003D2F63">
        <w:rPr>
          <w:rFonts w:ascii="Times New Roman" w:hAnsi="Times New Roman" w:cs="Times New Roman"/>
          <w:sz w:val="28"/>
          <w:szCs w:val="28"/>
        </w:rPr>
        <w:t>).</w:t>
      </w:r>
    </w:p>
    <w:p w:rsidR="003D2F63" w:rsidRDefault="003D2F63" w:rsidP="003D2F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F63">
        <w:rPr>
          <w:sz w:val="28"/>
          <w:szCs w:val="28"/>
        </w:rPr>
        <w:t xml:space="preserve">Контактное лицо: заместитель генерального директора Российского агентства поддержки малого и среднего бизнеса </w:t>
      </w:r>
      <w:proofErr w:type="spellStart"/>
      <w:r w:rsidRPr="003D2F63">
        <w:rPr>
          <w:sz w:val="28"/>
          <w:szCs w:val="28"/>
        </w:rPr>
        <w:t>Живоглазов</w:t>
      </w:r>
      <w:proofErr w:type="spellEnd"/>
      <w:r w:rsidRPr="003D2F63">
        <w:rPr>
          <w:sz w:val="28"/>
          <w:szCs w:val="28"/>
        </w:rPr>
        <w:t xml:space="preserve"> Евгений Геннадиевич, тел.: +7 (499) 783-49-28, </w:t>
      </w:r>
      <w:proofErr w:type="spellStart"/>
      <w:r w:rsidRPr="003D2F63">
        <w:rPr>
          <w:sz w:val="28"/>
          <w:szCs w:val="28"/>
        </w:rPr>
        <w:t>моб</w:t>
      </w:r>
      <w:proofErr w:type="spellEnd"/>
      <w:r w:rsidRPr="003D2F63">
        <w:rPr>
          <w:sz w:val="28"/>
          <w:szCs w:val="28"/>
        </w:rPr>
        <w:t xml:space="preserve">.: +7 (903) 799-79-51, </w:t>
      </w:r>
      <w:proofErr w:type="spellStart"/>
      <w:r w:rsidRPr="003D2F63">
        <w:rPr>
          <w:sz w:val="28"/>
          <w:szCs w:val="28"/>
        </w:rPr>
        <w:t>e-mail</w:t>
      </w:r>
      <w:proofErr w:type="spellEnd"/>
      <w:r w:rsidRPr="003D2F63"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 xml:space="preserve"> </w:t>
      </w:r>
      <w:hyperlink r:id="rId6" w:history="1">
        <w:r w:rsidRPr="003D2F63">
          <w:rPr>
            <w:rStyle w:val="a3"/>
            <w:color w:val="auto"/>
            <w:sz w:val="28"/>
            <w:szCs w:val="28"/>
            <w:u w:val="none"/>
          </w:rPr>
          <w:t>zhivoglazov@siora.ru</w:t>
        </w:r>
      </w:hyperlink>
      <w:r>
        <w:rPr>
          <w:sz w:val="28"/>
          <w:szCs w:val="28"/>
        </w:rPr>
        <w:t>.</w:t>
      </w:r>
    </w:p>
    <w:sectPr w:rsidR="003D2F63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2D"/>
    <w:rsid w:val="0019412D"/>
    <w:rsid w:val="002D08A5"/>
    <w:rsid w:val="003D2F63"/>
    <w:rsid w:val="005A0D4A"/>
    <w:rsid w:val="008C25EE"/>
    <w:rsid w:val="00F1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F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2F63"/>
  </w:style>
  <w:style w:type="paragraph" w:styleId="a4">
    <w:name w:val="Normal (Web)"/>
    <w:basedOn w:val="a"/>
    <w:uiPriority w:val="99"/>
    <w:unhideWhenUsed/>
    <w:rsid w:val="003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voglazov@siora.ru" TargetMode="External"/><Relationship Id="rId5" Type="http://schemas.openxmlformats.org/officeDocument/2006/relationships/hyperlink" Target="http://siora.ru/rossiysko-kitayskiy-forum-2015" TargetMode="External"/><Relationship Id="rId4" Type="http://schemas.openxmlformats.org/officeDocument/2006/relationships/hyperlink" Target="http://siora.ru/rossiysko-kitayskiy-forum-2015/registr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2015-03-05T04:29:00Z</dcterms:created>
  <dcterms:modified xsi:type="dcterms:W3CDTF">2015-03-05T04:47:00Z</dcterms:modified>
</cp:coreProperties>
</file>