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7A" w:rsidRPr="003A54C4" w:rsidRDefault="00B1397A" w:rsidP="00BD156A">
      <w:pPr>
        <w:spacing w:line="240" w:lineRule="auto"/>
        <w:ind w:firstLine="709"/>
        <w:jc w:val="center"/>
        <w:rPr>
          <w:b/>
          <w:sz w:val="24"/>
          <w:szCs w:val="28"/>
        </w:rPr>
      </w:pPr>
      <w:r w:rsidRPr="003A54C4">
        <w:rPr>
          <w:b/>
          <w:sz w:val="24"/>
          <w:szCs w:val="28"/>
        </w:rPr>
        <w:t>Степанова Оксана Викторовна провела селекторное совещание с главами и предпринимателями муниципальных образований.</w:t>
      </w:r>
    </w:p>
    <w:p w:rsidR="00B1397A" w:rsidRPr="003A54C4" w:rsidRDefault="00BD156A" w:rsidP="00BD156A">
      <w:pPr>
        <w:spacing w:line="240" w:lineRule="auto"/>
        <w:ind w:firstLine="709"/>
        <w:jc w:val="center"/>
        <w:rPr>
          <w:sz w:val="24"/>
          <w:szCs w:val="28"/>
        </w:rPr>
      </w:pPr>
      <w:r w:rsidRPr="00BD156A">
        <w:rPr>
          <w:bCs/>
          <w:noProof/>
          <w:sz w:val="24"/>
          <w:szCs w:val="28"/>
          <w:lang w:eastAsia="ru-RU"/>
        </w:rPr>
        <w:drawing>
          <wp:inline distT="0" distB="0" distL="0" distR="0" wp14:anchorId="2380236A" wp14:editId="05DB500F">
            <wp:extent cx="5600700" cy="3733800"/>
            <wp:effectExtent l="0" t="0" r="0" b="0"/>
            <wp:docPr id="1" name="Рисунок 1" descr="C:\Users\User\Desktop\ФОТО СТепанова\ВКС 16.11.2017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Тепанова\ВКС 16.11.2017\IMG_9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7A" w:rsidRPr="003A54C4" w:rsidRDefault="00B1397A" w:rsidP="00BD156A">
      <w:pPr>
        <w:spacing w:line="240" w:lineRule="auto"/>
        <w:ind w:firstLine="709"/>
        <w:jc w:val="both"/>
        <w:rPr>
          <w:sz w:val="24"/>
          <w:szCs w:val="28"/>
        </w:rPr>
      </w:pPr>
      <w:r w:rsidRPr="003A54C4">
        <w:rPr>
          <w:sz w:val="24"/>
          <w:szCs w:val="28"/>
        </w:rPr>
        <w:t>16 ноября 2017 года состоялось селекторное совещание с главами и предпринимателями муниципальных образований под председательством Уполномоченного по защите прав предпринимателей в Амурской области Степановой Оксаны Викторовны.</w:t>
      </w:r>
    </w:p>
    <w:p w:rsidR="003A3DFE" w:rsidRPr="003A54C4" w:rsidRDefault="00B1397A" w:rsidP="00BD156A">
      <w:pPr>
        <w:spacing w:line="240" w:lineRule="auto"/>
        <w:ind w:firstLine="709"/>
        <w:jc w:val="both"/>
        <w:rPr>
          <w:sz w:val="24"/>
          <w:szCs w:val="28"/>
        </w:rPr>
      </w:pPr>
      <w:r w:rsidRPr="003A54C4">
        <w:rPr>
          <w:sz w:val="24"/>
          <w:szCs w:val="28"/>
        </w:rPr>
        <w:t xml:space="preserve">В совещании приняли участие </w:t>
      </w:r>
      <w:r w:rsidR="006630D6" w:rsidRPr="003A54C4">
        <w:rPr>
          <w:sz w:val="24"/>
          <w:szCs w:val="28"/>
        </w:rPr>
        <w:t xml:space="preserve">представители министерства внешнеэкономических связей, туризма и предпринимательства Амурской области, </w:t>
      </w:r>
      <w:proofErr w:type="spellStart"/>
      <w:r w:rsidR="006630D6" w:rsidRPr="003A54C4">
        <w:rPr>
          <w:sz w:val="24"/>
          <w:szCs w:val="28"/>
        </w:rPr>
        <w:t>Россельхознадзора</w:t>
      </w:r>
      <w:proofErr w:type="spellEnd"/>
      <w:r w:rsidR="006630D6" w:rsidRPr="003A54C4">
        <w:rPr>
          <w:sz w:val="24"/>
          <w:szCs w:val="28"/>
        </w:rPr>
        <w:t xml:space="preserve"> по Забайкальскому краю и Амурской области, </w:t>
      </w:r>
      <w:proofErr w:type="spellStart"/>
      <w:r w:rsidR="006630D6" w:rsidRPr="003A54C4">
        <w:rPr>
          <w:sz w:val="24"/>
          <w:szCs w:val="28"/>
        </w:rPr>
        <w:t>Роспотребнадзора</w:t>
      </w:r>
      <w:proofErr w:type="spellEnd"/>
      <w:r w:rsidR="006630D6" w:rsidRPr="003A54C4">
        <w:rPr>
          <w:sz w:val="24"/>
          <w:szCs w:val="28"/>
        </w:rPr>
        <w:t xml:space="preserve"> по Амурской области, Отделения Пенсионного Фонда Российской Федерации по Амурской области, управления ветеринарии и племенного животноводства Амурской области, УФНС России по Амурской области</w:t>
      </w:r>
      <w:r w:rsidR="001E5737" w:rsidRPr="003A54C4">
        <w:rPr>
          <w:sz w:val="24"/>
          <w:szCs w:val="28"/>
        </w:rPr>
        <w:t xml:space="preserve">, </w:t>
      </w:r>
      <w:r w:rsidR="006630D6" w:rsidRPr="003A54C4">
        <w:rPr>
          <w:sz w:val="24"/>
          <w:szCs w:val="28"/>
        </w:rPr>
        <w:t>главы муниципальных образований</w:t>
      </w:r>
      <w:r w:rsidR="001E5737" w:rsidRPr="003A54C4">
        <w:rPr>
          <w:sz w:val="24"/>
          <w:szCs w:val="28"/>
        </w:rPr>
        <w:t xml:space="preserve"> и</w:t>
      </w:r>
      <w:r w:rsidR="006630D6" w:rsidRPr="003A54C4">
        <w:rPr>
          <w:sz w:val="24"/>
          <w:szCs w:val="28"/>
        </w:rPr>
        <w:t xml:space="preserve"> бизнес сообщество</w:t>
      </w:r>
      <w:r w:rsidR="001E5737" w:rsidRPr="003A54C4">
        <w:rPr>
          <w:sz w:val="24"/>
          <w:szCs w:val="28"/>
        </w:rPr>
        <w:t>.</w:t>
      </w:r>
    </w:p>
    <w:p w:rsidR="00BD156A" w:rsidRDefault="00BD156A" w:rsidP="00BD156A">
      <w:pPr>
        <w:spacing w:line="240" w:lineRule="auto"/>
        <w:ind w:firstLine="709"/>
        <w:jc w:val="both"/>
        <w:rPr>
          <w:sz w:val="24"/>
          <w:szCs w:val="28"/>
        </w:rPr>
      </w:pPr>
      <w:r w:rsidRPr="00BD156A">
        <w:rPr>
          <w:bCs/>
          <w:noProof/>
          <w:sz w:val="24"/>
          <w:szCs w:val="28"/>
          <w:lang w:eastAsia="ru-RU"/>
        </w:rPr>
        <w:drawing>
          <wp:inline distT="0" distB="0" distL="0" distR="0" wp14:anchorId="26F6EE77" wp14:editId="6A270D77">
            <wp:extent cx="5753100" cy="3835400"/>
            <wp:effectExtent l="0" t="0" r="0" b="0"/>
            <wp:docPr id="5" name="Рисунок 5" descr="C:\Users\User\Desktop\ФОТО СТепанова\ВКС 16.11.2017\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Тепанова\ВКС 16.11.2017\IMG_9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86" cy="38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bookmarkStart w:id="0" w:name="_GoBack"/>
      <w:bookmarkEnd w:id="0"/>
      <w:r w:rsidRPr="003A54C4">
        <w:rPr>
          <w:sz w:val="24"/>
          <w:szCs w:val="28"/>
        </w:rPr>
        <w:t>Участники мероприятия в</w:t>
      </w:r>
      <w:r w:rsidR="001E5737" w:rsidRPr="003A54C4">
        <w:rPr>
          <w:sz w:val="24"/>
          <w:szCs w:val="28"/>
        </w:rPr>
        <w:t xml:space="preserve"> ходе совещания обсудили организацию проверок Управлением </w:t>
      </w:r>
      <w:proofErr w:type="spellStart"/>
      <w:r w:rsidR="001E5737" w:rsidRPr="003A54C4">
        <w:rPr>
          <w:sz w:val="24"/>
          <w:szCs w:val="28"/>
        </w:rPr>
        <w:t>Роспотребнадзора</w:t>
      </w:r>
      <w:proofErr w:type="spellEnd"/>
      <w:r w:rsidR="001E5737" w:rsidRPr="003A54C4">
        <w:rPr>
          <w:sz w:val="24"/>
          <w:szCs w:val="28"/>
        </w:rPr>
        <w:t xml:space="preserve"> по Амурской области на предприятиях общественного питания и торговли. </w:t>
      </w:r>
      <w:r w:rsidR="001E5737" w:rsidRPr="003A54C4">
        <w:rPr>
          <w:sz w:val="24"/>
          <w:szCs w:val="28"/>
        </w:rPr>
        <w:lastRenderedPageBreak/>
        <w:t xml:space="preserve">Исполняющий обязанности начальника отдела санитарного надзора Управления </w:t>
      </w:r>
      <w:proofErr w:type="spellStart"/>
      <w:r w:rsidR="001E5737" w:rsidRPr="003A54C4">
        <w:rPr>
          <w:sz w:val="24"/>
          <w:szCs w:val="28"/>
        </w:rPr>
        <w:t>Роспотребнадзора</w:t>
      </w:r>
      <w:proofErr w:type="spellEnd"/>
      <w:r w:rsidR="001E5737" w:rsidRPr="003A54C4">
        <w:rPr>
          <w:sz w:val="24"/>
          <w:szCs w:val="28"/>
        </w:rPr>
        <w:t xml:space="preserve"> по Амурской области Яровой Павел Александрович рассказал про н</w:t>
      </w:r>
      <w:r w:rsidR="001E5737" w:rsidRPr="003A54C4">
        <w:rPr>
          <w:bCs/>
          <w:sz w:val="24"/>
          <w:szCs w:val="28"/>
        </w:rPr>
        <w:t>овеллы в законодательстве о проведении государственного контроля (надзора), а также об основных нарушениях, выявляемых при проверках предприятий торговли и общественного питания, в области защиты прав потребителей.</w:t>
      </w:r>
      <w:r w:rsidR="003462FB" w:rsidRPr="003A54C4">
        <w:rPr>
          <w:bCs/>
          <w:sz w:val="24"/>
          <w:szCs w:val="28"/>
        </w:rPr>
        <w:t xml:space="preserve"> Так основными нарушениями</w:t>
      </w:r>
      <w:r w:rsidRPr="003A54C4">
        <w:rPr>
          <w:bCs/>
          <w:sz w:val="24"/>
          <w:szCs w:val="28"/>
        </w:rPr>
        <w:t>, выявленными в ходе проверок,</w:t>
      </w:r>
      <w:r w:rsidR="003462FB" w:rsidRPr="003A54C4">
        <w:rPr>
          <w:bCs/>
          <w:sz w:val="24"/>
          <w:szCs w:val="28"/>
        </w:rPr>
        <w:t xml:space="preserve"> </w:t>
      </w:r>
      <w:r w:rsidR="00727196" w:rsidRPr="003A54C4">
        <w:rPr>
          <w:bCs/>
          <w:sz w:val="24"/>
          <w:szCs w:val="28"/>
        </w:rPr>
        <w:t xml:space="preserve">стали: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>не разработ</w:t>
      </w:r>
      <w:r w:rsidRPr="003A54C4">
        <w:rPr>
          <w:bCs/>
          <w:sz w:val="24"/>
          <w:szCs w:val="28"/>
        </w:rPr>
        <w:t>ка</w:t>
      </w:r>
      <w:r w:rsidR="00727196" w:rsidRPr="003A54C4">
        <w:rPr>
          <w:bCs/>
          <w:sz w:val="24"/>
          <w:szCs w:val="28"/>
        </w:rPr>
        <w:t xml:space="preserve"> и не внедрен</w:t>
      </w:r>
      <w:r w:rsidRPr="003A54C4">
        <w:rPr>
          <w:bCs/>
          <w:sz w:val="24"/>
          <w:szCs w:val="28"/>
        </w:rPr>
        <w:t>ие</w:t>
      </w:r>
      <w:r w:rsidR="00727196" w:rsidRPr="003A54C4">
        <w:rPr>
          <w:bCs/>
          <w:sz w:val="24"/>
          <w:szCs w:val="28"/>
        </w:rPr>
        <w:t xml:space="preserve"> процедур, основанны</w:t>
      </w:r>
      <w:r w:rsidRPr="003A54C4">
        <w:rPr>
          <w:bCs/>
          <w:sz w:val="24"/>
          <w:szCs w:val="28"/>
        </w:rPr>
        <w:t>х</w:t>
      </w:r>
      <w:r w:rsidR="00727196" w:rsidRPr="003A54C4">
        <w:rPr>
          <w:bCs/>
          <w:sz w:val="24"/>
          <w:szCs w:val="28"/>
        </w:rPr>
        <w:t xml:space="preserve"> на принципах ХАССП;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>не пров</w:t>
      </w:r>
      <w:r w:rsidRPr="003A54C4">
        <w:rPr>
          <w:bCs/>
          <w:sz w:val="24"/>
          <w:szCs w:val="28"/>
        </w:rPr>
        <w:t>едение</w:t>
      </w:r>
      <w:r w:rsidR="00727196" w:rsidRPr="003A54C4">
        <w:rPr>
          <w:bCs/>
          <w:sz w:val="24"/>
          <w:szCs w:val="28"/>
        </w:rPr>
        <w:t xml:space="preserve"> уборк</w:t>
      </w:r>
      <w:r w:rsidRPr="003A54C4">
        <w:rPr>
          <w:bCs/>
          <w:sz w:val="24"/>
          <w:szCs w:val="28"/>
        </w:rPr>
        <w:t>и</w:t>
      </w:r>
      <w:r w:rsidR="00727196" w:rsidRPr="003A54C4">
        <w:rPr>
          <w:bCs/>
          <w:sz w:val="24"/>
          <w:szCs w:val="28"/>
        </w:rPr>
        <w:t xml:space="preserve"> помещений;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>отсутств</w:t>
      </w:r>
      <w:r w:rsidRPr="003A54C4">
        <w:rPr>
          <w:bCs/>
          <w:sz w:val="24"/>
          <w:szCs w:val="28"/>
        </w:rPr>
        <w:t>ие</w:t>
      </w:r>
      <w:r w:rsidR="00727196" w:rsidRPr="003A54C4">
        <w:rPr>
          <w:bCs/>
          <w:sz w:val="24"/>
          <w:szCs w:val="28"/>
        </w:rPr>
        <w:t xml:space="preserve"> товаросопроводительны</w:t>
      </w:r>
      <w:r w:rsidRPr="003A54C4">
        <w:rPr>
          <w:bCs/>
          <w:sz w:val="24"/>
          <w:szCs w:val="28"/>
        </w:rPr>
        <w:t>х</w:t>
      </w:r>
      <w:r w:rsidR="00727196" w:rsidRPr="003A54C4">
        <w:rPr>
          <w:bCs/>
          <w:sz w:val="24"/>
          <w:szCs w:val="28"/>
        </w:rPr>
        <w:t xml:space="preserve"> документ</w:t>
      </w:r>
      <w:r w:rsidRPr="003A54C4">
        <w:rPr>
          <w:bCs/>
          <w:sz w:val="24"/>
          <w:szCs w:val="28"/>
        </w:rPr>
        <w:t>ов</w:t>
      </w:r>
      <w:r w:rsidR="00727196" w:rsidRPr="003A54C4">
        <w:rPr>
          <w:bCs/>
          <w:sz w:val="24"/>
          <w:szCs w:val="28"/>
        </w:rPr>
        <w:t>;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>-</w:t>
      </w:r>
      <w:r w:rsidR="00727196" w:rsidRPr="003A54C4">
        <w:rPr>
          <w:bCs/>
          <w:sz w:val="24"/>
          <w:szCs w:val="28"/>
        </w:rPr>
        <w:t xml:space="preserve"> </w:t>
      </w:r>
      <w:r w:rsidRPr="003A54C4">
        <w:rPr>
          <w:bCs/>
          <w:sz w:val="24"/>
          <w:szCs w:val="28"/>
        </w:rPr>
        <w:t xml:space="preserve">не проведение ремонта помещений </w:t>
      </w:r>
      <w:r w:rsidR="00727196" w:rsidRPr="003A54C4">
        <w:rPr>
          <w:bCs/>
          <w:sz w:val="24"/>
          <w:szCs w:val="28"/>
        </w:rPr>
        <w:t xml:space="preserve">своевременно;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 xml:space="preserve">нарушение правил устройства систем канализации;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 xml:space="preserve">ненадлежащий контроль за качеством продукции;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 xml:space="preserve">нарушение правил товарного соседства;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sz w:val="24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>наличие насекомых;</w:t>
      </w:r>
      <w:r w:rsidR="00727196" w:rsidRPr="003A54C4">
        <w:rPr>
          <w:sz w:val="24"/>
        </w:rPr>
        <w:t xml:space="preserve">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sz w:val="24"/>
        </w:rPr>
        <w:t xml:space="preserve">- </w:t>
      </w:r>
      <w:r w:rsidR="00727196" w:rsidRPr="003A54C4">
        <w:rPr>
          <w:bCs/>
          <w:sz w:val="24"/>
          <w:szCs w:val="28"/>
        </w:rPr>
        <w:t xml:space="preserve">не проведение необходимых санитарно-технических мероприятий; </w:t>
      </w:r>
    </w:p>
    <w:p w:rsidR="00E247D2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 xml:space="preserve">не прохождение профессиональной гигиенической подготовки и аттестации; </w:t>
      </w:r>
    </w:p>
    <w:p w:rsidR="00727196" w:rsidRPr="003A54C4" w:rsidRDefault="00E247D2" w:rsidP="00BD156A">
      <w:pPr>
        <w:spacing w:line="240" w:lineRule="auto"/>
        <w:ind w:firstLine="709"/>
        <w:jc w:val="both"/>
        <w:rPr>
          <w:bCs/>
          <w:sz w:val="24"/>
          <w:szCs w:val="28"/>
        </w:rPr>
      </w:pPr>
      <w:r w:rsidRPr="003A54C4">
        <w:rPr>
          <w:bCs/>
          <w:sz w:val="24"/>
          <w:szCs w:val="28"/>
        </w:rPr>
        <w:t xml:space="preserve">- </w:t>
      </w:r>
      <w:r w:rsidR="00727196" w:rsidRPr="003A54C4">
        <w:rPr>
          <w:bCs/>
          <w:sz w:val="24"/>
          <w:szCs w:val="28"/>
        </w:rPr>
        <w:t>не прохождение медицинских осмотров</w:t>
      </w:r>
      <w:r w:rsidRPr="003A54C4">
        <w:rPr>
          <w:bCs/>
          <w:sz w:val="24"/>
          <w:szCs w:val="28"/>
        </w:rPr>
        <w:t>.</w:t>
      </w:r>
    </w:p>
    <w:p w:rsidR="003462FB" w:rsidRPr="003A54C4" w:rsidRDefault="00BD156A" w:rsidP="00BD15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BD156A">
        <w:rPr>
          <w:noProof/>
          <w:szCs w:val="28"/>
        </w:rPr>
        <w:drawing>
          <wp:inline distT="0" distB="0" distL="0" distR="0">
            <wp:extent cx="6570980" cy="4380653"/>
            <wp:effectExtent l="0" t="0" r="1270" b="1270"/>
            <wp:docPr id="8" name="Рисунок 8" descr="C:\Users\User\Desktop\ФОТО СТепанова\ВКС 16.11.2017\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Тепанова\ВКС 16.11.2017\IMG_9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49B" w:rsidRPr="003A54C4">
        <w:rPr>
          <w:szCs w:val="28"/>
        </w:rPr>
        <w:t xml:space="preserve">Об </w:t>
      </w:r>
      <w:r w:rsidR="006A449B" w:rsidRPr="003A54C4">
        <w:rPr>
          <w:szCs w:val="28"/>
          <w:lang w:eastAsia="en-US"/>
        </w:rPr>
        <w:t>основны</w:t>
      </w:r>
      <w:r w:rsidR="006A449B" w:rsidRPr="003A54C4">
        <w:rPr>
          <w:szCs w:val="28"/>
        </w:rPr>
        <w:t>х</w:t>
      </w:r>
      <w:r w:rsidR="006A449B" w:rsidRPr="003A54C4">
        <w:rPr>
          <w:szCs w:val="28"/>
          <w:lang w:eastAsia="en-US"/>
        </w:rPr>
        <w:t xml:space="preserve"> нарушения</w:t>
      </w:r>
      <w:r w:rsidR="006A449B" w:rsidRPr="003A54C4">
        <w:rPr>
          <w:szCs w:val="28"/>
        </w:rPr>
        <w:t>х</w:t>
      </w:r>
      <w:r w:rsidR="006A449B" w:rsidRPr="003A54C4">
        <w:rPr>
          <w:szCs w:val="28"/>
          <w:lang w:eastAsia="en-US"/>
        </w:rPr>
        <w:t xml:space="preserve"> при продаже продуктов животноводства</w:t>
      </w:r>
      <w:r w:rsidR="006A449B" w:rsidRPr="003A54C4">
        <w:rPr>
          <w:szCs w:val="28"/>
        </w:rPr>
        <w:t xml:space="preserve"> и о п</w:t>
      </w:r>
      <w:r w:rsidR="006A449B" w:rsidRPr="003A54C4">
        <w:rPr>
          <w:szCs w:val="28"/>
          <w:lang w:eastAsia="en-US"/>
        </w:rPr>
        <w:t>ереход</w:t>
      </w:r>
      <w:r w:rsidR="006A449B" w:rsidRPr="003A54C4">
        <w:rPr>
          <w:szCs w:val="28"/>
        </w:rPr>
        <w:t>е</w:t>
      </w:r>
      <w:r w:rsidR="006A449B" w:rsidRPr="003A54C4">
        <w:rPr>
          <w:szCs w:val="28"/>
          <w:lang w:eastAsia="en-US"/>
        </w:rPr>
        <w:t xml:space="preserve"> на систему «Меркурий»</w:t>
      </w:r>
      <w:r w:rsidR="006A449B" w:rsidRPr="003A54C4">
        <w:rPr>
          <w:szCs w:val="28"/>
        </w:rPr>
        <w:t xml:space="preserve"> </w:t>
      </w:r>
      <w:r w:rsidR="00727196" w:rsidRPr="003A54C4">
        <w:rPr>
          <w:szCs w:val="28"/>
        </w:rPr>
        <w:t xml:space="preserve">рассказал </w:t>
      </w:r>
      <w:r w:rsidR="006A449B" w:rsidRPr="003A54C4">
        <w:rPr>
          <w:szCs w:val="28"/>
        </w:rPr>
        <w:t xml:space="preserve">заместитель начальника управления - начальник отдела по организации противоэпизоотических мероприятий и ветеринарного надзора управления ветеринарии и племенного животноводства Амурской области </w:t>
      </w:r>
      <w:proofErr w:type="spellStart"/>
      <w:r w:rsidR="006A449B" w:rsidRPr="003A54C4">
        <w:rPr>
          <w:szCs w:val="28"/>
        </w:rPr>
        <w:t>Нижник</w:t>
      </w:r>
      <w:proofErr w:type="spellEnd"/>
      <w:r w:rsidR="006A449B" w:rsidRPr="003A54C4">
        <w:rPr>
          <w:szCs w:val="28"/>
        </w:rPr>
        <w:t xml:space="preserve"> Анатолий Николаевич, дополнила выступление старший государственный инспектор ветеринарного надзора на государственной границе Управления Федеральной службы по ветеринарному и фитосанитарному надзору по Забайкальскому краю и Амурской области Еременко Наталья Евгеньевна. Наталья Евгеньевна также рассказала о том, какие условия необходимо </w:t>
      </w:r>
      <w:r w:rsidR="006A449B" w:rsidRPr="003A54C4">
        <w:rPr>
          <w:color w:val="000000"/>
          <w:szCs w:val="28"/>
        </w:rPr>
        <w:t xml:space="preserve">выполнять при регистрации сотрудников хозяйствующих субъектов и пояснила, что </w:t>
      </w:r>
      <w:r w:rsidR="003462FB" w:rsidRPr="003A54C4">
        <w:rPr>
          <w:color w:val="000000"/>
          <w:szCs w:val="28"/>
        </w:rPr>
        <w:t xml:space="preserve">для </w:t>
      </w:r>
      <w:r w:rsidR="003462FB" w:rsidRPr="003A54C4">
        <w:rPr>
          <w:rStyle w:val="apple-converted-space"/>
          <w:szCs w:val="28"/>
          <w:shd w:val="clear" w:color="auto" w:fill="FFFFFF"/>
        </w:rPr>
        <w:t>получения реквизитов доступа к ФГИС «Меркурий» никаких сложностей нет.</w:t>
      </w:r>
      <w:r w:rsidR="003462FB" w:rsidRPr="003A54C4">
        <w:rPr>
          <w:rFonts w:ascii="Arial" w:hAnsi="Arial" w:cs="Arial"/>
          <w:color w:val="000000"/>
          <w:szCs w:val="28"/>
        </w:rPr>
        <w:t xml:space="preserve"> </w:t>
      </w:r>
      <w:r w:rsidR="003462FB" w:rsidRPr="003A54C4">
        <w:rPr>
          <w:color w:val="000000"/>
          <w:szCs w:val="28"/>
        </w:rPr>
        <w:t xml:space="preserve">Регистрация уполномоченных лиц организаций осуществляется путем направления заявки в письменном виде на бланке организации за подписью ее руководителя (заместителя руководителя), индивидуального предпринимателя в территориальное управление, зарегистрировать заявку на регистрацию можно непосредственно в территориальном Управлении по адресу г. Благовещенск, ул. Заводская, 87, либо путем направления (отсканированного документа с проставлением печати и подписи) на адрес электронной почты </w:t>
      </w:r>
      <w:hyperlink r:id="rId7" w:history="1">
        <w:r w:rsidR="002446BE" w:rsidRPr="009E62F3">
          <w:rPr>
            <w:rStyle w:val="a4"/>
            <w:szCs w:val="28"/>
            <w:lang w:val="en-US"/>
          </w:rPr>
          <w:t>rsnamur</w:t>
        </w:r>
        <w:r w:rsidR="002446BE" w:rsidRPr="009E62F3">
          <w:rPr>
            <w:rStyle w:val="a4"/>
            <w:szCs w:val="28"/>
          </w:rPr>
          <w:t>@</w:t>
        </w:r>
        <w:r w:rsidR="002446BE" w:rsidRPr="009E62F3">
          <w:rPr>
            <w:rStyle w:val="a4"/>
            <w:szCs w:val="28"/>
            <w:lang w:val="en-US"/>
          </w:rPr>
          <w:t>mail</w:t>
        </w:r>
        <w:r w:rsidR="002446BE" w:rsidRPr="009E62F3">
          <w:rPr>
            <w:rStyle w:val="a4"/>
            <w:szCs w:val="28"/>
          </w:rPr>
          <w:t>.</w:t>
        </w:r>
        <w:proofErr w:type="spellStart"/>
        <w:r w:rsidR="002446BE" w:rsidRPr="009E62F3">
          <w:rPr>
            <w:rStyle w:val="a4"/>
            <w:szCs w:val="28"/>
            <w:lang w:val="en-US"/>
          </w:rPr>
          <w:t>ru</w:t>
        </w:r>
        <w:proofErr w:type="spellEnd"/>
      </w:hyperlink>
      <w:r w:rsidR="002446BE">
        <w:rPr>
          <w:color w:val="000000"/>
          <w:szCs w:val="28"/>
        </w:rPr>
        <w:t>.</w:t>
      </w:r>
      <w:r w:rsidR="003462FB" w:rsidRPr="003A54C4">
        <w:rPr>
          <w:color w:val="000000"/>
          <w:szCs w:val="28"/>
        </w:rPr>
        <w:t xml:space="preserve"> </w:t>
      </w:r>
    </w:p>
    <w:p w:rsidR="0060074A" w:rsidRPr="003A54C4" w:rsidRDefault="00BD156A" w:rsidP="00BD156A">
      <w:pPr>
        <w:spacing w:line="240" w:lineRule="auto"/>
        <w:ind w:firstLine="709"/>
        <w:jc w:val="both"/>
        <w:rPr>
          <w:sz w:val="24"/>
          <w:szCs w:val="28"/>
        </w:rPr>
      </w:pPr>
      <w:r w:rsidRPr="00BD156A">
        <w:rPr>
          <w:bCs/>
          <w:noProof/>
          <w:sz w:val="24"/>
          <w:szCs w:val="28"/>
          <w:lang w:eastAsia="ru-RU"/>
        </w:rPr>
        <w:lastRenderedPageBreak/>
        <w:drawing>
          <wp:inline distT="0" distB="0" distL="0" distR="0" wp14:anchorId="21151751" wp14:editId="412C38CC">
            <wp:extent cx="5038725" cy="3359150"/>
            <wp:effectExtent l="0" t="0" r="9525" b="0"/>
            <wp:docPr id="2" name="Рисунок 2" descr="C:\Users\User\Desktop\ФОТО СТепанова\ВКС 16.11.2017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Тепанова\ВКС 16.11.2017\IMG_9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7D2" w:rsidRPr="003A54C4">
        <w:rPr>
          <w:sz w:val="24"/>
          <w:szCs w:val="28"/>
        </w:rPr>
        <w:t xml:space="preserve">Одной из наболевших вопросов совещания стал </w:t>
      </w:r>
      <w:r w:rsidR="009315A1" w:rsidRPr="003A54C4">
        <w:rPr>
          <w:sz w:val="24"/>
          <w:szCs w:val="28"/>
        </w:rPr>
        <w:t>вопрос передачи функции по администрированию страховых взносов организаций и предпринимателей Управлению Федеральной налоговой службы</w:t>
      </w:r>
      <w:r w:rsidR="003A54C4" w:rsidRPr="003A54C4">
        <w:rPr>
          <w:sz w:val="24"/>
          <w:szCs w:val="28"/>
        </w:rPr>
        <w:t>.</w:t>
      </w:r>
      <w:r w:rsidR="009315A1" w:rsidRPr="003A54C4">
        <w:rPr>
          <w:sz w:val="24"/>
          <w:szCs w:val="28"/>
        </w:rPr>
        <w:t xml:space="preserve"> </w:t>
      </w:r>
    </w:p>
    <w:p w:rsidR="00FE3933" w:rsidRPr="003A54C4" w:rsidRDefault="0060074A" w:rsidP="00BD156A">
      <w:pPr>
        <w:spacing w:line="240" w:lineRule="auto"/>
        <w:ind w:firstLine="709"/>
        <w:jc w:val="both"/>
        <w:rPr>
          <w:sz w:val="24"/>
        </w:rPr>
      </w:pPr>
      <w:r w:rsidRPr="003A54C4">
        <w:rPr>
          <w:sz w:val="24"/>
          <w:szCs w:val="28"/>
        </w:rPr>
        <w:t xml:space="preserve">Примерами частых жалоб предпринимателей стали получения требования с Межрайонных инспекции </w:t>
      </w:r>
      <w:r w:rsidR="00F5599F" w:rsidRPr="003A54C4">
        <w:rPr>
          <w:sz w:val="24"/>
          <w:szCs w:val="28"/>
        </w:rPr>
        <w:t>о</w:t>
      </w:r>
      <w:r w:rsidRPr="003A54C4">
        <w:rPr>
          <w:sz w:val="24"/>
          <w:szCs w:val="28"/>
        </w:rPr>
        <w:t xml:space="preserve"> несуществующей задолженност</w:t>
      </w:r>
      <w:r w:rsidR="00F5599F" w:rsidRPr="003A54C4">
        <w:rPr>
          <w:sz w:val="24"/>
          <w:szCs w:val="28"/>
        </w:rPr>
        <w:t>и</w:t>
      </w:r>
      <w:r w:rsidRPr="003A54C4">
        <w:rPr>
          <w:sz w:val="24"/>
          <w:szCs w:val="28"/>
        </w:rPr>
        <w:t>.</w:t>
      </w:r>
      <w:r w:rsidR="002446BE">
        <w:rPr>
          <w:sz w:val="24"/>
          <w:szCs w:val="28"/>
        </w:rPr>
        <w:t xml:space="preserve"> </w:t>
      </w:r>
      <w:r w:rsidR="00FE3933" w:rsidRPr="003A54C4">
        <w:rPr>
          <w:sz w:val="24"/>
        </w:rPr>
        <w:t xml:space="preserve">Начальник отдела налогообложения имущества и доходов физических лиц и администрирования страховых взносов УФНС России по Амурской области </w:t>
      </w:r>
      <w:proofErr w:type="spellStart"/>
      <w:r w:rsidR="00FE3933" w:rsidRPr="003A54C4">
        <w:rPr>
          <w:sz w:val="24"/>
        </w:rPr>
        <w:t>Радюк</w:t>
      </w:r>
      <w:proofErr w:type="spellEnd"/>
      <w:r w:rsidR="00FE3933" w:rsidRPr="003A54C4">
        <w:rPr>
          <w:sz w:val="24"/>
        </w:rPr>
        <w:t xml:space="preserve"> Станислав Сергеевич, начальник отдела урегулирования задолженности УФНС России по Амурской области Попова Александра Владимировна и заместитель управляющего Отделением Пенсионного Фонда Российской Федерации по Амурской области Машкина Татьяна Леонидовна пояснили как действовать в таких ситуация.</w:t>
      </w:r>
    </w:p>
    <w:sectPr w:rsidR="00FE3933" w:rsidRPr="003A54C4" w:rsidSect="003A54C4">
      <w:pgSz w:w="11906" w:h="16838"/>
      <w:pgMar w:top="851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7A"/>
    <w:rsid w:val="00022E2A"/>
    <w:rsid w:val="001E5737"/>
    <w:rsid w:val="002446BE"/>
    <w:rsid w:val="003462FB"/>
    <w:rsid w:val="003A3DFE"/>
    <w:rsid w:val="003A54C4"/>
    <w:rsid w:val="0060074A"/>
    <w:rsid w:val="006630D6"/>
    <w:rsid w:val="006A449B"/>
    <w:rsid w:val="00727196"/>
    <w:rsid w:val="009315A1"/>
    <w:rsid w:val="00A05605"/>
    <w:rsid w:val="00B1397A"/>
    <w:rsid w:val="00BD156A"/>
    <w:rsid w:val="00E247D2"/>
    <w:rsid w:val="00F5599F"/>
    <w:rsid w:val="00FE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ADD8"/>
  <w15:chartTrackingRefBased/>
  <w15:docId w15:val="{336A6F9E-CC18-4E8B-8FC5-E1CFCF9A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605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73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62FB"/>
  </w:style>
  <w:style w:type="character" w:styleId="a4">
    <w:name w:val="Hyperlink"/>
    <w:basedOn w:val="a0"/>
    <w:uiPriority w:val="99"/>
    <w:unhideWhenUsed/>
    <w:rsid w:val="003462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54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5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rsnamur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2017-11-17T03:39:00Z</cp:lastPrinted>
  <dcterms:created xsi:type="dcterms:W3CDTF">2017-11-17T00:55:00Z</dcterms:created>
  <dcterms:modified xsi:type="dcterms:W3CDTF">2017-11-20T03:03:00Z</dcterms:modified>
</cp:coreProperties>
</file>