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522" w:rsidRPr="00F50522" w:rsidRDefault="00F50522" w:rsidP="00F505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F50522">
        <w:rPr>
          <w:rFonts w:ascii="Times New Roman" w:hAnsi="Times New Roman" w:cs="Times New Roman"/>
          <w:b/>
          <w:sz w:val="28"/>
          <w:szCs w:val="28"/>
        </w:rPr>
        <w:t xml:space="preserve">аседание межведомственной рабочей группы Амурской области по вопросам социально экономического развития, мониторинга финансово-экономического состояния </w:t>
      </w:r>
      <w:proofErr w:type="spellStart"/>
      <w:r w:rsidRPr="00F50522">
        <w:rPr>
          <w:rFonts w:ascii="Times New Roman" w:hAnsi="Times New Roman" w:cs="Times New Roman"/>
          <w:b/>
          <w:sz w:val="28"/>
          <w:szCs w:val="28"/>
        </w:rPr>
        <w:t>системообразующих</w:t>
      </w:r>
      <w:proofErr w:type="spellEnd"/>
      <w:r w:rsidRPr="00F50522">
        <w:rPr>
          <w:rFonts w:ascii="Times New Roman" w:hAnsi="Times New Roman" w:cs="Times New Roman"/>
          <w:b/>
          <w:sz w:val="28"/>
          <w:szCs w:val="28"/>
        </w:rPr>
        <w:t xml:space="preserve"> предприятий и организаций области</w:t>
      </w:r>
    </w:p>
    <w:p w:rsidR="00F50522" w:rsidRDefault="00F50522" w:rsidP="004B64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B2E" w:rsidRPr="00093B2E" w:rsidRDefault="004B6439" w:rsidP="004B64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 февраля</w:t>
      </w:r>
      <w:r w:rsidR="00F77331">
        <w:rPr>
          <w:rFonts w:ascii="Times New Roman" w:hAnsi="Times New Roman" w:cs="Times New Roman"/>
          <w:sz w:val="28"/>
          <w:szCs w:val="28"/>
        </w:rPr>
        <w:t xml:space="preserve"> 2015 года состоялось з</w:t>
      </w:r>
      <w:r w:rsidR="009F5780" w:rsidRPr="009F5780">
        <w:rPr>
          <w:rFonts w:ascii="Times New Roman" w:hAnsi="Times New Roman" w:cs="Times New Roman"/>
          <w:sz w:val="28"/>
          <w:szCs w:val="28"/>
        </w:rPr>
        <w:t>аседание межведомственной рабочей группы</w:t>
      </w:r>
      <w:r w:rsidR="00F77331">
        <w:rPr>
          <w:rFonts w:ascii="Times New Roman" w:hAnsi="Times New Roman" w:cs="Times New Roman"/>
          <w:sz w:val="28"/>
          <w:szCs w:val="28"/>
        </w:rPr>
        <w:t xml:space="preserve"> Амурской области</w:t>
      </w:r>
      <w:r w:rsidR="009F5780" w:rsidRPr="009F5780">
        <w:rPr>
          <w:rFonts w:ascii="Times New Roman" w:hAnsi="Times New Roman" w:cs="Times New Roman"/>
          <w:sz w:val="28"/>
          <w:szCs w:val="28"/>
        </w:rPr>
        <w:t xml:space="preserve"> по вопросам социально экономического развития, мониторинга финансово-экономического состояния </w:t>
      </w:r>
      <w:proofErr w:type="spellStart"/>
      <w:r w:rsidR="009F5780" w:rsidRPr="009F5780">
        <w:rPr>
          <w:rFonts w:ascii="Times New Roman" w:hAnsi="Times New Roman" w:cs="Times New Roman"/>
          <w:sz w:val="28"/>
          <w:szCs w:val="28"/>
        </w:rPr>
        <w:t>системообразующих</w:t>
      </w:r>
      <w:proofErr w:type="spellEnd"/>
      <w:r w:rsidR="009F5780" w:rsidRPr="009F5780">
        <w:rPr>
          <w:rFonts w:ascii="Times New Roman" w:hAnsi="Times New Roman" w:cs="Times New Roman"/>
          <w:sz w:val="28"/>
          <w:szCs w:val="28"/>
        </w:rPr>
        <w:t xml:space="preserve"> предприятий и организаций области</w:t>
      </w:r>
      <w:proofErr w:type="gramStart"/>
      <w:r w:rsidRPr="0007148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71488" w:rsidRPr="000714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1488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071488" w:rsidRPr="00071488">
        <w:rPr>
          <w:rFonts w:ascii="Times New Roman" w:hAnsi="Times New Roman" w:cs="Times New Roman"/>
          <w:color w:val="000000"/>
          <w:sz w:val="28"/>
          <w:szCs w:val="28"/>
        </w:rPr>
        <w:t>заседани</w:t>
      </w:r>
      <w:r w:rsidR="0007148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071488" w:rsidRPr="000714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1488">
        <w:rPr>
          <w:rFonts w:ascii="Times New Roman" w:hAnsi="Times New Roman" w:cs="Times New Roman"/>
          <w:color w:val="000000"/>
          <w:sz w:val="28"/>
          <w:szCs w:val="28"/>
        </w:rPr>
        <w:t>поднимались вопросы</w:t>
      </w:r>
      <w:r w:rsidR="00071488" w:rsidRPr="00071488">
        <w:rPr>
          <w:rFonts w:ascii="Times New Roman" w:hAnsi="Times New Roman" w:cs="Times New Roman"/>
          <w:color w:val="000000"/>
          <w:sz w:val="28"/>
          <w:szCs w:val="28"/>
        </w:rPr>
        <w:t xml:space="preserve"> стабилизации социально-экономического положения в регионе. Как отметил губернатор,</w:t>
      </w:r>
      <w:r w:rsidR="00071488">
        <w:rPr>
          <w:rFonts w:ascii="Times New Roman" w:hAnsi="Times New Roman" w:cs="Times New Roman"/>
          <w:color w:val="000000"/>
          <w:sz w:val="28"/>
          <w:szCs w:val="28"/>
        </w:rPr>
        <w:t xml:space="preserve"> заседания</w:t>
      </w:r>
      <w:r w:rsidR="00071488" w:rsidRPr="00071488">
        <w:rPr>
          <w:rFonts w:ascii="Times New Roman" w:hAnsi="Times New Roman" w:cs="Times New Roman"/>
          <w:color w:val="000000"/>
          <w:sz w:val="28"/>
          <w:szCs w:val="28"/>
        </w:rPr>
        <w:t xml:space="preserve"> буд</w:t>
      </w:r>
      <w:r w:rsidR="00071488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071488" w:rsidRPr="00071488">
        <w:rPr>
          <w:rFonts w:ascii="Times New Roman" w:hAnsi="Times New Roman" w:cs="Times New Roman"/>
          <w:color w:val="000000"/>
          <w:sz w:val="28"/>
          <w:szCs w:val="28"/>
        </w:rPr>
        <w:t xml:space="preserve">т </w:t>
      </w:r>
      <w:r w:rsidR="00071488">
        <w:rPr>
          <w:rFonts w:ascii="Times New Roman" w:hAnsi="Times New Roman" w:cs="Times New Roman"/>
          <w:color w:val="000000"/>
          <w:sz w:val="28"/>
          <w:szCs w:val="28"/>
        </w:rPr>
        <w:t>проводиться</w:t>
      </w:r>
      <w:r w:rsidR="00071488" w:rsidRPr="00071488">
        <w:rPr>
          <w:rFonts w:ascii="Times New Roman" w:hAnsi="Times New Roman" w:cs="Times New Roman"/>
          <w:color w:val="000000"/>
          <w:sz w:val="28"/>
          <w:szCs w:val="28"/>
        </w:rPr>
        <w:t xml:space="preserve"> еженедельно для принятия необходимых для экономики субъекта решений.</w:t>
      </w:r>
      <w:r w:rsidR="00093B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3B2E" w:rsidRPr="00093B2E">
        <w:rPr>
          <w:rFonts w:ascii="Times New Roman" w:hAnsi="Times New Roman" w:cs="Times New Roman"/>
          <w:color w:val="000000"/>
          <w:sz w:val="28"/>
          <w:szCs w:val="28"/>
        </w:rPr>
        <w:t>В ходе совещаний руководители муниципалитетов будут докладывать о развитии малого и среднего предпринимательства, снятии административных барьеров, упрощении систем налогообложения. Для оперативного решения проблем планируется запустить сайт, где представители бизнеса смогут информировать о нарушениях. Также раз в неделю главы будут отчитываться по направлению жилищно-коммунального хозяйства и строительства, уделяя особое внимание компаниям, ведущим долевое строительство. С тем чтобы у организаций не возникало проблем, которые в дальнейшем могут отразиться на дольщиках</w:t>
      </w:r>
      <w:r w:rsidR="00093B2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93B2E" w:rsidRPr="00093B2E">
        <w:rPr>
          <w:color w:val="000000"/>
          <w:sz w:val="28"/>
          <w:szCs w:val="28"/>
        </w:rPr>
        <w:t xml:space="preserve"> </w:t>
      </w:r>
      <w:r w:rsidR="00093B2E" w:rsidRPr="00093B2E">
        <w:rPr>
          <w:rFonts w:ascii="Times New Roman" w:hAnsi="Times New Roman" w:cs="Times New Roman"/>
          <w:color w:val="000000"/>
          <w:sz w:val="28"/>
          <w:szCs w:val="28"/>
        </w:rPr>
        <w:t xml:space="preserve">Олег Николаевич отметил важность </w:t>
      </w:r>
      <w:proofErr w:type="gramStart"/>
      <w:r w:rsidR="00093B2E" w:rsidRPr="00093B2E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="00093B2E" w:rsidRPr="00093B2E">
        <w:rPr>
          <w:rFonts w:ascii="Times New Roman" w:hAnsi="Times New Roman" w:cs="Times New Roman"/>
          <w:color w:val="000000"/>
          <w:sz w:val="28"/>
          <w:szCs w:val="28"/>
        </w:rPr>
        <w:t xml:space="preserve"> строительством жилья с участием дольщиков. Он поручил вести эту работу зампреду Правительства области Житкову Александру Михайловичу и главам муниципалитетов.</w:t>
      </w:r>
    </w:p>
    <w:p w:rsidR="00071488" w:rsidRDefault="00F77331" w:rsidP="00071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выступила</w:t>
      </w:r>
      <w:r w:rsidR="00071488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уполномоченный по защите прав предпринимателей в Амурской области Степанова Оксана Викторовна с д</w:t>
      </w:r>
      <w:r w:rsidR="004B6439">
        <w:rPr>
          <w:rFonts w:ascii="Times New Roman" w:hAnsi="Times New Roman" w:cs="Times New Roman"/>
          <w:sz w:val="28"/>
          <w:szCs w:val="28"/>
        </w:rPr>
        <w:t>оклад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4B64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B6439">
        <w:rPr>
          <w:rFonts w:ascii="Times New Roman" w:hAnsi="Times New Roman" w:cs="Times New Roman"/>
          <w:sz w:val="28"/>
          <w:szCs w:val="28"/>
        </w:rPr>
        <w:t xml:space="preserve"> взаимодействии глав городских округов и муниципальных районов с </w:t>
      </w:r>
      <w:proofErr w:type="spellStart"/>
      <w:proofErr w:type="gramStart"/>
      <w:r w:rsidR="004B6439">
        <w:rPr>
          <w:rFonts w:ascii="Times New Roman" w:hAnsi="Times New Roman" w:cs="Times New Roman"/>
          <w:sz w:val="28"/>
          <w:szCs w:val="28"/>
        </w:rPr>
        <w:t>бизнес-сообществом</w:t>
      </w:r>
      <w:proofErr w:type="spellEnd"/>
      <w:proofErr w:type="gramEnd"/>
      <w:r w:rsidR="004B6439">
        <w:rPr>
          <w:rFonts w:ascii="Times New Roman" w:hAnsi="Times New Roman" w:cs="Times New Roman"/>
          <w:sz w:val="28"/>
          <w:szCs w:val="28"/>
        </w:rPr>
        <w:t xml:space="preserve"> области.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1488">
        <w:rPr>
          <w:rFonts w:ascii="Times New Roman" w:hAnsi="Times New Roman" w:cs="Times New Roman"/>
          <w:sz w:val="28"/>
          <w:szCs w:val="28"/>
        </w:rPr>
        <w:t xml:space="preserve">В частности </w:t>
      </w:r>
      <w:r>
        <w:rPr>
          <w:rFonts w:ascii="Times New Roman" w:hAnsi="Times New Roman" w:cs="Times New Roman"/>
          <w:sz w:val="28"/>
          <w:szCs w:val="28"/>
        </w:rPr>
        <w:t xml:space="preserve">Оксана Викторовна </w:t>
      </w:r>
      <w:r w:rsidR="00071488">
        <w:rPr>
          <w:rFonts w:ascii="Times New Roman" w:hAnsi="Times New Roman" w:cs="Times New Roman"/>
          <w:sz w:val="28"/>
          <w:szCs w:val="28"/>
        </w:rPr>
        <w:t xml:space="preserve">рассказала о жалобе предпринимателей на главу </w:t>
      </w:r>
      <w:proofErr w:type="spellStart"/>
      <w:r w:rsidR="00071488">
        <w:rPr>
          <w:rFonts w:ascii="Times New Roman" w:hAnsi="Times New Roman" w:cs="Times New Roman"/>
          <w:sz w:val="28"/>
          <w:szCs w:val="28"/>
        </w:rPr>
        <w:t>Селемджинского</w:t>
      </w:r>
      <w:proofErr w:type="spellEnd"/>
      <w:r w:rsidR="00071488">
        <w:rPr>
          <w:rFonts w:ascii="Times New Roman" w:hAnsi="Times New Roman" w:cs="Times New Roman"/>
          <w:sz w:val="28"/>
          <w:szCs w:val="28"/>
        </w:rPr>
        <w:t xml:space="preserve"> района по вопросу продажи торгового центра, единственного в районе, в котором они арендуют торговые площади. Также </w:t>
      </w:r>
      <w:r>
        <w:rPr>
          <w:rFonts w:ascii="Times New Roman" w:hAnsi="Times New Roman" w:cs="Times New Roman"/>
          <w:sz w:val="28"/>
          <w:szCs w:val="28"/>
        </w:rPr>
        <w:t>в своем выступлении</w:t>
      </w:r>
      <w:r w:rsidR="00071488">
        <w:rPr>
          <w:rFonts w:ascii="Times New Roman" w:hAnsi="Times New Roman" w:cs="Times New Roman"/>
          <w:sz w:val="28"/>
          <w:szCs w:val="28"/>
        </w:rPr>
        <w:t xml:space="preserve"> уполномоченный </w:t>
      </w:r>
      <w:r>
        <w:rPr>
          <w:rFonts w:ascii="Times New Roman" w:hAnsi="Times New Roman" w:cs="Times New Roman"/>
          <w:sz w:val="28"/>
          <w:szCs w:val="28"/>
        </w:rPr>
        <w:t>поднял проблемный вопрос у</w:t>
      </w:r>
      <w:r w:rsidR="004B6439">
        <w:rPr>
          <w:rFonts w:ascii="Times New Roman" w:hAnsi="Times New Roman" w:cs="Times New Roman"/>
          <w:sz w:val="28"/>
          <w:szCs w:val="28"/>
        </w:rPr>
        <w:t>части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4B6439">
        <w:rPr>
          <w:rFonts w:ascii="Times New Roman" w:hAnsi="Times New Roman" w:cs="Times New Roman"/>
          <w:sz w:val="28"/>
          <w:szCs w:val="28"/>
        </w:rPr>
        <w:t xml:space="preserve"> нашего бизнеса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B6439">
        <w:rPr>
          <w:rFonts w:ascii="Times New Roman" w:hAnsi="Times New Roman" w:cs="Times New Roman"/>
          <w:sz w:val="28"/>
          <w:szCs w:val="28"/>
        </w:rPr>
        <w:t xml:space="preserve"> строительстве космодрома </w:t>
      </w:r>
      <w:r>
        <w:rPr>
          <w:rFonts w:ascii="Times New Roman" w:hAnsi="Times New Roman" w:cs="Times New Roman"/>
          <w:sz w:val="28"/>
          <w:szCs w:val="28"/>
        </w:rPr>
        <w:t>«В</w:t>
      </w:r>
      <w:r w:rsidR="004B6439">
        <w:rPr>
          <w:rFonts w:ascii="Times New Roman" w:hAnsi="Times New Roman" w:cs="Times New Roman"/>
          <w:sz w:val="28"/>
          <w:szCs w:val="28"/>
        </w:rPr>
        <w:t>осточный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71488" w:rsidRPr="009F5780" w:rsidRDefault="00F50522" w:rsidP="000714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По результатам выступлени</w:t>
      </w:r>
      <w:r w:rsidR="00071488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071488">
        <w:rPr>
          <w:sz w:val="28"/>
          <w:szCs w:val="28"/>
        </w:rPr>
        <w:t xml:space="preserve">правоохранительным органам было дано </w:t>
      </w:r>
      <w:r w:rsidR="004B6439">
        <w:rPr>
          <w:sz w:val="28"/>
          <w:szCs w:val="28"/>
        </w:rPr>
        <w:t>поруч</w:t>
      </w:r>
      <w:r w:rsidR="00071488">
        <w:rPr>
          <w:sz w:val="28"/>
          <w:szCs w:val="28"/>
        </w:rPr>
        <w:t>ение</w:t>
      </w:r>
      <w:r w:rsidR="004B6439">
        <w:rPr>
          <w:sz w:val="28"/>
          <w:szCs w:val="28"/>
        </w:rPr>
        <w:t xml:space="preserve"> </w:t>
      </w:r>
      <w:proofErr w:type="gramStart"/>
      <w:r w:rsidR="004B6439">
        <w:rPr>
          <w:sz w:val="28"/>
          <w:szCs w:val="28"/>
        </w:rPr>
        <w:t>провести</w:t>
      </w:r>
      <w:proofErr w:type="gramEnd"/>
      <w:r w:rsidR="004B6439">
        <w:rPr>
          <w:sz w:val="28"/>
          <w:szCs w:val="28"/>
        </w:rPr>
        <w:t xml:space="preserve"> проверку</w:t>
      </w:r>
      <w:r w:rsidRPr="00F505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законность действий главы </w:t>
      </w:r>
      <w:proofErr w:type="spellStart"/>
      <w:r>
        <w:rPr>
          <w:sz w:val="28"/>
          <w:szCs w:val="28"/>
        </w:rPr>
        <w:t>Селемджинского</w:t>
      </w:r>
      <w:proofErr w:type="spellEnd"/>
      <w:r>
        <w:rPr>
          <w:sz w:val="28"/>
          <w:szCs w:val="28"/>
        </w:rPr>
        <w:t xml:space="preserve"> района.</w:t>
      </w:r>
      <w:r w:rsidR="00071488" w:rsidRPr="00071488">
        <w:rPr>
          <w:color w:val="000000"/>
          <w:sz w:val="28"/>
          <w:szCs w:val="28"/>
        </w:rPr>
        <w:t xml:space="preserve"> </w:t>
      </w:r>
      <w:r w:rsidR="00071488" w:rsidRPr="009F5780">
        <w:rPr>
          <w:color w:val="000000"/>
          <w:sz w:val="28"/>
          <w:szCs w:val="28"/>
        </w:rPr>
        <w:t>«</w:t>
      </w:r>
      <w:r w:rsidR="00093B2E">
        <w:rPr>
          <w:color w:val="000000"/>
          <w:sz w:val="28"/>
          <w:szCs w:val="28"/>
        </w:rPr>
        <w:t>Д</w:t>
      </w:r>
      <w:r w:rsidR="00071488" w:rsidRPr="009F5780">
        <w:rPr>
          <w:color w:val="000000"/>
          <w:sz w:val="28"/>
          <w:szCs w:val="28"/>
        </w:rPr>
        <w:t>ля нас важно совместно с представителями малого и среднего бизнеса осуществлять еженедельный мониторинг по вопросу снятия существующих административных барьеров и оказания реальной поддержки</w:t>
      </w:r>
      <w:r w:rsidR="00071488">
        <w:rPr>
          <w:color w:val="000000"/>
          <w:sz w:val="28"/>
          <w:szCs w:val="28"/>
        </w:rPr>
        <w:t xml:space="preserve"> предпринимателям</w:t>
      </w:r>
      <w:r w:rsidR="00071488" w:rsidRPr="009F5780">
        <w:rPr>
          <w:color w:val="000000"/>
          <w:sz w:val="28"/>
          <w:szCs w:val="28"/>
        </w:rPr>
        <w:t>», - подчеркнул губернатор</w:t>
      </w:r>
      <w:r w:rsidR="00071488">
        <w:rPr>
          <w:color w:val="000000"/>
          <w:sz w:val="28"/>
          <w:szCs w:val="28"/>
        </w:rPr>
        <w:t xml:space="preserve"> Амурской области Кожемяко Олег Николаевич</w:t>
      </w:r>
      <w:r w:rsidR="00071488" w:rsidRPr="009F5780">
        <w:rPr>
          <w:color w:val="000000"/>
          <w:sz w:val="28"/>
          <w:szCs w:val="28"/>
        </w:rPr>
        <w:t>.</w:t>
      </w:r>
    </w:p>
    <w:sectPr w:rsidR="00071488" w:rsidRPr="009F5780" w:rsidSect="00194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1D545A"/>
    <w:multiLevelType w:val="hybridMultilevel"/>
    <w:tmpl w:val="6468526A"/>
    <w:lvl w:ilvl="0" w:tplc="188C17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5780"/>
    <w:rsid w:val="00071488"/>
    <w:rsid w:val="00093B2E"/>
    <w:rsid w:val="0019412D"/>
    <w:rsid w:val="002D08A5"/>
    <w:rsid w:val="004B6439"/>
    <w:rsid w:val="005A0D4A"/>
    <w:rsid w:val="00940C75"/>
    <w:rsid w:val="009F5780"/>
    <w:rsid w:val="00B8370F"/>
    <w:rsid w:val="00F50522"/>
    <w:rsid w:val="00F77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1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5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B643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50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05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1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44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93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0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56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2015-02-09T06:40:00Z</cp:lastPrinted>
  <dcterms:created xsi:type="dcterms:W3CDTF">2015-02-09T05:43:00Z</dcterms:created>
  <dcterms:modified xsi:type="dcterms:W3CDTF">2015-02-10T04:39:00Z</dcterms:modified>
</cp:coreProperties>
</file>