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61" w:rsidRPr="00F87D4C" w:rsidRDefault="00FC5288" w:rsidP="005C118F">
      <w:pPr>
        <w:pStyle w:val="a5"/>
        <w:ind w:left="-851"/>
        <w:jc w:val="both"/>
        <w:rPr>
          <w:rFonts w:ascii="Times New Roman" w:hAnsi="Times New Roman" w:cs="Times New Roman"/>
          <w:sz w:val="24"/>
          <w:szCs w:val="24"/>
        </w:rPr>
      </w:pPr>
      <w:r w:rsidRPr="00F87D4C">
        <w:rPr>
          <w:rFonts w:ascii="Times New Roman" w:hAnsi="Times New Roman" w:cs="Times New Roman"/>
          <w:sz w:val="24"/>
          <w:szCs w:val="24"/>
        </w:rPr>
        <w:t>- Наш д</w:t>
      </w:r>
      <w:r w:rsidR="0061497F" w:rsidRPr="00F87D4C">
        <w:rPr>
          <w:rFonts w:ascii="Times New Roman" w:hAnsi="Times New Roman" w:cs="Times New Roman"/>
          <w:sz w:val="24"/>
          <w:szCs w:val="24"/>
        </w:rPr>
        <w:t>ом из так называемых «</w:t>
      </w:r>
      <w:proofErr w:type="spellStart"/>
      <w:r w:rsidR="0061497F" w:rsidRPr="00F87D4C">
        <w:rPr>
          <w:rFonts w:ascii="Times New Roman" w:hAnsi="Times New Roman" w:cs="Times New Roman"/>
          <w:sz w:val="24"/>
          <w:szCs w:val="24"/>
        </w:rPr>
        <w:t>хрущевок</w:t>
      </w:r>
      <w:proofErr w:type="spellEnd"/>
      <w:r w:rsidR="0061497F" w:rsidRPr="00F87D4C">
        <w:rPr>
          <w:rFonts w:ascii="Times New Roman" w:hAnsi="Times New Roman" w:cs="Times New Roman"/>
          <w:sz w:val="24"/>
          <w:szCs w:val="24"/>
        </w:rPr>
        <w:t>». Н</w:t>
      </w:r>
      <w:r w:rsidRPr="00F87D4C">
        <w:rPr>
          <w:rFonts w:ascii="Times New Roman" w:hAnsi="Times New Roman" w:cs="Times New Roman"/>
          <w:sz w:val="24"/>
          <w:szCs w:val="24"/>
        </w:rPr>
        <w:t>уждаются в капитальном ремонте  тр</w:t>
      </w:r>
      <w:r w:rsidRPr="00F87D4C">
        <w:rPr>
          <w:rFonts w:ascii="Times New Roman" w:hAnsi="Times New Roman" w:cs="Times New Roman"/>
          <w:sz w:val="24"/>
          <w:szCs w:val="24"/>
          <w:shd w:val="clear" w:color="auto" w:fill="FFFFFF"/>
        </w:rPr>
        <w:t>убы </w:t>
      </w:r>
      <w:r w:rsidRPr="00F87D4C">
        <w:rPr>
          <w:rFonts w:ascii="Times New Roman" w:hAnsi="Times New Roman" w:cs="Times New Roman"/>
          <w:bCs/>
          <w:sz w:val="24"/>
          <w:szCs w:val="24"/>
          <w:shd w:val="clear" w:color="auto" w:fill="FFFFFF"/>
        </w:rPr>
        <w:t>водоснабжения</w:t>
      </w:r>
      <w:r w:rsidRPr="00F87D4C">
        <w:rPr>
          <w:rFonts w:ascii="Times New Roman" w:hAnsi="Times New Roman" w:cs="Times New Roman"/>
          <w:sz w:val="24"/>
          <w:szCs w:val="24"/>
          <w:shd w:val="clear" w:color="auto" w:fill="FFFFFF"/>
        </w:rPr>
        <w:t xml:space="preserve">, отопления и канализации, </w:t>
      </w:r>
      <w:r w:rsidRPr="00F87D4C">
        <w:rPr>
          <w:rFonts w:ascii="Times New Roman" w:hAnsi="Times New Roman" w:cs="Times New Roman"/>
          <w:sz w:val="24"/>
          <w:szCs w:val="24"/>
        </w:rPr>
        <w:t>крыша, фасад дом</w:t>
      </w:r>
      <w:r w:rsidR="001F5D9B" w:rsidRPr="00F87D4C">
        <w:rPr>
          <w:rFonts w:ascii="Times New Roman" w:hAnsi="Times New Roman" w:cs="Times New Roman"/>
          <w:sz w:val="24"/>
          <w:szCs w:val="24"/>
        </w:rPr>
        <w:t xml:space="preserve">а, </w:t>
      </w:r>
      <w:proofErr w:type="spellStart"/>
      <w:r w:rsidR="001F5D9B" w:rsidRPr="00F87D4C">
        <w:rPr>
          <w:rFonts w:ascii="Times New Roman" w:hAnsi="Times New Roman" w:cs="Times New Roman"/>
          <w:sz w:val="24"/>
          <w:szCs w:val="24"/>
        </w:rPr>
        <w:t>отмостка</w:t>
      </w:r>
      <w:proofErr w:type="spellEnd"/>
      <w:r w:rsidR="001F5D9B" w:rsidRPr="00F87D4C">
        <w:rPr>
          <w:rFonts w:ascii="Times New Roman" w:hAnsi="Times New Roman" w:cs="Times New Roman"/>
          <w:sz w:val="24"/>
          <w:szCs w:val="24"/>
        </w:rPr>
        <w:t>, необходимо делать</w:t>
      </w:r>
      <w:r w:rsidRPr="00F87D4C">
        <w:rPr>
          <w:rFonts w:ascii="Times New Roman" w:hAnsi="Times New Roman" w:cs="Times New Roman"/>
          <w:sz w:val="24"/>
          <w:szCs w:val="24"/>
        </w:rPr>
        <w:t xml:space="preserve"> ремонт в по</w:t>
      </w:r>
      <w:r w:rsidR="00A73D19" w:rsidRPr="00F87D4C">
        <w:rPr>
          <w:rFonts w:ascii="Times New Roman" w:hAnsi="Times New Roman" w:cs="Times New Roman"/>
          <w:sz w:val="24"/>
          <w:szCs w:val="24"/>
        </w:rPr>
        <w:t>дъездах.  По графику этих работ нам ждать очень долго. Управляющая компания</w:t>
      </w:r>
      <w:r w:rsidRPr="00F87D4C">
        <w:rPr>
          <w:rFonts w:ascii="Times New Roman" w:hAnsi="Times New Roman" w:cs="Times New Roman"/>
          <w:sz w:val="24"/>
          <w:szCs w:val="24"/>
        </w:rPr>
        <w:t xml:space="preserve">  </w:t>
      </w:r>
      <w:r w:rsidR="00A73D19" w:rsidRPr="00F87D4C">
        <w:rPr>
          <w:rFonts w:ascii="Times New Roman" w:hAnsi="Times New Roman" w:cs="Times New Roman"/>
          <w:sz w:val="24"/>
          <w:szCs w:val="24"/>
        </w:rPr>
        <w:t>предлагает повысить тариф и часть работ сд</w:t>
      </w:r>
      <w:r w:rsidR="00037E4B">
        <w:rPr>
          <w:rFonts w:ascii="Times New Roman" w:hAnsi="Times New Roman" w:cs="Times New Roman"/>
          <w:sz w:val="24"/>
          <w:szCs w:val="24"/>
        </w:rPr>
        <w:t>елать за эти деньги. Вы</w:t>
      </w:r>
      <w:r w:rsidR="00A73D19" w:rsidRPr="00F87D4C">
        <w:rPr>
          <w:rFonts w:ascii="Times New Roman" w:hAnsi="Times New Roman" w:cs="Times New Roman"/>
          <w:sz w:val="24"/>
          <w:szCs w:val="24"/>
        </w:rPr>
        <w:t xml:space="preserve"> рассказывали, что можно брать деньги за рекл</w:t>
      </w:r>
      <w:r w:rsidR="001F5D9B" w:rsidRPr="00F87D4C">
        <w:rPr>
          <w:rFonts w:ascii="Times New Roman" w:hAnsi="Times New Roman" w:cs="Times New Roman"/>
          <w:sz w:val="24"/>
          <w:szCs w:val="24"/>
        </w:rPr>
        <w:t xml:space="preserve">аму на доме, но на нашем доме </w:t>
      </w:r>
      <w:r w:rsidR="00A73D19" w:rsidRPr="00F87D4C">
        <w:rPr>
          <w:rFonts w:ascii="Times New Roman" w:hAnsi="Times New Roman" w:cs="Times New Roman"/>
          <w:sz w:val="24"/>
          <w:szCs w:val="24"/>
        </w:rPr>
        <w:t xml:space="preserve"> нет</w:t>
      </w:r>
      <w:r w:rsidR="001F5D9B" w:rsidRPr="00F87D4C">
        <w:rPr>
          <w:rFonts w:ascii="Times New Roman" w:hAnsi="Times New Roman" w:cs="Times New Roman"/>
          <w:sz w:val="24"/>
          <w:szCs w:val="24"/>
        </w:rPr>
        <w:t xml:space="preserve"> рекламы</w:t>
      </w:r>
      <w:r w:rsidR="0061497F" w:rsidRPr="00F87D4C">
        <w:rPr>
          <w:rFonts w:ascii="Times New Roman" w:hAnsi="Times New Roman" w:cs="Times New Roman"/>
          <w:sz w:val="24"/>
          <w:szCs w:val="24"/>
        </w:rPr>
        <w:t>. Можно как-нибудь</w:t>
      </w:r>
      <w:r w:rsidR="00A73D19" w:rsidRPr="00F87D4C">
        <w:rPr>
          <w:rFonts w:ascii="Times New Roman" w:hAnsi="Times New Roman" w:cs="Times New Roman"/>
          <w:sz w:val="24"/>
          <w:szCs w:val="24"/>
        </w:rPr>
        <w:t xml:space="preserve"> еще найт</w:t>
      </w:r>
      <w:r w:rsidR="0061497F" w:rsidRPr="00F87D4C">
        <w:rPr>
          <w:rFonts w:ascii="Times New Roman" w:hAnsi="Times New Roman" w:cs="Times New Roman"/>
          <w:sz w:val="24"/>
          <w:szCs w:val="24"/>
        </w:rPr>
        <w:t>и дополнительные деньги на ремонт</w:t>
      </w:r>
      <w:r w:rsidR="00A73D19" w:rsidRPr="00F87D4C">
        <w:rPr>
          <w:rFonts w:ascii="Times New Roman" w:hAnsi="Times New Roman" w:cs="Times New Roman"/>
          <w:sz w:val="24"/>
          <w:szCs w:val="24"/>
        </w:rPr>
        <w:t xml:space="preserve"> дома без повышения тарифа?</w:t>
      </w:r>
    </w:p>
    <w:p w:rsidR="00935761" w:rsidRDefault="00935761" w:rsidP="005C118F">
      <w:pPr>
        <w:pStyle w:val="a5"/>
        <w:ind w:left="-851"/>
        <w:jc w:val="both"/>
        <w:rPr>
          <w:rFonts w:ascii="Times New Roman" w:hAnsi="Times New Roman" w:cs="Times New Roman"/>
          <w:sz w:val="24"/>
          <w:szCs w:val="24"/>
        </w:rPr>
      </w:pPr>
    </w:p>
    <w:p w:rsidR="00F87D4C" w:rsidRDefault="00F87D4C" w:rsidP="005C118F">
      <w:pPr>
        <w:pStyle w:val="a5"/>
        <w:ind w:left="-851"/>
        <w:jc w:val="both"/>
        <w:rPr>
          <w:rFonts w:ascii="Times New Roman" w:hAnsi="Times New Roman" w:cs="Times New Roman"/>
          <w:sz w:val="24"/>
          <w:szCs w:val="24"/>
        </w:rPr>
      </w:pPr>
      <w:r>
        <w:rPr>
          <w:rFonts w:ascii="Times New Roman" w:hAnsi="Times New Roman" w:cs="Times New Roman"/>
          <w:sz w:val="24"/>
          <w:szCs w:val="24"/>
        </w:rPr>
        <w:t>ОТВЕТ</w:t>
      </w:r>
    </w:p>
    <w:p w:rsidR="00F87D4C" w:rsidRPr="00F87D4C" w:rsidRDefault="00F87D4C" w:rsidP="005C118F">
      <w:pPr>
        <w:pStyle w:val="a5"/>
        <w:ind w:left="-851"/>
        <w:jc w:val="both"/>
        <w:rPr>
          <w:rFonts w:ascii="Times New Roman" w:hAnsi="Times New Roman" w:cs="Times New Roman"/>
          <w:sz w:val="24"/>
          <w:szCs w:val="24"/>
        </w:rPr>
      </w:pPr>
    </w:p>
    <w:p w:rsidR="00BA1CDC" w:rsidRPr="001E578A" w:rsidRDefault="00A73D19" w:rsidP="005C118F">
      <w:pPr>
        <w:pStyle w:val="a5"/>
        <w:ind w:left="-851"/>
        <w:jc w:val="both"/>
        <w:rPr>
          <w:rFonts w:ascii="Times New Roman" w:hAnsi="Times New Roman" w:cs="Times New Roman"/>
          <w:sz w:val="24"/>
          <w:szCs w:val="24"/>
          <w:shd w:val="clear" w:color="auto" w:fill="FFFFFF"/>
          <w:lang w:eastAsia="ru-RU"/>
        </w:rPr>
      </w:pPr>
      <w:r w:rsidRPr="001E578A">
        <w:rPr>
          <w:rFonts w:ascii="Times New Roman" w:hAnsi="Times New Roman" w:cs="Times New Roman"/>
          <w:sz w:val="24"/>
          <w:szCs w:val="24"/>
        </w:rPr>
        <w:t>-</w:t>
      </w:r>
      <w:r w:rsidR="00A03B03" w:rsidRPr="001E578A">
        <w:rPr>
          <w:rFonts w:ascii="Times New Roman" w:hAnsi="Times New Roman" w:cs="Times New Roman"/>
          <w:sz w:val="24"/>
          <w:szCs w:val="24"/>
        </w:rPr>
        <w:t xml:space="preserve"> </w:t>
      </w:r>
      <w:r w:rsidRPr="001E578A">
        <w:rPr>
          <w:rFonts w:ascii="Times New Roman" w:hAnsi="Times New Roman" w:cs="Times New Roman"/>
          <w:sz w:val="24"/>
          <w:szCs w:val="24"/>
        </w:rPr>
        <w:t xml:space="preserve"> </w:t>
      </w:r>
      <w:r w:rsidR="00A438F1" w:rsidRPr="001E578A">
        <w:rPr>
          <w:rFonts w:ascii="Times New Roman" w:hAnsi="Times New Roman" w:cs="Times New Roman"/>
          <w:sz w:val="24"/>
          <w:szCs w:val="24"/>
        </w:rPr>
        <w:t xml:space="preserve">В настоящее время </w:t>
      </w:r>
      <w:r w:rsidR="0061497F" w:rsidRPr="001E578A">
        <w:rPr>
          <w:rFonts w:ascii="Times New Roman" w:hAnsi="Times New Roman" w:cs="Times New Roman"/>
          <w:sz w:val="24"/>
          <w:szCs w:val="24"/>
        </w:rPr>
        <w:t xml:space="preserve"> </w:t>
      </w:r>
      <w:r w:rsidR="00A438F1" w:rsidRPr="001E578A">
        <w:rPr>
          <w:rFonts w:ascii="Times New Roman" w:hAnsi="Times New Roman" w:cs="Times New Roman"/>
          <w:sz w:val="24"/>
          <w:szCs w:val="24"/>
          <w:shd w:val="clear" w:color="auto" w:fill="FFFFFF"/>
          <w:lang w:eastAsia="ru-RU"/>
        </w:rPr>
        <w:t>Госдума дорабатывает законопроект о недискриминационном доступе операторов связи к инфраструктуре МКД. Что это означает. Во-первых, жители МКД должны получить возможность выбирать провайдера. А во-вторых, операторы связи не должны использовать общедомовое имущество бесплатно, так как собственники несут расходы на его содержание, в которое входит расходы на электричество от коммутатор</w:t>
      </w:r>
      <w:r w:rsidR="00EF7ED6" w:rsidRPr="001E578A">
        <w:rPr>
          <w:rFonts w:ascii="Times New Roman" w:hAnsi="Times New Roman" w:cs="Times New Roman"/>
          <w:sz w:val="24"/>
          <w:szCs w:val="24"/>
          <w:shd w:val="clear" w:color="auto" w:fill="FFFFFF"/>
          <w:lang w:eastAsia="ru-RU"/>
        </w:rPr>
        <w:t>а, предоставление</w:t>
      </w:r>
      <w:r w:rsidR="00A438F1" w:rsidRPr="001E578A">
        <w:rPr>
          <w:rFonts w:ascii="Times New Roman" w:hAnsi="Times New Roman" w:cs="Times New Roman"/>
          <w:sz w:val="24"/>
          <w:szCs w:val="24"/>
          <w:shd w:val="clear" w:color="auto" w:fill="FFFFFF"/>
          <w:lang w:eastAsia="ru-RU"/>
        </w:rPr>
        <w:t xml:space="preserve"> доступа на крышу, в подвал. В</w:t>
      </w:r>
      <w:r w:rsidR="00EF7ED6" w:rsidRPr="001E578A">
        <w:rPr>
          <w:rFonts w:ascii="Times New Roman" w:hAnsi="Times New Roman" w:cs="Times New Roman"/>
          <w:sz w:val="24"/>
          <w:szCs w:val="24"/>
          <w:shd w:val="clear" w:color="auto" w:fill="FFFFFF"/>
          <w:lang w:eastAsia="ru-RU"/>
        </w:rPr>
        <w:t>едь в</w:t>
      </w:r>
      <w:r w:rsidR="00A438F1" w:rsidRPr="001E578A">
        <w:rPr>
          <w:rFonts w:ascii="Times New Roman" w:hAnsi="Times New Roman" w:cs="Times New Roman"/>
          <w:sz w:val="24"/>
          <w:szCs w:val="24"/>
          <w:shd w:val="clear" w:color="auto" w:fill="FFFFFF"/>
          <w:lang w:eastAsia="ru-RU"/>
        </w:rPr>
        <w:t>ыходит, что за возможность использовать услуги провайдера одним собствен</w:t>
      </w:r>
      <w:r w:rsidR="00DF3883" w:rsidRPr="001E578A">
        <w:rPr>
          <w:rFonts w:ascii="Times New Roman" w:hAnsi="Times New Roman" w:cs="Times New Roman"/>
          <w:sz w:val="24"/>
          <w:szCs w:val="24"/>
          <w:shd w:val="clear" w:color="auto" w:fill="FFFFFF"/>
          <w:lang w:eastAsia="ru-RU"/>
        </w:rPr>
        <w:t xml:space="preserve">ником платят все жители МКД. </w:t>
      </w:r>
    </w:p>
    <w:p w:rsidR="00BA1CDC" w:rsidRPr="001E578A" w:rsidRDefault="00DF3883" w:rsidP="005C118F">
      <w:pPr>
        <w:pStyle w:val="a5"/>
        <w:ind w:left="-851"/>
        <w:jc w:val="both"/>
        <w:rPr>
          <w:rFonts w:ascii="Times New Roman" w:hAnsi="Times New Roman" w:cs="Times New Roman"/>
          <w:sz w:val="24"/>
          <w:szCs w:val="24"/>
          <w:shd w:val="clear" w:color="auto" w:fill="FFFFFF"/>
          <w:lang w:eastAsia="ru-RU"/>
        </w:rPr>
      </w:pPr>
      <w:r w:rsidRPr="001E578A">
        <w:rPr>
          <w:rFonts w:ascii="Times New Roman" w:hAnsi="Times New Roman" w:cs="Times New Roman"/>
          <w:sz w:val="24"/>
          <w:szCs w:val="24"/>
          <w:shd w:val="clear" w:color="auto" w:fill="FFFFFF"/>
          <w:lang w:eastAsia="ru-RU"/>
        </w:rPr>
        <w:t>Д</w:t>
      </w:r>
      <w:r w:rsidR="00A438F1" w:rsidRPr="001E578A">
        <w:rPr>
          <w:rFonts w:ascii="Times New Roman" w:hAnsi="Times New Roman" w:cs="Times New Roman"/>
          <w:sz w:val="24"/>
          <w:szCs w:val="24"/>
          <w:shd w:val="clear" w:color="auto" w:fill="FFFFFF"/>
          <w:lang w:eastAsia="ru-RU"/>
        </w:rPr>
        <w:t xml:space="preserve">епутаты </w:t>
      </w:r>
      <w:r w:rsidRPr="001E578A">
        <w:rPr>
          <w:rFonts w:ascii="Times New Roman" w:hAnsi="Times New Roman" w:cs="Times New Roman"/>
          <w:sz w:val="24"/>
          <w:szCs w:val="24"/>
          <w:shd w:val="clear" w:color="auto" w:fill="FFFFFF"/>
          <w:lang w:eastAsia="ru-RU"/>
        </w:rPr>
        <w:t xml:space="preserve">также </w:t>
      </w:r>
      <w:r w:rsidR="00A438F1" w:rsidRPr="001E578A">
        <w:rPr>
          <w:rFonts w:ascii="Times New Roman" w:hAnsi="Times New Roman" w:cs="Times New Roman"/>
          <w:sz w:val="24"/>
          <w:szCs w:val="24"/>
          <w:shd w:val="clear" w:color="auto" w:fill="FFFFFF"/>
          <w:lang w:eastAsia="ru-RU"/>
        </w:rPr>
        <w:t>считают,</w:t>
      </w:r>
      <w:r w:rsidR="00AF3481" w:rsidRPr="001E578A">
        <w:rPr>
          <w:rFonts w:ascii="Times New Roman" w:hAnsi="Times New Roman" w:cs="Times New Roman"/>
          <w:sz w:val="24"/>
          <w:szCs w:val="24"/>
          <w:shd w:val="clear" w:color="auto" w:fill="FFFFFF"/>
          <w:lang w:eastAsia="ru-RU"/>
        </w:rPr>
        <w:t xml:space="preserve"> что</w:t>
      </w:r>
      <w:r w:rsidR="00A438F1" w:rsidRPr="001E578A">
        <w:rPr>
          <w:rFonts w:ascii="Times New Roman" w:hAnsi="Times New Roman" w:cs="Times New Roman"/>
          <w:sz w:val="24"/>
          <w:szCs w:val="24"/>
          <w:shd w:val="clear" w:color="auto" w:fill="FFFFFF"/>
          <w:lang w:eastAsia="ru-RU"/>
        </w:rPr>
        <w:t xml:space="preserve"> если в один подъезд предоставить доступ одновременно нескольким провайдерам, это создаст нагромождение проводов и, как следствие, угрозу безопасности</w:t>
      </w:r>
      <w:r w:rsidR="00AF3481" w:rsidRPr="001E578A">
        <w:rPr>
          <w:rFonts w:ascii="Times New Roman" w:hAnsi="Times New Roman" w:cs="Times New Roman"/>
          <w:sz w:val="24"/>
          <w:szCs w:val="24"/>
          <w:shd w:val="clear" w:color="auto" w:fill="FFFFFF"/>
          <w:lang w:eastAsia="ru-RU"/>
        </w:rPr>
        <w:t xml:space="preserve"> жильцам МКД</w:t>
      </w:r>
      <w:r w:rsidR="00A438F1" w:rsidRPr="001E578A">
        <w:rPr>
          <w:rFonts w:ascii="Times New Roman" w:hAnsi="Times New Roman" w:cs="Times New Roman"/>
          <w:sz w:val="24"/>
          <w:szCs w:val="24"/>
          <w:shd w:val="clear" w:color="auto" w:fill="FFFFFF"/>
          <w:lang w:eastAsia="ru-RU"/>
        </w:rPr>
        <w:t>.</w:t>
      </w:r>
      <w:r w:rsidR="00EF7ED6" w:rsidRPr="001E578A">
        <w:rPr>
          <w:rFonts w:ascii="Times New Roman" w:hAnsi="Times New Roman" w:cs="Times New Roman"/>
          <w:sz w:val="24"/>
          <w:szCs w:val="24"/>
          <w:shd w:val="clear" w:color="auto" w:fill="FFFFFF"/>
          <w:lang w:eastAsia="ru-RU"/>
        </w:rPr>
        <w:t xml:space="preserve"> </w:t>
      </w:r>
    </w:p>
    <w:p w:rsidR="002B6794" w:rsidRPr="001E578A" w:rsidRDefault="00EF7ED6" w:rsidP="005C118F">
      <w:pPr>
        <w:pStyle w:val="a5"/>
        <w:ind w:left="-851"/>
        <w:jc w:val="both"/>
        <w:rPr>
          <w:rFonts w:ascii="Times New Roman" w:hAnsi="Times New Roman" w:cs="Times New Roman"/>
          <w:sz w:val="24"/>
          <w:szCs w:val="24"/>
          <w:shd w:val="clear" w:color="auto" w:fill="FFFFFF"/>
          <w:lang w:eastAsia="ru-RU"/>
        </w:rPr>
      </w:pPr>
      <w:r w:rsidRPr="001E578A">
        <w:rPr>
          <w:rFonts w:ascii="Times New Roman" w:hAnsi="Times New Roman" w:cs="Times New Roman"/>
          <w:sz w:val="24"/>
          <w:szCs w:val="24"/>
          <w:shd w:val="clear" w:color="auto" w:fill="FFFFFF"/>
          <w:lang w:eastAsia="ru-RU"/>
        </w:rPr>
        <w:t xml:space="preserve">При принятии </w:t>
      </w:r>
      <w:r w:rsidR="00DF3883" w:rsidRPr="001E578A">
        <w:rPr>
          <w:rFonts w:ascii="Times New Roman" w:hAnsi="Times New Roman" w:cs="Times New Roman"/>
          <w:sz w:val="24"/>
          <w:szCs w:val="24"/>
          <w:shd w:val="clear" w:color="auto" w:fill="FFFFFF"/>
          <w:lang w:eastAsia="ru-RU"/>
        </w:rPr>
        <w:t>данного</w:t>
      </w:r>
      <w:r w:rsidRPr="001E578A">
        <w:rPr>
          <w:rFonts w:ascii="Times New Roman" w:hAnsi="Times New Roman" w:cs="Times New Roman"/>
          <w:sz w:val="24"/>
          <w:szCs w:val="24"/>
          <w:shd w:val="clear" w:color="auto" w:fill="FFFFFF"/>
          <w:lang w:eastAsia="ru-RU"/>
        </w:rPr>
        <w:t xml:space="preserve"> закона у собственников МКД появятся законные основания заработать</w:t>
      </w:r>
      <w:r w:rsidR="00DF3883" w:rsidRPr="001E578A">
        <w:rPr>
          <w:rFonts w:ascii="Times New Roman" w:hAnsi="Times New Roman" w:cs="Times New Roman"/>
          <w:sz w:val="24"/>
          <w:szCs w:val="24"/>
          <w:shd w:val="clear" w:color="auto" w:fill="FFFFFF"/>
          <w:lang w:eastAsia="ru-RU"/>
        </w:rPr>
        <w:t xml:space="preserve"> дополнительные</w:t>
      </w:r>
      <w:r w:rsidRPr="001E578A">
        <w:rPr>
          <w:rFonts w:ascii="Times New Roman" w:hAnsi="Times New Roman" w:cs="Times New Roman"/>
          <w:sz w:val="24"/>
          <w:szCs w:val="24"/>
          <w:shd w:val="clear" w:color="auto" w:fill="FFFFFF"/>
          <w:lang w:eastAsia="ru-RU"/>
        </w:rPr>
        <w:t xml:space="preserve"> средства на нужды своего дома</w:t>
      </w:r>
      <w:r w:rsidR="00323B92" w:rsidRPr="001E578A">
        <w:rPr>
          <w:rFonts w:ascii="Times New Roman" w:hAnsi="Times New Roman" w:cs="Times New Roman"/>
          <w:sz w:val="24"/>
          <w:szCs w:val="24"/>
          <w:shd w:val="clear" w:color="auto" w:fill="FFFFFF"/>
          <w:lang w:eastAsia="ru-RU"/>
        </w:rPr>
        <w:t xml:space="preserve"> на операторах связи</w:t>
      </w:r>
      <w:r w:rsidRPr="001E578A">
        <w:rPr>
          <w:rFonts w:ascii="Times New Roman" w:hAnsi="Times New Roman" w:cs="Times New Roman"/>
          <w:sz w:val="24"/>
          <w:szCs w:val="24"/>
          <w:shd w:val="clear" w:color="auto" w:fill="FFFFFF"/>
          <w:lang w:eastAsia="ru-RU"/>
        </w:rPr>
        <w:t>.</w:t>
      </w:r>
    </w:p>
    <w:p w:rsidR="006F6D88" w:rsidRPr="001E578A" w:rsidRDefault="00DF3883"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z w:val="24"/>
          <w:szCs w:val="24"/>
          <w:shd w:val="clear" w:color="auto" w:fill="FFFFFF"/>
          <w:lang w:eastAsia="ru-RU"/>
        </w:rPr>
        <w:t xml:space="preserve">Кроме этого, появилась возможность </w:t>
      </w:r>
      <w:r w:rsidR="0092511B" w:rsidRPr="001E578A">
        <w:rPr>
          <w:rFonts w:ascii="Times New Roman" w:hAnsi="Times New Roman" w:cs="Times New Roman"/>
          <w:sz w:val="24"/>
          <w:szCs w:val="24"/>
          <w:shd w:val="clear" w:color="auto" w:fill="FFFFFF"/>
          <w:lang w:eastAsia="ru-RU"/>
        </w:rPr>
        <w:t xml:space="preserve">извлекать доход при предоставлении части своей </w:t>
      </w:r>
      <w:r w:rsidRPr="001E578A">
        <w:rPr>
          <w:rFonts w:ascii="Times New Roman" w:hAnsi="Times New Roman" w:cs="Times New Roman"/>
          <w:sz w:val="24"/>
          <w:szCs w:val="24"/>
          <w:shd w:val="clear" w:color="auto" w:fill="FFFFFF"/>
          <w:lang w:eastAsia="ru-RU"/>
        </w:rPr>
        <w:t>придомовой территории</w:t>
      </w:r>
      <w:r w:rsidR="0092511B" w:rsidRPr="001E578A">
        <w:rPr>
          <w:rFonts w:ascii="Times New Roman" w:hAnsi="Times New Roman" w:cs="Times New Roman"/>
          <w:sz w:val="24"/>
          <w:szCs w:val="24"/>
          <w:shd w:val="clear" w:color="auto" w:fill="FFFFFF"/>
          <w:lang w:eastAsia="ru-RU"/>
        </w:rPr>
        <w:t xml:space="preserve"> в аренду</w:t>
      </w:r>
      <w:r w:rsidRPr="001E578A">
        <w:rPr>
          <w:rFonts w:ascii="Times New Roman" w:hAnsi="Times New Roman" w:cs="Times New Roman"/>
          <w:sz w:val="24"/>
          <w:szCs w:val="24"/>
          <w:shd w:val="clear" w:color="auto" w:fill="FFFFFF"/>
          <w:lang w:eastAsia="ru-RU"/>
        </w:rPr>
        <w:t>.</w:t>
      </w:r>
      <w:r w:rsidRPr="001E578A">
        <w:rPr>
          <w:rFonts w:ascii="Times New Roman" w:hAnsi="Times New Roman" w:cs="Times New Roman"/>
          <w:sz w:val="24"/>
          <w:szCs w:val="24"/>
          <w:lang w:eastAsia="ru-RU"/>
        </w:rPr>
        <w:t xml:space="preserve"> </w:t>
      </w:r>
      <w:r w:rsidR="006F6D88" w:rsidRPr="001E578A">
        <w:rPr>
          <w:rFonts w:ascii="Times New Roman" w:hAnsi="Times New Roman" w:cs="Times New Roman"/>
          <w:sz w:val="24"/>
          <w:szCs w:val="24"/>
          <w:lang w:eastAsia="ru-RU"/>
        </w:rPr>
        <w:t xml:space="preserve">Для примера судебная практика из г. Пермь. </w:t>
      </w:r>
    </w:p>
    <w:p w:rsidR="00DF3883" w:rsidRPr="001E578A" w:rsidRDefault="006F6D88"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z w:val="24"/>
          <w:szCs w:val="24"/>
          <w:lang w:eastAsia="ru-RU"/>
        </w:rPr>
        <w:t xml:space="preserve">Предприниматели </w:t>
      </w:r>
      <w:r w:rsidR="00DF3883" w:rsidRPr="001E578A">
        <w:rPr>
          <w:rFonts w:ascii="Times New Roman" w:hAnsi="Times New Roman" w:cs="Times New Roman"/>
          <w:sz w:val="24"/>
          <w:szCs w:val="24"/>
          <w:lang w:eastAsia="ru-RU"/>
        </w:rPr>
        <w:t>и жители МКД договорились об аренде кусочков земли (в составе общего имущества МКД) под размещение торговых павильоно</w:t>
      </w:r>
      <w:r w:rsidRPr="001E578A">
        <w:rPr>
          <w:rFonts w:ascii="Times New Roman" w:hAnsi="Times New Roman" w:cs="Times New Roman"/>
          <w:sz w:val="24"/>
          <w:szCs w:val="24"/>
          <w:lang w:eastAsia="ru-RU"/>
        </w:rPr>
        <w:t>в  (нестационарных торговых объектов – НТО)</w:t>
      </w:r>
      <w:r w:rsidR="00DF3883" w:rsidRPr="001E578A">
        <w:rPr>
          <w:rFonts w:ascii="Times New Roman" w:hAnsi="Times New Roman" w:cs="Times New Roman"/>
          <w:sz w:val="24"/>
          <w:szCs w:val="24"/>
          <w:lang w:eastAsia="ru-RU"/>
        </w:rPr>
        <w:t>. Однако местные власти установили в городских Правилах благоустройства полный запрет на размещение НТО на придомовых территориях, а также ближе 15 метров от фасадов и окон зданий.</w:t>
      </w:r>
    </w:p>
    <w:p w:rsidR="001E578A" w:rsidRPr="001E578A" w:rsidRDefault="00DF3883"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z w:val="24"/>
          <w:szCs w:val="24"/>
          <w:lang w:eastAsia="ru-RU"/>
        </w:rPr>
        <w:t>ИП и ТСЖ подали административный иск об отмене запрета, и даже выиграли его в первой инстанции (областной суд счел, что орган МСУ вышел за п</w:t>
      </w:r>
      <w:r w:rsidR="006F6D88" w:rsidRPr="001E578A">
        <w:rPr>
          <w:rFonts w:ascii="Times New Roman" w:hAnsi="Times New Roman" w:cs="Times New Roman"/>
          <w:sz w:val="24"/>
          <w:szCs w:val="24"/>
          <w:lang w:eastAsia="ru-RU"/>
        </w:rPr>
        <w:t>ределы своих полномочий), но</w:t>
      </w:r>
      <w:r w:rsidRPr="001E578A">
        <w:rPr>
          <w:rFonts w:ascii="Times New Roman" w:hAnsi="Times New Roman" w:cs="Times New Roman"/>
          <w:sz w:val="24"/>
          <w:szCs w:val="24"/>
          <w:lang w:eastAsia="ru-RU"/>
        </w:rPr>
        <w:t xml:space="preserve"> Ве</w:t>
      </w:r>
      <w:r w:rsidR="006F6D88" w:rsidRPr="001E578A">
        <w:rPr>
          <w:rFonts w:ascii="Times New Roman" w:hAnsi="Times New Roman" w:cs="Times New Roman"/>
          <w:sz w:val="24"/>
          <w:szCs w:val="24"/>
          <w:lang w:eastAsia="ru-RU"/>
        </w:rPr>
        <w:t>рховный Суд РФ</w:t>
      </w:r>
      <w:r w:rsidRPr="001E578A">
        <w:rPr>
          <w:rFonts w:ascii="Times New Roman" w:hAnsi="Times New Roman" w:cs="Times New Roman"/>
          <w:sz w:val="24"/>
          <w:szCs w:val="24"/>
          <w:lang w:eastAsia="ru-RU"/>
        </w:rPr>
        <w:t> в иске отказал, отметив, что вопросы размещения НТО как элементов благоустройства территории должны регулироваться именно муниципальными правилами благоустройства территории.</w:t>
      </w:r>
      <w:r w:rsidR="006F6D88" w:rsidRPr="001E578A">
        <w:rPr>
          <w:rFonts w:ascii="Times New Roman" w:hAnsi="Times New Roman" w:cs="Times New Roman"/>
          <w:sz w:val="24"/>
          <w:szCs w:val="24"/>
          <w:lang w:eastAsia="ru-RU"/>
        </w:rPr>
        <w:t xml:space="preserve"> </w:t>
      </w:r>
    </w:p>
    <w:p w:rsidR="001E578A" w:rsidRPr="001E578A" w:rsidRDefault="001E578A"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z w:val="24"/>
          <w:szCs w:val="24"/>
          <w:lang w:eastAsia="ru-RU"/>
        </w:rPr>
        <w:t>Конституционный Суд РФ же определил, что у органов местного самоуправления нет полномочий вводить абсолютный (недифференцированный) запрет на размещение НТО на придомовой территории МКД, собственники вправе предоставлять принадлежащий им земельный участок или его часть для размещения нестационарных торговых объектов. При этом должны быть учтены федеральные требования к внешнему виду объектов и их санитарному состоянию и правила пожарной безопасности. Также в определении суда сказано, что органы местного самоуправления не могут вводить несоразмерные ограничения нестационарной торговли на придомовой территории, создавая препятствия для осуществления законной предпринимательской деятельности и ограничивая право собственников помещений в МКД.</w:t>
      </w:r>
    </w:p>
    <w:p w:rsidR="006F6D88" w:rsidRPr="001E578A" w:rsidRDefault="001E578A"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z w:val="24"/>
          <w:szCs w:val="24"/>
          <w:lang w:eastAsia="ru-RU"/>
        </w:rPr>
        <w:t xml:space="preserve">Также </w:t>
      </w:r>
      <w:r w:rsidR="005624E2" w:rsidRPr="001E578A">
        <w:rPr>
          <w:rFonts w:ascii="Times New Roman" w:hAnsi="Times New Roman" w:cs="Times New Roman"/>
          <w:sz w:val="24"/>
          <w:szCs w:val="24"/>
          <w:lang w:eastAsia="ru-RU"/>
        </w:rPr>
        <w:t>Конституционный Суд отметил, что торговая деятельность на придомовой территории МКД допускается лишь как дополнение к основным видам ее благоустройства (озеленение, организация мест для отдыха и т.д.) и не может подменять их или препятствовать их осуществлению (</w:t>
      </w:r>
      <w:hyperlink r:id="rId5" w:history="1">
        <w:r w:rsidR="005624E2" w:rsidRPr="001E578A">
          <w:rPr>
            <w:rFonts w:ascii="Times New Roman" w:hAnsi="Times New Roman" w:cs="Times New Roman"/>
            <w:sz w:val="24"/>
            <w:szCs w:val="24"/>
            <w:u w:val="single"/>
            <w:bdr w:val="none" w:sz="0" w:space="0" w:color="auto" w:frame="1"/>
            <w:lang w:eastAsia="ru-RU"/>
          </w:rPr>
          <w:t>определение Конституционного Суда РФ от 5 декабря 2019 г. № 3274-О</w:t>
        </w:r>
      </w:hyperlink>
      <w:r w:rsidR="005624E2" w:rsidRPr="001E578A">
        <w:rPr>
          <w:rFonts w:ascii="Times New Roman" w:hAnsi="Times New Roman" w:cs="Times New Roman"/>
          <w:sz w:val="24"/>
          <w:szCs w:val="24"/>
          <w:lang w:eastAsia="ru-RU"/>
        </w:rPr>
        <w:t> и </w:t>
      </w:r>
      <w:hyperlink r:id="rId6" w:history="1">
        <w:r w:rsidR="005624E2" w:rsidRPr="001E578A">
          <w:rPr>
            <w:rFonts w:ascii="Times New Roman" w:hAnsi="Times New Roman" w:cs="Times New Roman"/>
            <w:sz w:val="24"/>
            <w:szCs w:val="24"/>
            <w:u w:val="single"/>
            <w:bdr w:val="none" w:sz="0" w:space="0" w:color="auto" w:frame="1"/>
            <w:lang w:eastAsia="ru-RU"/>
          </w:rPr>
          <w:t>№ 3273-О</w:t>
        </w:r>
      </w:hyperlink>
      <w:r w:rsidR="005624E2" w:rsidRPr="001E578A">
        <w:rPr>
          <w:rFonts w:ascii="Times New Roman" w:hAnsi="Times New Roman" w:cs="Times New Roman"/>
          <w:sz w:val="24"/>
          <w:szCs w:val="24"/>
          <w:lang w:eastAsia="ru-RU"/>
        </w:rPr>
        <w:t>).</w:t>
      </w:r>
    </w:p>
    <w:p w:rsidR="006732BB" w:rsidRDefault="006732BB" w:rsidP="005C118F">
      <w:pPr>
        <w:pStyle w:val="a5"/>
        <w:ind w:left="-851"/>
        <w:jc w:val="both"/>
        <w:rPr>
          <w:rFonts w:ascii="Times New Roman" w:hAnsi="Times New Roman" w:cs="Times New Roman"/>
          <w:sz w:val="24"/>
          <w:szCs w:val="24"/>
          <w:lang w:eastAsia="ru-RU"/>
        </w:rPr>
      </w:pPr>
    </w:p>
    <w:p w:rsidR="006732BB" w:rsidRDefault="0092511B"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z w:val="24"/>
          <w:szCs w:val="24"/>
          <w:lang w:eastAsia="ru-RU"/>
        </w:rPr>
        <w:t>Напомним</w:t>
      </w:r>
    </w:p>
    <w:p w:rsidR="005624E2" w:rsidRPr="001E578A" w:rsidRDefault="0092511B" w:rsidP="005C118F">
      <w:pPr>
        <w:pStyle w:val="a5"/>
        <w:ind w:left="-851"/>
        <w:jc w:val="both"/>
        <w:rPr>
          <w:rFonts w:ascii="Times New Roman" w:hAnsi="Times New Roman" w:cs="Times New Roman"/>
          <w:spacing w:val="-1"/>
          <w:sz w:val="24"/>
          <w:szCs w:val="24"/>
          <w:shd w:val="clear" w:color="auto" w:fill="FFFFFF"/>
        </w:rPr>
      </w:pPr>
      <w:r w:rsidRPr="001E578A">
        <w:rPr>
          <w:rFonts w:ascii="Times New Roman" w:hAnsi="Times New Roman" w:cs="Times New Roman"/>
          <w:spacing w:val="-1"/>
          <w:sz w:val="24"/>
          <w:szCs w:val="24"/>
          <w:shd w:val="clear" w:color="auto" w:fill="FFFFFF"/>
        </w:rPr>
        <w:t xml:space="preserve"> </w:t>
      </w:r>
    </w:p>
    <w:p w:rsidR="005624E2" w:rsidRPr="001E578A" w:rsidRDefault="0092511B"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pacing w:val="-1"/>
          <w:sz w:val="24"/>
          <w:szCs w:val="24"/>
          <w:shd w:val="clear" w:color="auto" w:fill="FFFFFF"/>
        </w:rPr>
        <w:t>Согласно федеральному СанПиНу, нельзя устанавливать нестационарные торговые объекты во дворах</w:t>
      </w:r>
      <w:r w:rsidR="00896505" w:rsidRPr="001E578A">
        <w:rPr>
          <w:rFonts w:ascii="Times New Roman" w:hAnsi="Times New Roman" w:cs="Times New Roman"/>
          <w:spacing w:val="-1"/>
          <w:sz w:val="24"/>
          <w:szCs w:val="24"/>
          <w:shd w:val="clear" w:color="auto" w:fill="FFFFFF"/>
        </w:rPr>
        <w:t xml:space="preserve"> МКД</w:t>
      </w:r>
      <w:r w:rsidRPr="001E578A">
        <w:rPr>
          <w:rFonts w:ascii="Times New Roman" w:hAnsi="Times New Roman" w:cs="Times New Roman"/>
          <w:spacing w:val="-1"/>
          <w:sz w:val="24"/>
          <w:szCs w:val="24"/>
          <w:shd w:val="clear" w:color="auto" w:fill="FFFFFF"/>
        </w:rPr>
        <w:t>, а запрета размещения со стороны улицы или со стороны боковых фасадов дома там не содержится</w:t>
      </w:r>
      <w:r w:rsidRPr="001E578A">
        <w:rPr>
          <w:rFonts w:ascii="Times New Roman" w:hAnsi="Times New Roman" w:cs="Times New Roman"/>
          <w:sz w:val="24"/>
          <w:szCs w:val="24"/>
          <w:lang w:eastAsia="ru-RU"/>
        </w:rPr>
        <w:t xml:space="preserve">. </w:t>
      </w:r>
    </w:p>
    <w:p w:rsidR="005D396C" w:rsidRPr="005C118F" w:rsidRDefault="005624E2" w:rsidP="005C118F">
      <w:pPr>
        <w:pStyle w:val="a5"/>
        <w:ind w:left="-851"/>
        <w:jc w:val="both"/>
        <w:rPr>
          <w:rFonts w:ascii="Times New Roman" w:hAnsi="Times New Roman" w:cs="Times New Roman"/>
          <w:sz w:val="24"/>
          <w:szCs w:val="24"/>
          <w:lang w:eastAsia="ru-RU"/>
        </w:rPr>
      </w:pPr>
      <w:r w:rsidRPr="001E578A">
        <w:rPr>
          <w:rFonts w:ascii="Times New Roman" w:hAnsi="Times New Roman" w:cs="Times New Roman"/>
          <w:spacing w:val="-1"/>
          <w:sz w:val="24"/>
          <w:szCs w:val="24"/>
          <w:shd w:val="clear" w:color="auto" w:fill="FFFFFF"/>
        </w:rPr>
        <w:t>Требования федеральных правил</w:t>
      </w:r>
      <w:r w:rsidR="0092511B" w:rsidRPr="001E578A">
        <w:rPr>
          <w:rFonts w:ascii="Times New Roman" w:hAnsi="Times New Roman" w:cs="Times New Roman"/>
          <w:spacing w:val="-1"/>
          <w:sz w:val="24"/>
          <w:szCs w:val="24"/>
          <w:shd w:val="clear" w:color="auto" w:fill="FFFFFF"/>
        </w:rPr>
        <w:t xml:space="preserve"> противопожарного режима</w:t>
      </w:r>
      <w:r w:rsidRPr="001E578A">
        <w:rPr>
          <w:rFonts w:ascii="Times New Roman" w:hAnsi="Times New Roman" w:cs="Times New Roman"/>
          <w:spacing w:val="-1"/>
          <w:sz w:val="24"/>
          <w:szCs w:val="24"/>
          <w:shd w:val="clear" w:color="auto" w:fill="FFFFFF"/>
        </w:rPr>
        <w:t xml:space="preserve"> гласят:</w:t>
      </w:r>
      <w:r w:rsidR="0092511B" w:rsidRPr="001E578A">
        <w:rPr>
          <w:rFonts w:ascii="Times New Roman" w:hAnsi="Times New Roman" w:cs="Times New Roman"/>
          <w:spacing w:val="-1"/>
          <w:sz w:val="24"/>
          <w:szCs w:val="24"/>
          <w:shd w:val="clear" w:color="auto" w:fill="FFFFFF"/>
        </w:rPr>
        <w:t xml:space="preserve"> временные сооружения должны быть </w:t>
      </w:r>
      <w:r w:rsidR="00BA1CDC" w:rsidRPr="001E578A">
        <w:rPr>
          <w:rFonts w:ascii="Times New Roman" w:hAnsi="Times New Roman" w:cs="Times New Roman"/>
          <w:spacing w:val="-1"/>
          <w:sz w:val="24"/>
          <w:szCs w:val="24"/>
          <w:shd w:val="clear" w:color="auto" w:fill="FFFFFF"/>
        </w:rPr>
        <w:t xml:space="preserve">размещены не ближе 15 м от стен </w:t>
      </w:r>
      <w:r w:rsidR="0092511B" w:rsidRPr="001E578A">
        <w:rPr>
          <w:rFonts w:ascii="Times New Roman" w:hAnsi="Times New Roman" w:cs="Times New Roman"/>
          <w:spacing w:val="-1"/>
          <w:sz w:val="24"/>
          <w:szCs w:val="24"/>
          <w:shd w:val="clear" w:color="auto" w:fill="FFFFFF"/>
        </w:rPr>
        <w:t>зданий или у противопожарных стен.</w:t>
      </w:r>
      <w:bookmarkStart w:id="0" w:name="_GoBack"/>
      <w:bookmarkEnd w:id="0"/>
    </w:p>
    <w:sectPr w:rsidR="005D396C" w:rsidRPr="005C118F" w:rsidSect="005C118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A62A4"/>
    <w:multiLevelType w:val="multilevel"/>
    <w:tmpl w:val="DA34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A1"/>
    <w:rsid w:val="00000312"/>
    <w:rsid w:val="00001108"/>
    <w:rsid w:val="00001BEA"/>
    <w:rsid w:val="00006D2C"/>
    <w:rsid w:val="0000745E"/>
    <w:rsid w:val="000102DF"/>
    <w:rsid w:val="00011775"/>
    <w:rsid w:val="000125BF"/>
    <w:rsid w:val="000167D0"/>
    <w:rsid w:val="00017245"/>
    <w:rsid w:val="00017E26"/>
    <w:rsid w:val="00021825"/>
    <w:rsid w:val="00024742"/>
    <w:rsid w:val="000247EE"/>
    <w:rsid w:val="00024D6D"/>
    <w:rsid w:val="00025C69"/>
    <w:rsid w:val="00030703"/>
    <w:rsid w:val="00031F68"/>
    <w:rsid w:val="00032076"/>
    <w:rsid w:val="0003498E"/>
    <w:rsid w:val="00035C53"/>
    <w:rsid w:val="00035C94"/>
    <w:rsid w:val="000362E0"/>
    <w:rsid w:val="00037481"/>
    <w:rsid w:val="00037E4B"/>
    <w:rsid w:val="000401B9"/>
    <w:rsid w:val="00040C4B"/>
    <w:rsid w:val="00042F9E"/>
    <w:rsid w:val="00053949"/>
    <w:rsid w:val="00060872"/>
    <w:rsid w:val="000626A0"/>
    <w:rsid w:val="00062F03"/>
    <w:rsid w:val="0006428F"/>
    <w:rsid w:val="0007366F"/>
    <w:rsid w:val="00073FE1"/>
    <w:rsid w:val="00074135"/>
    <w:rsid w:val="00077433"/>
    <w:rsid w:val="00082371"/>
    <w:rsid w:val="00082D3D"/>
    <w:rsid w:val="00082F0B"/>
    <w:rsid w:val="00083FA8"/>
    <w:rsid w:val="00085427"/>
    <w:rsid w:val="000870F5"/>
    <w:rsid w:val="00087AF7"/>
    <w:rsid w:val="00090FB4"/>
    <w:rsid w:val="00092591"/>
    <w:rsid w:val="0009268C"/>
    <w:rsid w:val="000932B1"/>
    <w:rsid w:val="0009591E"/>
    <w:rsid w:val="000A1B1A"/>
    <w:rsid w:val="000A20D0"/>
    <w:rsid w:val="000A34DD"/>
    <w:rsid w:val="000A5D4E"/>
    <w:rsid w:val="000A65BC"/>
    <w:rsid w:val="000B0C8A"/>
    <w:rsid w:val="000B12FC"/>
    <w:rsid w:val="000B1B0C"/>
    <w:rsid w:val="000B38A8"/>
    <w:rsid w:val="000B40B7"/>
    <w:rsid w:val="000B4904"/>
    <w:rsid w:val="000B7D61"/>
    <w:rsid w:val="000C0947"/>
    <w:rsid w:val="000C4B85"/>
    <w:rsid w:val="000C5DFC"/>
    <w:rsid w:val="000C60B2"/>
    <w:rsid w:val="000C6117"/>
    <w:rsid w:val="000C6141"/>
    <w:rsid w:val="000C66B5"/>
    <w:rsid w:val="000D0A42"/>
    <w:rsid w:val="000D4716"/>
    <w:rsid w:val="000D560B"/>
    <w:rsid w:val="000D6384"/>
    <w:rsid w:val="000D69CE"/>
    <w:rsid w:val="000D7231"/>
    <w:rsid w:val="000E13AB"/>
    <w:rsid w:val="000E37A9"/>
    <w:rsid w:val="000E4128"/>
    <w:rsid w:val="000E65B5"/>
    <w:rsid w:val="000E686C"/>
    <w:rsid w:val="00100713"/>
    <w:rsid w:val="00103907"/>
    <w:rsid w:val="00104453"/>
    <w:rsid w:val="00105DE6"/>
    <w:rsid w:val="00105F9D"/>
    <w:rsid w:val="00107432"/>
    <w:rsid w:val="001142C0"/>
    <w:rsid w:val="001153D2"/>
    <w:rsid w:val="00115835"/>
    <w:rsid w:val="001165F8"/>
    <w:rsid w:val="001179F3"/>
    <w:rsid w:val="001203EA"/>
    <w:rsid w:val="00121908"/>
    <w:rsid w:val="001219BA"/>
    <w:rsid w:val="00123409"/>
    <w:rsid w:val="001237D2"/>
    <w:rsid w:val="00123AE1"/>
    <w:rsid w:val="00123B15"/>
    <w:rsid w:val="001268B6"/>
    <w:rsid w:val="00126C3E"/>
    <w:rsid w:val="00130095"/>
    <w:rsid w:val="001347E0"/>
    <w:rsid w:val="00136467"/>
    <w:rsid w:val="00136570"/>
    <w:rsid w:val="001369EA"/>
    <w:rsid w:val="00136BC1"/>
    <w:rsid w:val="001375E8"/>
    <w:rsid w:val="0014015B"/>
    <w:rsid w:val="00140AFE"/>
    <w:rsid w:val="001423E5"/>
    <w:rsid w:val="00144127"/>
    <w:rsid w:val="00145031"/>
    <w:rsid w:val="00145809"/>
    <w:rsid w:val="00147186"/>
    <w:rsid w:val="001477EE"/>
    <w:rsid w:val="00152236"/>
    <w:rsid w:val="001522D2"/>
    <w:rsid w:val="00153A9C"/>
    <w:rsid w:val="00153B85"/>
    <w:rsid w:val="001546A9"/>
    <w:rsid w:val="001550C8"/>
    <w:rsid w:val="00155145"/>
    <w:rsid w:val="001570C0"/>
    <w:rsid w:val="00157F22"/>
    <w:rsid w:val="00160F84"/>
    <w:rsid w:val="001624AA"/>
    <w:rsid w:val="0016361B"/>
    <w:rsid w:val="001664E2"/>
    <w:rsid w:val="00166ADC"/>
    <w:rsid w:val="00171CA7"/>
    <w:rsid w:val="00172BCA"/>
    <w:rsid w:val="001735BF"/>
    <w:rsid w:val="00173752"/>
    <w:rsid w:val="001758BD"/>
    <w:rsid w:val="0017590B"/>
    <w:rsid w:val="00176A69"/>
    <w:rsid w:val="00176F99"/>
    <w:rsid w:val="00181DD6"/>
    <w:rsid w:val="001837D4"/>
    <w:rsid w:val="001839AA"/>
    <w:rsid w:val="00184964"/>
    <w:rsid w:val="00184A49"/>
    <w:rsid w:val="00184C66"/>
    <w:rsid w:val="00185FA6"/>
    <w:rsid w:val="00186A66"/>
    <w:rsid w:val="0019006F"/>
    <w:rsid w:val="001962B9"/>
    <w:rsid w:val="00197068"/>
    <w:rsid w:val="001A2D22"/>
    <w:rsid w:val="001A2FAF"/>
    <w:rsid w:val="001A32B3"/>
    <w:rsid w:val="001A547C"/>
    <w:rsid w:val="001A712C"/>
    <w:rsid w:val="001B1842"/>
    <w:rsid w:val="001B226A"/>
    <w:rsid w:val="001B29B4"/>
    <w:rsid w:val="001B2EFE"/>
    <w:rsid w:val="001B36E9"/>
    <w:rsid w:val="001B493B"/>
    <w:rsid w:val="001B4E06"/>
    <w:rsid w:val="001B613E"/>
    <w:rsid w:val="001C080E"/>
    <w:rsid w:val="001C1236"/>
    <w:rsid w:val="001C17EF"/>
    <w:rsid w:val="001C28A9"/>
    <w:rsid w:val="001C32D0"/>
    <w:rsid w:val="001D0BCD"/>
    <w:rsid w:val="001E1E94"/>
    <w:rsid w:val="001E578A"/>
    <w:rsid w:val="001E6046"/>
    <w:rsid w:val="001F0C2F"/>
    <w:rsid w:val="001F0E3E"/>
    <w:rsid w:val="001F1078"/>
    <w:rsid w:val="001F2283"/>
    <w:rsid w:val="001F26F4"/>
    <w:rsid w:val="001F2836"/>
    <w:rsid w:val="001F28C4"/>
    <w:rsid w:val="001F328D"/>
    <w:rsid w:val="001F412D"/>
    <w:rsid w:val="001F5D9B"/>
    <w:rsid w:val="001F6CC8"/>
    <w:rsid w:val="0020256E"/>
    <w:rsid w:val="00202A94"/>
    <w:rsid w:val="00202BFE"/>
    <w:rsid w:val="00204036"/>
    <w:rsid w:val="00204CA6"/>
    <w:rsid w:val="002067E5"/>
    <w:rsid w:val="00206C90"/>
    <w:rsid w:val="002108AF"/>
    <w:rsid w:val="0021484F"/>
    <w:rsid w:val="00214D81"/>
    <w:rsid w:val="0021668A"/>
    <w:rsid w:val="00216A29"/>
    <w:rsid w:val="00216DE8"/>
    <w:rsid w:val="002216AA"/>
    <w:rsid w:val="00222C5E"/>
    <w:rsid w:val="00224555"/>
    <w:rsid w:val="00224DDD"/>
    <w:rsid w:val="002257E2"/>
    <w:rsid w:val="0022791D"/>
    <w:rsid w:val="002301E1"/>
    <w:rsid w:val="002350CA"/>
    <w:rsid w:val="002354AB"/>
    <w:rsid w:val="0023676E"/>
    <w:rsid w:val="00236DF1"/>
    <w:rsid w:val="00237764"/>
    <w:rsid w:val="00240132"/>
    <w:rsid w:val="0024053D"/>
    <w:rsid w:val="0024159B"/>
    <w:rsid w:val="00242C60"/>
    <w:rsid w:val="0024339F"/>
    <w:rsid w:val="0024572A"/>
    <w:rsid w:val="00246FA1"/>
    <w:rsid w:val="00247201"/>
    <w:rsid w:val="00250E88"/>
    <w:rsid w:val="00251A7B"/>
    <w:rsid w:val="0025397F"/>
    <w:rsid w:val="0025594A"/>
    <w:rsid w:val="0025598A"/>
    <w:rsid w:val="00255C6C"/>
    <w:rsid w:val="002568C9"/>
    <w:rsid w:val="0026071C"/>
    <w:rsid w:val="00260746"/>
    <w:rsid w:val="00260DCB"/>
    <w:rsid w:val="00261CAE"/>
    <w:rsid w:val="00261D43"/>
    <w:rsid w:val="00261E23"/>
    <w:rsid w:val="00262733"/>
    <w:rsid w:val="002637AB"/>
    <w:rsid w:val="00263E7F"/>
    <w:rsid w:val="00263E85"/>
    <w:rsid w:val="0026443F"/>
    <w:rsid w:val="00265307"/>
    <w:rsid w:val="00265AB0"/>
    <w:rsid w:val="00270864"/>
    <w:rsid w:val="0027197A"/>
    <w:rsid w:val="002730DD"/>
    <w:rsid w:val="0027320C"/>
    <w:rsid w:val="00274093"/>
    <w:rsid w:val="00274BF7"/>
    <w:rsid w:val="002753DE"/>
    <w:rsid w:val="00276A39"/>
    <w:rsid w:val="00276C87"/>
    <w:rsid w:val="00280233"/>
    <w:rsid w:val="002806CE"/>
    <w:rsid w:val="0029397C"/>
    <w:rsid w:val="00296225"/>
    <w:rsid w:val="00297723"/>
    <w:rsid w:val="002A0983"/>
    <w:rsid w:val="002A0F49"/>
    <w:rsid w:val="002A1372"/>
    <w:rsid w:val="002A1478"/>
    <w:rsid w:val="002A48E9"/>
    <w:rsid w:val="002A4F45"/>
    <w:rsid w:val="002A57B8"/>
    <w:rsid w:val="002A7455"/>
    <w:rsid w:val="002B0332"/>
    <w:rsid w:val="002B1491"/>
    <w:rsid w:val="002B2B2E"/>
    <w:rsid w:val="002B4110"/>
    <w:rsid w:val="002B4B1D"/>
    <w:rsid w:val="002B51F8"/>
    <w:rsid w:val="002B5721"/>
    <w:rsid w:val="002B6794"/>
    <w:rsid w:val="002B7385"/>
    <w:rsid w:val="002B7C29"/>
    <w:rsid w:val="002C2511"/>
    <w:rsid w:val="002C3974"/>
    <w:rsid w:val="002C625D"/>
    <w:rsid w:val="002C6A25"/>
    <w:rsid w:val="002D0A12"/>
    <w:rsid w:val="002D19FF"/>
    <w:rsid w:val="002D2682"/>
    <w:rsid w:val="002D28EC"/>
    <w:rsid w:val="002D3615"/>
    <w:rsid w:val="002D55A7"/>
    <w:rsid w:val="002D7DE7"/>
    <w:rsid w:val="002E05EF"/>
    <w:rsid w:val="002E29C5"/>
    <w:rsid w:val="002E3036"/>
    <w:rsid w:val="002E7E71"/>
    <w:rsid w:val="002F05CB"/>
    <w:rsid w:val="002F0AE4"/>
    <w:rsid w:val="002F13CA"/>
    <w:rsid w:val="002F3236"/>
    <w:rsid w:val="002F7455"/>
    <w:rsid w:val="003003ED"/>
    <w:rsid w:val="00300591"/>
    <w:rsid w:val="00301A05"/>
    <w:rsid w:val="00306ACD"/>
    <w:rsid w:val="003073BB"/>
    <w:rsid w:val="00310117"/>
    <w:rsid w:val="0031094C"/>
    <w:rsid w:val="003116F6"/>
    <w:rsid w:val="003121DF"/>
    <w:rsid w:val="00313E9F"/>
    <w:rsid w:val="00321D4C"/>
    <w:rsid w:val="00323B92"/>
    <w:rsid w:val="003253BE"/>
    <w:rsid w:val="00327EA9"/>
    <w:rsid w:val="00334844"/>
    <w:rsid w:val="003351A8"/>
    <w:rsid w:val="003403EC"/>
    <w:rsid w:val="0034236D"/>
    <w:rsid w:val="003439A0"/>
    <w:rsid w:val="00344B0B"/>
    <w:rsid w:val="00345328"/>
    <w:rsid w:val="0034629E"/>
    <w:rsid w:val="00351919"/>
    <w:rsid w:val="00352577"/>
    <w:rsid w:val="0035367F"/>
    <w:rsid w:val="00355179"/>
    <w:rsid w:val="00355E7C"/>
    <w:rsid w:val="00360241"/>
    <w:rsid w:val="00363499"/>
    <w:rsid w:val="00363695"/>
    <w:rsid w:val="00363FFE"/>
    <w:rsid w:val="00364C7F"/>
    <w:rsid w:val="0036526E"/>
    <w:rsid w:val="0036746C"/>
    <w:rsid w:val="0037052A"/>
    <w:rsid w:val="003716A9"/>
    <w:rsid w:val="0037170F"/>
    <w:rsid w:val="00371B9B"/>
    <w:rsid w:val="00371E2B"/>
    <w:rsid w:val="0037280E"/>
    <w:rsid w:val="0037356C"/>
    <w:rsid w:val="00373893"/>
    <w:rsid w:val="0037460C"/>
    <w:rsid w:val="00375E29"/>
    <w:rsid w:val="003802D6"/>
    <w:rsid w:val="003809E7"/>
    <w:rsid w:val="00380D39"/>
    <w:rsid w:val="0038341D"/>
    <w:rsid w:val="00383A3F"/>
    <w:rsid w:val="00384CF0"/>
    <w:rsid w:val="00385C80"/>
    <w:rsid w:val="00386D45"/>
    <w:rsid w:val="00390D39"/>
    <w:rsid w:val="003912E5"/>
    <w:rsid w:val="00391707"/>
    <w:rsid w:val="003A0DFF"/>
    <w:rsid w:val="003A123B"/>
    <w:rsid w:val="003A239A"/>
    <w:rsid w:val="003A23CE"/>
    <w:rsid w:val="003A4161"/>
    <w:rsid w:val="003A686F"/>
    <w:rsid w:val="003A7FB8"/>
    <w:rsid w:val="003B0474"/>
    <w:rsid w:val="003B18C6"/>
    <w:rsid w:val="003B1A43"/>
    <w:rsid w:val="003B1BD7"/>
    <w:rsid w:val="003B1C2F"/>
    <w:rsid w:val="003B3108"/>
    <w:rsid w:val="003B43B6"/>
    <w:rsid w:val="003B49D1"/>
    <w:rsid w:val="003B505F"/>
    <w:rsid w:val="003B7DC2"/>
    <w:rsid w:val="003C0C6F"/>
    <w:rsid w:val="003C213D"/>
    <w:rsid w:val="003D072F"/>
    <w:rsid w:val="003D26F8"/>
    <w:rsid w:val="003D3ED0"/>
    <w:rsid w:val="003D49D9"/>
    <w:rsid w:val="003D4FE3"/>
    <w:rsid w:val="003D5C10"/>
    <w:rsid w:val="003D603A"/>
    <w:rsid w:val="003E240F"/>
    <w:rsid w:val="003E3ED7"/>
    <w:rsid w:val="003E73F0"/>
    <w:rsid w:val="003F0CB1"/>
    <w:rsid w:val="003F0CCC"/>
    <w:rsid w:val="003F2DCB"/>
    <w:rsid w:val="003F3082"/>
    <w:rsid w:val="003F7269"/>
    <w:rsid w:val="00401273"/>
    <w:rsid w:val="00405CC2"/>
    <w:rsid w:val="004066D3"/>
    <w:rsid w:val="00406A3B"/>
    <w:rsid w:val="0041078C"/>
    <w:rsid w:val="00410B22"/>
    <w:rsid w:val="004144AE"/>
    <w:rsid w:val="0041458A"/>
    <w:rsid w:val="00415440"/>
    <w:rsid w:val="00415B01"/>
    <w:rsid w:val="00421F46"/>
    <w:rsid w:val="00422176"/>
    <w:rsid w:val="00423079"/>
    <w:rsid w:val="00424B18"/>
    <w:rsid w:val="00424C7F"/>
    <w:rsid w:val="004253D4"/>
    <w:rsid w:val="00425548"/>
    <w:rsid w:val="00431217"/>
    <w:rsid w:val="00432052"/>
    <w:rsid w:val="00432418"/>
    <w:rsid w:val="00432F62"/>
    <w:rsid w:val="004335AA"/>
    <w:rsid w:val="00433C7F"/>
    <w:rsid w:val="004345F8"/>
    <w:rsid w:val="0044047C"/>
    <w:rsid w:val="00441C39"/>
    <w:rsid w:val="00441D04"/>
    <w:rsid w:val="004436DD"/>
    <w:rsid w:val="00445C2F"/>
    <w:rsid w:val="00445DD1"/>
    <w:rsid w:val="00446C7A"/>
    <w:rsid w:val="004471EA"/>
    <w:rsid w:val="00450C1D"/>
    <w:rsid w:val="00450C6C"/>
    <w:rsid w:val="00451076"/>
    <w:rsid w:val="00452A76"/>
    <w:rsid w:val="00453252"/>
    <w:rsid w:val="0045358B"/>
    <w:rsid w:val="00461A60"/>
    <w:rsid w:val="0046283C"/>
    <w:rsid w:val="00464F98"/>
    <w:rsid w:val="00467D9E"/>
    <w:rsid w:val="00471A33"/>
    <w:rsid w:val="00471DE0"/>
    <w:rsid w:val="00473125"/>
    <w:rsid w:val="00474D5D"/>
    <w:rsid w:val="00475352"/>
    <w:rsid w:val="004753DE"/>
    <w:rsid w:val="00475E0D"/>
    <w:rsid w:val="004766C5"/>
    <w:rsid w:val="00481689"/>
    <w:rsid w:val="00481917"/>
    <w:rsid w:val="0048241C"/>
    <w:rsid w:val="004858E7"/>
    <w:rsid w:val="004863B1"/>
    <w:rsid w:val="00487181"/>
    <w:rsid w:val="00487527"/>
    <w:rsid w:val="00490D52"/>
    <w:rsid w:val="00491641"/>
    <w:rsid w:val="004922D5"/>
    <w:rsid w:val="00492E4A"/>
    <w:rsid w:val="00493790"/>
    <w:rsid w:val="00493DBD"/>
    <w:rsid w:val="004A36D5"/>
    <w:rsid w:val="004A36EB"/>
    <w:rsid w:val="004A6A49"/>
    <w:rsid w:val="004B134C"/>
    <w:rsid w:val="004B177D"/>
    <w:rsid w:val="004B1ADF"/>
    <w:rsid w:val="004B242D"/>
    <w:rsid w:val="004B4A1E"/>
    <w:rsid w:val="004B5095"/>
    <w:rsid w:val="004B69DA"/>
    <w:rsid w:val="004B6C33"/>
    <w:rsid w:val="004B746B"/>
    <w:rsid w:val="004B7D10"/>
    <w:rsid w:val="004C036E"/>
    <w:rsid w:val="004C1234"/>
    <w:rsid w:val="004C149E"/>
    <w:rsid w:val="004C1562"/>
    <w:rsid w:val="004C2AF9"/>
    <w:rsid w:val="004C2B93"/>
    <w:rsid w:val="004C2EA7"/>
    <w:rsid w:val="004C3832"/>
    <w:rsid w:val="004C4C89"/>
    <w:rsid w:val="004D08A8"/>
    <w:rsid w:val="004E1419"/>
    <w:rsid w:val="004E1FCD"/>
    <w:rsid w:val="004E2AC5"/>
    <w:rsid w:val="004E4B78"/>
    <w:rsid w:val="004E4E3D"/>
    <w:rsid w:val="004E773C"/>
    <w:rsid w:val="004F0C3B"/>
    <w:rsid w:val="004F121A"/>
    <w:rsid w:val="004F34FA"/>
    <w:rsid w:val="004F60C6"/>
    <w:rsid w:val="004F68FE"/>
    <w:rsid w:val="00500177"/>
    <w:rsid w:val="005027BD"/>
    <w:rsid w:val="00503FAD"/>
    <w:rsid w:val="00504DB7"/>
    <w:rsid w:val="00511025"/>
    <w:rsid w:val="00511835"/>
    <w:rsid w:val="005140FD"/>
    <w:rsid w:val="00514741"/>
    <w:rsid w:val="00515167"/>
    <w:rsid w:val="00515AFF"/>
    <w:rsid w:val="0052055F"/>
    <w:rsid w:val="00520C7C"/>
    <w:rsid w:val="00522CA3"/>
    <w:rsid w:val="005232DC"/>
    <w:rsid w:val="00523454"/>
    <w:rsid w:val="0052379F"/>
    <w:rsid w:val="00531539"/>
    <w:rsid w:val="00531E6C"/>
    <w:rsid w:val="00532401"/>
    <w:rsid w:val="00532F35"/>
    <w:rsid w:val="00533672"/>
    <w:rsid w:val="005357D2"/>
    <w:rsid w:val="0053598D"/>
    <w:rsid w:val="0053738A"/>
    <w:rsid w:val="00541127"/>
    <w:rsid w:val="00545D6F"/>
    <w:rsid w:val="005464F2"/>
    <w:rsid w:val="005468A8"/>
    <w:rsid w:val="00550540"/>
    <w:rsid w:val="00551AB4"/>
    <w:rsid w:val="00552A44"/>
    <w:rsid w:val="00553012"/>
    <w:rsid w:val="00554583"/>
    <w:rsid w:val="00555D56"/>
    <w:rsid w:val="0056046A"/>
    <w:rsid w:val="005607A2"/>
    <w:rsid w:val="00562129"/>
    <w:rsid w:val="005624E2"/>
    <w:rsid w:val="00564A61"/>
    <w:rsid w:val="00565FF1"/>
    <w:rsid w:val="00567695"/>
    <w:rsid w:val="00572A27"/>
    <w:rsid w:val="00575240"/>
    <w:rsid w:val="005765B4"/>
    <w:rsid w:val="005800C6"/>
    <w:rsid w:val="005808DA"/>
    <w:rsid w:val="0058233C"/>
    <w:rsid w:val="00582DC0"/>
    <w:rsid w:val="00583A57"/>
    <w:rsid w:val="0058469E"/>
    <w:rsid w:val="00585DE3"/>
    <w:rsid w:val="005864B8"/>
    <w:rsid w:val="0058681E"/>
    <w:rsid w:val="00586A06"/>
    <w:rsid w:val="00586F7E"/>
    <w:rsid w:val="00587DCF"/>
    <w:rsid w:val="005906AC"/>
    <w:rsid w:val="00591538"/>
    <w:rsid w:val="00591F81"/>
    <w:rsid w:val="00592F9A"/>
    <w:rsid w:val="00596AEB"/>
    <w:rsid w:val="00596F74"/>
    <w:rsid w:val="005A16A4"/>
    <w:rsid w:val="005A1EAB"/>
    <w:rsid w:val="005A4702"/>
    <w:rsid w:val="005A7981"/>
    <w:rsid w:val="005B00D8"/>
    <w:rsid w:val="005B025B"/>
    <w:rsid w:val="005B0590"/>
    <w:rsid w:val="005B066C"/>
    <w:rsid w:val="005B0C6C"/>
    <w:rsid w:val="005B1D3C"/>
    <w:rsid w:val="005B20C7"/>
    <w:rsid w:val="005B48D2"/>
    <w:rsid w:val="005B5A42"/>
    <w:rsid w:val="005B767F"/>
    <w:rsid w:val="005C02CA"/>
    <w:rsid w:val="005C118F"/>
    <w:rsid w:val="005C1283"/>
    <w:rsid w:val="005C65B0"/>
    <w:rsid w:val="005C6773"/>
    <w:rsid w:val="005C6BA9"/>
    <w:rsid w:val="005C7A38"/>
    <w:rsid w:val="005D1093"/>
    <w:rsid w:val="005D1685"/>
    <w:rsid w:val="005D1840"/>
    <w:rsid w:val="005D2339"/>
    <w:rsid w:val="005D396C"/>
    <w:rsid w:val="005D469E"/>
    <w:rsid w:val="005D579A"/>
    <w:rsid w:val="005D69AD"/>
    <w:rsid w:val="005E0150"/>
    <w:rsid w:val="005E1D17"/>
    <w:rsid w:val="005E3950"/>
    <w:rsid w:val="005E4E4A"/>
    <w:rsid w:val="005E770E"/>
    <w:rsid w:val="005F057D"/>
    <w:rsid w:val="005F1D4A"/>
    <w:rsid w:val="005F25B7"/>
    <w:rsid w:val="005F3BF6"/>
    <w:rsid w:val="005F40E4"/>
    <w:rsid w:val="005F45B6"/>
    <w:rsid w:val="005F5960"/>
    <w:rsid w:val="005F6884"/>
    <w:rsid w:val="005F7CCD"/>
    <w:rsid w:val="006019F8"/>
    <w:rsid w:val="00604363"/>
    <w:rsid w:val="006047BE"/>
    <w:rsid w:val="00606349"/>
    <w:rsid w:val="0060757B"/>
    <w:rsid w:val="00607590"/>
    <w:rsid w:val="00610F72"/>
    <w:rsid w:val="006114B1"/>
    <w:rsid w:val="00611575"/>
    <w:rsid w:val="0061497F"/>
    <w:rsid w:val="006154D2"/>
    <w:rsid w:val="006156DE"/>
    <w:rsid w:val="006159FE"/>
    <w:rsid w:val="006207DE"/>
    <w:rsid w:val="006210A0"/>
    <w:rsid w:val="006239AB"/>
    <w:rsid w:val="00624614"/>
    <w:rsid w:val="0062463E"/>
    <w:rsid w:val="00625120"/>
    <w:rsid w:val="00626B80"/>
    <w:rsid w:val="00626FB9"/>
    <w:rsid w:val="00627603"/>
    <w:rsid w:val="00633A62"/>
    <w:rsid w:val="00633B2E"/>
    <w:rsid w:val="00640E5A"/>
    <w:rsid w:val="0064105E"/>
    <w:rsid w:val="00643C6F"/>
    <w:rsid w:val="00646D27"/>
    <w:rsid w:val="00647707"/>
    <w:rsid w:val="006540EC"/>
    <w:rsid w:val="00656002"/>
    <w:rsid w:val="00656167"/>
    <w:rsid w:val="006568B8"/>
    <w:rsid w:val="00657F55"/>
    <w:rsid w:val="00660C4C"/>
    <w:rsid w:val="00662901"/>
    <w:rsid w:val="00663DA9"/>
    <w:rsid w:val="00664248"/>
    <w:rsid w:val="00666049"/>
    <w:rsid w:val="00666B6D"/>
    <w:rsid w:val="0067247A"/>
    <w:rsid w:val="006732BB"/>
    <w:rsid w:val="00673660"/>
    <w:rsid w:val="00675373"/>
    <w:rsid w:val="00675748"/>
    <w:rsid w:val="00676391"/>
    <w:rsid w:val="00677F56"/>
    <w:rsid w:val="00681929"/>
    <w:rsid w:val="00682F24"/>
    <w:rsid w:val="006846E2"/>
    <w:rsid w:val="00685354"/>
    <w:rsid w:val="006907A1"/>
    <w:rsid w:val="00691150"/>
    <w:rsid w:val="006913C5"/>
    <w:rsid w:val="00692A35"/>
    <w:rsid w:val="00694092"/>
    <w:rsid w:val="006945F3"/>
    <w:rsid w:val="00694844"/>
    <w:rsid w:val="00695771"/>
    <w:rsid w:val="006A001D"/>
    <w:rsid w:val="006A20BE"/>
    <w:rsid w:val="006A4138"/>
    <w:rsid w:val="006A5319"/>
    <w:rsid w:val="006A5D92"/>
    <w:rsid w:val="006A6687"/>
    <w:rsid w:val="006A6A36"/>
    <w:rsid w:val="006A72A3"/>
    <w:rsid w:val="006B0BA0"/>
    <w:rsid w:val="006B13D0"/>
    <w:rsid w:val="006B196B"/>
    <w:rsid w:val="006B2F9F"/>
    <w:rsid w:val="006B3171"/>
    <w:rsid w:val="006B366D"/>
    <w:rsid w:val="006B7B8D"/>
    <w:rsid w:val="006C40FB"/>
    <w:rsid w:val="006C46C1"/>
    <w:rsid w:val="006C65AF"/>
    <w:rsid w:val="006C6986"/>
    <w:rsid w:val="006D2534"/>
    <w:rsid w:val="006D4AF2"/>
    <w:rsid w:val="006D664D"/>
    <w:rsid w:val="006D6733"/>
    <w:rsid w:val="006E0E7B"/>
    <w:rsid w:val="006E33DE"/>
    <w:rsid w:val="006E3AFD"/>
    <w:rsid w:val="006E56FA"/>
    <w:rsid w:val="006F1A9E"/>
    <w:rsid w:val="006F3CB9"/>
    <w:rsid w:val="006F4DB4"/>
    <w:rsid w:val="006F543F"/>
    <w:rsid w:val="006F5B62"/>
    <w:rsid w:val="006F6D88"/>
    <w:rsid w:val="006F7BE3"/>
    <w:rsid w:val="006F7C7C"/>
    <w:rsid w:val="00700D86"/>
    <w:rsid w:val="00701665"/>
    <w:rsid w:val="007029FE"/>
    <w:rsid w:val="00703111"/>
    <w:rsid w:val="00704D0A"/>
    <w:rsid w:val="007052CE"/>
    <w:rsid w:val="00706508"/>
    <w:rsid w:val="007076DC"/>
    <w:rsid w:val="00712D02"/>
    <w:rsid w:val="007141FB"/>
    <w:rsid w:val="00714482"/>
    <w:rsid w:val="0071598B"/>
    <w:rsid w:val="007169D4"/>
    <w:rsid w:val="007170E4"/>
    <w:rsid w:val="00721589"/>
    <w:rsid w:val="007221A3"/>
    <w:rsid w:val="00722D88"/>
    <w:rsid w:val="00724C29"/>
    <w:rsid w:val="007269CF"/>
    <w:rsid w:val="00731118"/>
    <w:rsid w:val="00734DA6"/>
    <w:rsid w:val="00736FD4"/>
    <w:rsid w:val="00737364"/>
    <w:rsid w:val="007431C3"/>
    <w:rsid w:val="007442FC"/>
    <w:rsid w:val="00746C87"/>
    <w:rsid w:val="0074707E"/>
    <w:rsid w:val="00747DC9"/>
    <w:rsid w:val="007507D6"/>
    <w:rsid w:val="007517E5"/>
    <w:rsid w:val="0075192D"/>
    <w:rsid w:val="00753196"/>
    <w:rsid w:val="00753549"/>
    <w:rsid w:val="0075402A"/>
    <w:rsid w:val="007558B0"/>
    <w:rsid w:val="0075600F"/>
    <w:rsid w:val="00760261"/>
    <w:rsid w:val="00762C55"/>
    <w:rsid w:val="0076599E"/>
    <w:rsid w:val="00765ECC"/>
    <w:rsid w:val="00770224"/>
    <w:rsid w:val="00770F99"/>
    <w:rsid w:val="007725F3"/>
    <w:rsid w:val="00772F73"/>
    <w:rsid w:val="0077379F"/>
    <w:rsid w:val="00774562"/>
    <w:rsid w:val="00775D09"/>
    <w:rsid w:val="0077650C"/>
    <w:rsid w:val="00776FBF"/>
    <w:rsid w:val="00777C90"/>
    <w:rsid w:val="007825CB"/>
    <w:rsid w:val="007828C1"/>
    <w:rsid w:val="00785219"/>
    <w:rsid w:val="00790F29"/>
    <w:rsid w:val="00792620"/>
    <w:rsid w:val="00792CC5"/>
    <w:rsid w:val="007940CC"/>
    <w:rsid w:val="00796A10"/>
    <w:rsid w:val="00796B2F"/>
    <w:rsid w:val="007A28C0"/>
    <w:rsid w:val="007A29B5"/>
    <w:rsid w:val="007A3F10"/>
    <w:rsid w:val="007A4D65"/>
    <w:rsid w:val="007A6E42"/>
    <w:rsid w:val="007B0B8C"/>
    <w:rsid w:val="007B1166"/>
    <w:rsid w:val="007B353E"/>
    <w:rsid w:val="007B568F"/>
    <w:rsid w:val="007B7969"/>
    <w:rsid w:val="007C0DBD"/>
    <w:rsid w:val="007C2F42"/>
    <w:rsid w:val="007C3209"/>
    <w:rsid w:val="007C5083"/>
    <w:rsid w:val="007C6A4E"/>
    <w:rsid w:val="007C77CB"/>
    <w:rsid w:val="007D06FC"/>
    <w:rsid w:val="007D0831"/>
    <w:rsid w:val="007D160D"/>
    <w:rsid w:val="007D2A66"/>
    <w:rsid w:val="007D3B9E"/>
    <w:rsid w:val="007D47ED"/>
    <w:rsid w:val="007D688E"/>
    <w:rsid w:val="007E1591"/>
    <w:rsid w:val="007E1C34"/>
    <w:rsid w:val="007E291A"/>
    <w:rsid w:val="007E6025"/>
    <w:rsid w:val="007F20DC"/>
    <w:rsid w:val="007F3FFE"/>
    <w:rsid w:val="007F450B"/>
    <w:rsid w:val="007F5C51"/>
    <w:rsid w:val="007F61D4"/>
    <w:rsid w:val="0080408E"/>
    <w:rsid w:val="00804CA3"/>
    <w:rsid w:val="00805BA5"/>
    <w:rsid w:val="00810C77"/>
    <w:rsid w:val="00811EB5"/>
    <w:rsid w:val="008160A6"/>
    <w:rsid w:val="0081627F"/>
    <w:rsid w:val="008166C3"/>
    <w:rsid w:val="00820C64"/>
    <w:rsid w:val="00822CC0"/>
    <w:rsid w:val="008251F1"/>
    <w:rsid w:val="00826752"/>
    <w:rsid w:val="00827C8A"/>
    <w:rsid w:val="00833503"/>
    <w:rsid w:val="0083543B"/>
    <w:rsid w:val="00835811"/>
    <w:rsid w:val="008358BA"/>
    <w:rsid w:val="008363B4"/>
    <w:rsid w:val="00836CEE"/>
    <w:rsid w:val="0084042B"/>
    <w:rsid w:val="0084180A"/>
    <w:rsid w:val="00843119"/>
    <w:rsid w:val="0084454A"/>
    <w:rsid w:val="00845529"/>
    <w:rsid w:val="00846F6A"/>
    <w:rsid w:val="0084765C"/>
    <w:rsid w:val="008512EE"/>
    <w:rsid w:val="008520E7"/>
    <w:rsid w:val="00852846"/>
    <w:rsid w:val="0085363E"/>
    <w:rsid w:val="00854B86"/>
    <w:rsid w:val="008557B8"/>
    <w:rsid w:val="0085597B"/>
    <w:rsid w:val="00857A96"/>
    <w:rsid w:val="00860F5B"/>
    <w:rsid w:val="00863D63"/>
    <w:rsid w:val="00863E3A"/>
    <w:rsid w:val="0086459E"/>
    <w:rsid w:val="00870F79"/>
    <w:rsid w:val="00873C56"/>
    <w:rsid w:val="008753B0"/>
    <w:rsid w:val="0087555A"/>
    <w:rsid w:val="00875C38"/>
    <w:rsid w:val="00877503"/>
    <w:rsid w:val="008779B7"/>
    <w:rsid w:val="00880857"/>
    <w:rsid w:val="008827C1"/>
    <w:rsid w:val="00883467"/>
    <w:rsid w:val="00884614"/>
    <w:rsid w:val="00885E28"/>
    <w:rsid w:val="00886972"/>
    <w:rsid w:val="00894B70"/>
    <w:rsid w:val="00895D82"/>
    <w:rsid w:val="00896505"/>
    <w:rsid w:val="008979E3"/>
    <w:rsid w:val="008A17DF"/>
    <w:rsid w:val="008A2C5F"/>
    <w:rsid w:val="008A309B"/>
    <w:rsid w:val="008A55C3"/>
    <w:rsid w:val="008A5B16"/>
    <w:rsid w:val="008B0A03"/>
    <w:rsid w:val="008B1BD1"/>
    <w:rsid w:val="008B3673"/>
    <w:rsid w:val="008B418C"/>
    <w:rsid w:val="008B43F4"/>
    <w:rsid w:val="008B65D9"/>
    <w:rsid w:val="008B7A52"/>
    <w:rsid w:val="008C1AC0"/>
    <w:rsid w:val="008C212B"/>
    <w:rsid w:val="008C282F"/>
    <w:rsid w:val="008C3006"/>
    <w:rsid w:val="008C7275"/>
    <w:rsid w:val="008D21BF"/>
    <w:rsid w:val="008D48BE"/>
    <w:rsid w:val="008D6B05"/>
    <w:rsid w:val="008D7307"/>
    <w:rsid w:val="008E0CFC"/>
    <w:rsid w:val="008E0EF9"/>
    <w:rsid w:val="008E1D0F"/>
    <w:rsid w:val="008E2058"/>
    <w:rsid w:val="008E21BD"/>
    <w:rsid w:val="008E6752"/>
    <w:rsid w:val="008E6B77"/>
    <w:rsid w:val="008F050C"/>
    <w:rsid w:val="008F0EDE"/>
    <w:rsid w:val="008F1B3E"/>
    <w:rsid w:val="008F24E4"/>
    <w:rsid w:val="008F3A10"/>
    <w:rsid w:val="008F4916"/>
    <w:rsid w:val="008F62D3"/>
    <w:rsid w:val="008F7468"/>
    <w:rsid w:val="00900DFE"/>
    <w:rsid w:val="0090110C"/>
    <w:rsid w:val="00902ACF"/>
    <w:rsid w:val="009038E0"/>
    <w:rsid w:val="00903E03"/>
    <w:rsid w:val="009047D3"/>
    <w:rsid w:val="00904B83"/>
    <w:rsid w:val="00904E21"/>
    <w:rsid w:val="0090568C"/>
    <w:rsid w:val="009066EF"/>
    <w:rsid w:val="00910723"/>
    <w:rsid w:val="00910CA8"/>
    <w:rsid w:val="00914240"/>
    <w:rsid w:val="0091448D"/>
    <w:rsid w:val="009158FC"/>
    <w:rsid w:val="00915E76"/>
    <w:rsid w:val="00917A66"/>
    <w:rsid w:val="00923072"/>
    <w:rsid w:val="00923EAE"/>
    <w:rsid w:val="0092434D"/>
    <w:rsid w:val="009250C7"/>
    <w:rsid w:val="0092511B"/>
    <w:rsid w:val="00925D67"/>
    <w:rsid w:val="00927393"/>
    <w:rsid w:val="009302BB"/>
    <w:rsid w:val="00930370"/>
    <w:rsid w:val="00931409"/>
    <w:rsid w:val="00931D66"/>
    <w:rsid w:val="00933DD2"/>
    <w:rsid w:val="00934153"/>
    <w:rsid w:val="00935761"/>
    <w:rsid w:val="009375FE"/>
    <w:rsid w:val="00941B96"/>
    <w:rsid w:val="00942109"/>
    <w:rsid w:val="009445A3"/>
    <w:rsid w:val="009514A8"/>
    <w:rsid w:val="009518ED"/>
    <w:rsid w:val="0095196D"/>
    <w:rsid w:val="009519F9"/>
    <w:rsid w:val="00953648"/>
    <w:rsid w:val="00953D21"/>
    <w:rsid w:val="009543D1"/>
    <w:rsid w:val="009577CD"/>
    <w:rsid w:val="00960A5B"/>
    <w:rsid w:val="00960E20"/>
    <w:rsid w:val="009620A1"/>
    <w:rsid w:val="0096421C"/>
    <w:rsid w:val="0097135E"/>
    <w:rsid w:val="00973871"/>
    <w:rsid w:val="00974566"/>
    <w:rsid w:val="00974A86"/>
    <w:rsid w:val="00976D6D"/>
    <w:rsid w:val="00986555"/>
    <w:rsid w:val="009875B0"/>
    <w:rsid w:val="009876A3"/>
    <w:rsid w:val="009901C0"/>
    <w:rsid w:val="00993930"/>
    <w:rsid w:val="00993A24"/>
    <w:rsid w:val="009956FF"/>
    <w:rsid w:val="0099704D"/>
    <w:rsid w:val="009970BD"/>
    <w:rsid w:val="009A0E81"/>
    <w:rsid w:val="009A3C6D"/>
    <w:rsid w:val="009A484D"/>
    <w:rsid w:val="009A5526"/>
    <w:rsid w:val="009A5DBE"/>
    <w:rsid w:val="009B0D0D"/>
    <w:rsid w:val="009B0EB9"/>
    <w:rsid w:val="009B20D6"/>
    <w:rsid w:val="009B22F9"/>
    <w:rsid w:val="009B2CE5"/>
    <w:rsid w:val="009B3578"/>
    <w:rsid w:val="009B3784"/>
    <w:rsid w:val="009B3F6E"/>
    <w:rsid w:val="009B6DC0"/>
    <w:rsid w:val="009C25D1"/>
    <w:rsid w:val="009C3373"/>
    <w:rsid w:val="009C400C"/>
    <w:rsid w:val="009C404E"/>
    <w:rsid w:val="009C63E0"/>
    <w:rsid w:val="009C6C3A"/>
    <w:rsid w:val="009D2B31"/>
    <w:rsid w:val="009D2EAC"/>
    <w:rsid w:val="009D424F"/>
    <w:rsid w:val="009D7BB0"/>
    <w:rsid w:val="009E2E0C"/>
    <w:rsid w:val="009E569A"/>
    <w:rsid w:val="009E60FC"/>
    <w:rsid w:val="009F0324"/>
    <w:rsid w:val="009F362E"/>
    <w:rsid w:val="009F4239"/>
    <w:rsid w:val="009F660C"/>
    <w:rsid w:val="009F7B8B"/>
    <w:rsid w:val="009F7F1D"/>
    <w:rsid w:val="00A00736"/>
    <w:rsid w:val="00A0269E"/>
    <w:rsid w:val="00A03A34"/>
    <w:rsid w:val="00A03B03"/>
    <w:rsid w:val="00A04511"/>
    <w:rsid w:val="00A0753E"/>
    <w:rsid w:val="00A1363F"/>
    <w:rsid w:val="00A139D7"/>
    <w:rsid w:val="00A15941"/>
    <w:rsid w:val="00A15F9C"/>
    <w:rsid w:val="00A2045C"/>
    <w:rsid w:val="00A20E2E"/>
    <w:rsid w:val="00A244AA"/>
    <w:rsid w:val="00A24E66"/>
    <w:rsid w:val="00A278AE"/>
    <w:rsid w:val="00A36AEC"/>
    <w:rsid w:val="00A40257"/>
    <w:rsid w:val="00A40EDB"/>
    <w:rsid w:val="00A4259B"/>
    <w:rsid w:val="00A42F96"/>
    <w:rsid w:val="00A43088"/>
    <w:rsid w:val="00A43821"/>
    <w:rsid w:val="00A438F1"/>
    <w:rsid w:val="00A4569E"/>
    <w:rsid w:val="00A53414"/>
    <w:rsid w:val="00A55D9A"/>
    <w:rsid w:val="00A56BFF"/>
    <w:rsid w:val="00A56E8F"/>
    <w:rsid w:val="00A60B48"/>
    <w:rsid w:val="00A6237A"/>
    <w:rsid w:val="00A626D3"/>
    <w:rsid w:val="00A63614"/>
    <w:rsid w:val="00A63E27"/>
    <w:rsid w:val="00A660E9"/>
    <w:rsid w:val="00A661B6"/>
    <w:rsid w:val="00A730FE"/>
    <w:rsid w:val="00A73D19"/>
    <w:rsid w:val="00A73F12"/>
    <w:rsid w:val="00A758EC"/>
    <w:rsid w:val="00A8028E"/>
    <w:rsid w:val="00A84A4F"/>
    <w:rsid w:val="00A86C73"/>
    <w:rsid w:val="00A874D9"/>
    <w:rsid w:val="00A9284E"/>
    <w:rsid w:val="00A9541E"/>
    <w:rsid w:val="00A95A88"/>
    <w:rsid w:val="00A95F27"/>
    <w:rsid w:val="00A9715A"/>
    <w:rsid w:val="00AA38E8"/>
    <w:rsid w:val="00AA5C5E"/>
    <w:rsid w:val="00AA5F00"/>
    <w:rsid w:val="00AB0523"/>
    <w:rsid w:val="00AB0CF7"/>
    <w:rsid w:val="00AB28D8"/>
    <w:rsid w:val="00AB444B"/>
    <w:rsid w:val="00AB5164"/>
    <w:rsid w:val="00AB65A9"/>
    <w:rsid w:val="00AB662B"/>
    <w:rsid w:val="00AC0BB5"/>
    <w:rsid w:val="00AC0DDC"/>
    <w:rsid w:val="00AC38DE"/>
    <w:rsid w:val="00AC3FC9"/>
    <w:rsid w:val="00AC73DF"/>
    <w:rsid w:val="00AC7E4F"/>
    <w:rsid w:val="00AD0236"/>
    <w:rsid w:val="00AD0E0F"/>
    <w:rsid w:val="00AD1353"/>
    <w:rsid w:val="00AD1A2C"/>
    <w:rsid w:val="00AD41EA"/>
    <w:rsid w:val="00AD4527"/>
    <w:rsid w:val="00AD5466"/>
    <w:rsid w:val="00AD587A"/>
    <w:rsid w:val="00AD70D6"/>
    <w:rsid w:val="00AD781F"/>
    <w:rsid w:val="00AD7B65"/>
    <w:rsid w:val="00AE23DC"/>
    <w:rsid w:val="00AE324F"/>
    <w:rsid w:val="00AE3FDB"/>
    <w:rsid w:val="00AE4A80"/>
    <w:rsid w:val="00AE7500"/>
    <w:rsid w:val="00AE7AC2"/>
    <w:rsid w:val="00AF1849"/>
    <w:rsid w:val="00AF30A6"/>
    <w:rsid w:val="00AF33DE"/>
    <w:rsid w:val="00AF3481"/>
    <w:rsid w:val="00AF418A"/>
    <w:rsid w:val="00AF521F"/>
    <w:rsid w:val="00B034F8"/>
    <w:rsid w:val="00B03DE3"/>
    <w:rsid w:val="00B05003"/>
    <w:rsid w:val="00B0581C"/>
    <w:rsid w:val="00B05C89"/>
    <w:rsid w:val="00B06809"/>
    <w:rsid w:val="00B07CD0"/>
    <w:rsid w:val="00B12270"/>
    <w:rsid w:val="00B14C98"/>
    <w:rsid w:val="00B15086"/>
    <w:rsid w:val="00B15E1F"/>
    <w:rsid w:val="00B17DCF"/>
    <w:rsid w:val="00B20035"/>
    <w:rsid w:val="00B202C6"/>
    <w:rsid w:val="00B22E41"/>
    <w:rsid w:val="00B2388E"/>
    <w:rsid w:val="00B24656"/>
    <w:rsid w:val="00B306AA"/>
    <w:rsid w:val="00B31BD1"/>
    <w:rsid w:val="00B32739"/>
    <w:rsid w:val="00B32CA0"/>
    <w:rsid w:val="00B34809"/>
    <w:rsid w:val="00B35451"/>
    <w:rsid w:val="00B3646C"/>
    <w:rsid w:val="00B378A4"/>
    <w:rsid w:val="00B40C54"/>
    <w:rsid w:val="00B41540"/>
    <w:rsid w:val="00B41B6D"/>
    <w:rsid w:val="00B423D0"/>
    <w:rsid w:val="00B44D31"/>
    <w:rsid w:val="00B46C43"/>
    <w:rsid w:val="00B53E2B"/>
    <w:rsid w:val="00B54D7C"/>
    <w:rsid w:val="00B64593"/>
    <w:rsid w:val="00B64B48"/>
    <w:rsid w:val="00B673E8"/>
    <w:rsid w:val="00B70F28"/>
    <w:rsid w:val="00B72DF5"/>
    <w:rsid w:val="00B758F2"/>
    <w:rsid w:val="00B75AB1"/>
    <w:rsid w:val="00B82E1C"/>
    <w:rsid w:val="00B83063"/>
    <w:rsid w:val="00B84033"/>
    <w:rsid w:val="00B86349"/>
    <w:rsid w:val="00B87212"/>
    <w:rsid w:val="00B90705"/>
    <w:rsid w:val="00B91AC2"/>
    <w:rsid w:val="00B91DD2"/>
    <w:rsid w:val="00B931E7"/>
    <w:rsid w:val="00B96171"/>
    <w:rsid w:val="00B976E8"/>
    <w:rsid w:val="00B97F15"/>
    <w:rsid w:val="00BA0235"/>
    <w:rsid w:val="00BA0B49"/>
    <w:rsid w:val="00BA0E01"/>
    <w:rsid w:val="00BA1CDC"/>
    <w:rsid w:val="00BA2687"/>
    <w:rsid w:val="00BA516D"/>
    <w:rsid w:val="00BA6603"/>
    <w:rsid w:val="00BB1972"/>
    <w:rsid w:val="00BB2704"/>
    <w:rsid w:val="00BB2E21"/>
    <w:rsid w:val="00BB3888"/>
    <w:rsid w:val="00BB39EE"/>
    <w:rsid w:val="00BB4BC0"/>
    <w:rsid w:val="00BB4E45"/>
    <w:rsid w:val="00BB4F2F"/>
    <w:rsid w:val="00BB71B9"/>
    <w:rsid w:val="00BB77BA"/>
    <w:rsid w:val="00BC05B4"/>
    <w:rsid w:val="00BC1CA3"/>
    <w:rsid w:val="00BC1E08"/>
    <w:rsid w:val="00BC2595"/>
    <w:rsid w:val="00BC2C5E"/>
    <w:rsid w:val="00BC4C12"/>
    <w:rsid w:val="00BC5445"/>
    <w:rsid w:val="00BC5D6A"/>
    <w:rsid w:val="00BC5FB1"/>
    <w:rsid w:val="00BC6114"/>
    <w:rsid w:val="00BD06EA"/>
    <w:rsid w:val="00BD0A39"/>
    <w:rsid w:val="00BD0D97"/>
    <w:rsid w:val="00BD5372"/>
    <w:rsid w:val="00BD5C53"/>
    <w:rsid w:val="00BD5DFE"/>
    <w:rsid w:val="00BE1CB9"/>
    <w:rsid w:val="00BE411F"/>
    <w:rsid w:val="00BE607C"/>
    <w:rsid w:val="00BE608A"/>
    <w:rsid w:val="00BF1620"/>
    <w:rsid w:val="00BF26E7"/>
    <w:rsid w:val="00BF3971"/>
    <w:rsid w:val="00BF3C4E"/>
    <w:rsid w:val="00BF46F6"/>
    <w:rsid w:val="00BF53DD"/>
    <w:rsid w:val="00BF580A"/>
    <w:rsid w:val="00BF6F3D"/>
    <w:rsid w:val="00C02115"/>
    <w:rsid w:val="00C02FDF"/>
    <w:rsid w:val="00C03792"/>
    <w:rsid w:val="00C07386"/>
    <w:rsid w:val="00C07F62"/>
    <w:rsid w:val="00C11108"/>
    <w:rsid w:val="00C201CE"/>
    <w:rsid w:val="00C2384B"/>
    <w:rsid w:val="00C25759"/>
    <w:rsid w:val="00C275FF"/>
    <w:rsid w:val="00C31C96"/>
    <w:rsid w:val="00C32063"/>
    <w:rsid w:val="00C3403A"/>
    <w:rsid w:val="00C3478A"/>
    <w:rsid w:val="00C348CD"/>
    <w:rsid w:val="00C34BB4"/>
    <w:rsid w:val="00C358D7"/>
    <w:rsid w:val="00C35C06"/>
    <w:rsid w:val="00C36A5A"/>
    <w:rsid w:val="00C4036C"/>
    <w:rsid w:val="00C47080"/>
    <w:rsid w:val="00C5035C"/>
    <w:rsid w:val="00C5449B"/>
    <w:rsid w:val="00C545F6"/>
    <w:rsid w:val="00C55E47"/>
    <w:rsid w:val="00C564C7"/>
    <w:rsid w:val="00C5675F"/>
    <w:rsid w:val="00C60B25"/>
    <w:rsid w:val="00C62A01"/>
    <w:rsid w:val="00C6350A"/>
    <w:rsid w:val="00C63B8C"/>
    <w:rsid w:val="00C63DAC"/>
    <w:rsid w:val="00C65947"/>
    <w:rsid w:val="00C67A75"/>
    <w:rsid w:val="00C70126"/>
    <w:rsid w:val="00C70AFC"/>
    <w:rsid w:val="00C72CF3"/>
    <w:rsid w:val="00C74A4D"/>
    <w:rsid w:val="00C74C01"/>
    <w:rsid w:val="00C80223"/>
    <w:rsid w:val="00C81001"/>
    <w:rsid w:val="00C817B3"/>
    <w:rsid w:val="00C82547"/>
    <w:rsid w:val="00C849C7"/>
    <w:rsid w:val="00C859E3"/>
    <w:rsid w:val="00C85A42"/>
    <w:rsid w:val="00C8613E"/>
    <w:rsid w:val="00C86758"/>
    <w:rsid w:val="00C8708A"/>
    <w:rsid w:val="00C9173C"/>
    <w:rsid w:val="00C92F62"/>
    <w:rsid w:val="00C93631"/>
    <w:rsid w:val="00C94B45"/>
    <w:rsid w:val="00C97A13"/>
    <w:rsid w:val="00CA2FDE"/>
    <w:rsid w:val="00CA53DD"/>
    <w:rsid w:val="00CA5D71"/>
    <w:rsid w:val="00CA60B9"/>
    <w:rsid w:val="00CA72DF"/>
    <w:rsid w:val="00CB093B"/>
    <w:rsid w:val="00CB21AB"/>
    <w:rsid w:val="00CB222A"/>
    <w:rsid w:val="00CB3658"/>
    <w:rsid w:val="00CB3EAA"/>
    <w:rsid w:val="00CB476D"/>
    <w:rsid w:val="00CB5200"/>
    <w:rsid w:val="00CB5931"/>
    <w:rsid w:val="00CB5DD7"/>
    <w:rsid w:val="00CB65AD"/>
    <w:rsid w:val="00CC09BD"/>
    <w:rsid w:val="00CC20B6"/>
    <w:rsid w:val="00CC4F7B"/>
    <w:rsid w:val="00CC5F52"/>
    <w:rsid w:val="00CC5FC2"/>
    <w:rsid w:val="00CC79FF"/>
    <w:rsid w:val="00CD15CF"/>
    <w:rsid w:val="00CD1F96"/>
    <w:rsid w:val="00CD580F"/>
    <w:rsid w:val="00CD5B19"/>
    <w:rsid w:val="00CD63DF"/>
    <w:rsid w:val="00CD7AC5"/>
    <w:rsid w:val="00CE08AC"/>
    <w:rsid w:val="00CE102A"/>
    <w:rsid w:val="00CE25D1"/>
    <w:rsid w:val="00CE26EB"/>
    <w:rsid w:val="00CE583B"/>
    <w:rsid w:val="00CE7A96"/>
    <w:rsid w:val="00CF31FA"/>
    <w:rsid w:val="00CF40DE"/>
    <w:rsid w:val="00CF4C11"/>
    <w:rsid w:val="00CF50EE"/>
    <w:rsid w:val="00CF527F"/>
    <w:rsid w:val="00CF5CF5"/>
    <w:rsid w:val="00CF6A75"/>
    <w:rsid w:val="00CF6D05"/>
    <w:rsid w:val="00CF77CF"/>
    <w:rsid w:val="00CF77F1"/>
    <w:rsid w:val="00D0094D"/>
    <w:rsid w:val="00D049E7"/>
    <w:rsid w:val="00D0708D"/>
    <w:rsid w:val="00D10B4F"/>
    <w:rsid w:val="00D13056"/>
    <w:rsid w:val="00D13E7D"/>
    <w:rsid w:val="00D14E97"/>
    <w:rsid w:val="00D1599C"/>
    <w:rsid w:val="00D16393"/>
    <w:rsid w:val="00D176C9"/>
    <w:rsid w:val="00D22470"/>
    <w:rsid w:val="00D23B79"/>
    <w:rsid w:val="00D24558"/>
    <w:rsid w:val="00D247F2"/>
    <w:rsid w:val="00D25E57"/>
    <w:rsid w:val="00D2621F"/>
    <w:rsid w:val="00D26506"/>
    <w:rsid w:val="00D27E38"/>
    <w:rsid w:val="00D319C0"/>
    <w:rsid w:val="00D339CF"/>
    <w:rsid w:val="00D34F2F"/>
    <w:rsid w:val="00D35978"/>
    <w:rsid w:val="00D35BA1"/>
    <w:rsid w:val="00D37031"/>
    <w:rsid w:val="00D37101"/>
    <w:rsid w:val="00D37671"/>
    <w:rsid w:val="00D405C5"/>
    <w:rsid w:val="00D41240"/>
    <w:rsid w:val="00D463D7"/>
    <w:rsid w:val="00D47EC7"/>
    <w:rsid w:val="00D5245D"/>
    <w:rsid w:val="00D5633A"/>
    <w:rsid w:val="00D56766"/>
    <w:rsid w:val="00D56E21"/>
    <w:rsid w:val="00D6002A"/>
    <w:rsid w:val="00D61EAB"/>
    <w:rsid w:val="00D634E6"/>
    <w:rsid w:val="00D6532C"/>
    <w:rsid w:val="00D66F30"/>
    <w:rsid w:val="00D7074D"/>
    <w:rsid w:val="00D71B9A"/>
    <w:rsid w:val="00D729FA"/>
    <w:rsid w:val="00D8027A"/>
    <w:rsid w:val="00D8069A"/>
    <w:rsid w:val="00D83225"/>
    <w:rsid w:val="00D83981"/>
    <w:rsid w:val="00D84B0A"/>
    <w:rsid w:val="00D84CC6"/>
    <w:rsid w:val="00D85FDA"/>
    <w:rsid w:val="00D86A29"/>
    <w:rsid w:val="00D87C9A"/>
    <w:rsid w:val="00D94D7B"/>
    <w:rsid w:val="00D94DE5"/>
    <w:rsid w:val="00D95803"/>
    <w:rsid w:val="00D96690"/>
    <w:rsid w:val="00DA03CD"/>
    <w:rsid w:val="00DA49ED"/>
    <w:rsid w:val="00DA4F90"/>
    <w:rsid w:val="00DA6377"/>
    <w:rsid w:val="00DA768A"/>
    <w:rsid w:val="00DA7B7E"/>
    <w:rsid w:val="00DB23C4"/>
    <w:rsid w:val="00DB2989"/>
    <w:rsid w:val="00DB412A"/>
    <w:rsid w:val="00DB76A5"/>
    <w:rsid w:val="00DC11F3"/>
    <w:rsid w:val="00DC1A66"/>
    <w:rsid w:val="00DC1AFA"/>
    <w:rsid w:val="00DC6E58"/>
    <w:rsid w:val="00DD05D3"/>
    <w:rsid w:val="00DD1F24"/>
    <w:rsid w:val="00DD514A"/>
    <w:rsid w:val="00DD5CCE"/>
    <w:rsid w:val="00DE2694"/>
    <w:rsid w:val="00DE26F2"/>
    <w:rsid w:val="00DE49E1"/>
    <w:rsid w:val="00DE4ABD"/>
    <w:rsid w:val="00DE5DA6"/>
    <w:rsid w:val="00DE6A96"/>
    <w:rsid w:val="00DE6E03"/>
    <w:rsid w:val="00DF3883"/>
    <w:rsid w:val="00DF3F78"/>
    <w:rsid w:val="00DF5B2D"/>
    <w:rsid w:val="00DF74F8"/>
    <w:rsid w:val="00E0244A"/>
    <w:rsid w:val="00E044A9"/>
    <w:rsid w:val="00E04CBD"/>
    <w:rsid w:val="00E04DF7"/>
    <w:rsid w:val="00E07A09"/>
    <w:rsid w:val="00E10495"/>
    <w:rsid w:val="00E10976"/>
    <w:rsid w:val="00E111E9"/>
    <w:rsid w:val="00E124C9"/>
    <w:rsid w:val="00E143F8"/>
    <w:rsid w:val="00E14D86"/>
    <w:rsid w:val="00E15B6E"/>
    <w:rsid w:val="00E21376"/>
    <w:rsid w:val="00E22A70"/>
    <w:rsid w:val="00E23AC1"/>
    <w:rsid w:val="00E25036"/>
    <w:rsid w:val="00E25904"/>
    <w:rsid w:val="00E26B28"/>
    <w:rsid w:val="00E32B80"/>
    <w:rsid w:val="00E32C44"/>
    <w:rsid w:val="00E34BD9"/>
    <w:rsid w:val="00E35683"/>
    <w:rsid w:val="00E35FB4"/>
    <w:rsid w:val="00E41964"/>
    <w:rsid w:val="00E41978"/>
    <w:rsid w:val="00E4383C"/>
    <w:rsid w:val="00E43BED"/>
    <w:rsid w:val="00E44052"/>
    <w:rsid w:val="00E465FD"/>
    <w:rsid w:val="00E51752"/>
    <w:rsid w:val="00E51A95"/>
    <w:rsid w:val="00E51CCA"/>
    <w:rsid w:val="00E52516"/>
    <w:rsid w:val="00E528BF"/>
    <w:rsid w:val="00E53236"/>
    <w:rsid w:val="00E535E5"/>
    <w:rsid w:val="00E54AB6"/>
    <w:rsid w:val="00E5535E"/>
    <w:rsid w:val="00E56200"/>
    <w:rsid w:val="00E60E6C"/>
    <w:rsid w:val="00E61CA7"/>
    <w:rsid w:val="00E61FDB"/>
    <w:rsid w:val="00E63E37"/>
    <w:rsid w:val="00E67AA8"/>
    <w:rsid w:val="00E67E9A"/>
    <w:rsid w:val="00E70B49"/>
    <w:rsid w:val="00E71619"/>
    <w:rsid w:val="00E741DF"/>
    <w:rsid w:val="00E75394"/>
    <w:rsid w:val="00E7727E"/>
    <w:rsid w:val="00E77F6F"/>
    <w:rsid w:val="00E8292E"/>
    <w:rsid w:val="00E85DDA"/>
    <w:rsid w:val="00E8700F"/>
    <w:rsid w:val="00E87599"/>
    <w:rsid w:val="00E96564"/>
    <w:rsid w:val="00E97214"/>
    <w:rsid w:val="00E97579"/>
    <w:rsid w:val="00E975C7"/>
    <w:rsid w:val="00EA0097"/>
    <w:rsid w:val="00EA111B"/>
    <w:rsid w:val="00EA1F06"/>
    <w:rsid w:val="00EA26C6"/>
    <w:rsid w:val="00EA2F93"/>
    <w:rsid w:val="00EA3099"/>
    <w:rsid w:val="00EA5DB4"/>
    <w:rsid w:val="00EA725B"/>
    <w:rsid w:val="00EB0EC6"/>
    <w:rsid w:val="00EB0EE0"/>
    <w:rsid w:val="00EB244F"/>
    <w:rsid w:val="00EB4652"/>
    <w:rsid w:val="00EB502B"/>
    <w:rsid w:val="00EB516D"/>
    <w:rsid w:val="00EB6EFC"/>
    <w:rsid w:val="00EB7862"/>
    <w:rsid w:val="00EC004E"/>
    <w:rsid w:val="00EC43C8"/>
    <w:rsid w:val="00EC6AB2"/>
    <w:rsid w:val="00ED04D4"/>
    <w:rsid w:val="00ED2D24"/>
    <w:rsid w:val="00ED3B01"/>
    <w:rsid w:val="00ED6026"/>
    <w:rsid w:val="00ED6F50"/>
    <w:rsid w:val="00ED78F1"/>
    <w:rsid w:val="00EE013F"/>
    <w:rsid w:val="00EE3324"/>
    <w:rsid w:val="00EE3DBF"/>
    <w:rsid w:val="00EE4130"/>
    <w:rsid w:val="00EE488E"/>
    <w:rsid w:val="00EE581B"/>
    <w:rsid w:val="00EF10C1"/>
    <w:rsid w:val="00EF1909"/>
    <w:rsid w:val="00EF358F"/>
    <w:rsid w:val="00EF5A5A"/>
    <w:rsid w:val="00EF6786"/>
    <w:rsid w:val="00EF68CD"/>
    <w:rsid w:val="00EF71E7"/>
    <w:rsid w:val="00EF7ED6"/>
    <w:rsid w:val="00F01BB7"/>
    <w:rsid w:val="00F03513"/>
    <w:rsid w:val="00F05DA8"/>
    <w:rsid w:val="00F06C87"/>
    <w:rsid w:val="00F16F7B"/>
    <w:rsid w:val="00F21BBE"/>
    <w:rsid w:val="00F21D24"/>
    <w:rsid w:val="00F22D66"/>
    <w:rsid w:val="00F243DE"/>
    <w:rsid w:val="00F2570C"/>
    <w:rsid w:val="00F25F78"/>
    <w:rsid w:val="00F26486"/>
    <w:rsid w:val="00F27F2C"/>
    <w:rsid w:val="00F30A13"/>
    <w:rsid w:val="00F3130D"/>
    <w:rsid w:val="00F31DFC"/>
    <w:rsid w:val="00F32483"/>
    <w:rsid w:val="00F330A1"/>
    <w:rsid w:val="00F35723"/>
    <w:rsid w:val="00F416CF"/>
    <w:rsid w:val="00F42F0E"/>
    <w:rsid w:val="00F43F73"/>
    <w:rsid w:val="00F441D7"/>
    <w:rsid w:val="00F4495A"/>
    <w:rsid w:val="00F4657D"/>
    <w:rsid w:val="00F46A3B"/>
    <w:rsid w:val="00F5292D"/>
    <w:rsid w:val="00F53746"/>
    <w:rsid w:val="00F544B9"/>
    <w:rsid w:val="00F54DE2"/>
    <w:rsid w:val="00F54E7D"/>
    <w:rsid w:val="00F565D2"/>
    <w:rsid w:val="00F56AEC"/>
    <w:rsid w:val="00F6064F"/>
    <w:rsid w:val="00F607BF"/>
    <w:rsid w:val="00F60E46"/>
    <w:rsid w:val="00F6149C"/>
    <w:rsid w:val="00F622F3"/>
    <w:rsid w:val="00F623B6"/>
    <w:rsid w:val="00F63CFB"/>
    <w:rsid w:val="00F64A97"/>
    <w:rsid w:val="00F65BA5"/>
    <w:rsid w:val="00F666D1"/>
    <w:rsid w:val="00F70568"/>
    <w:rsid w:val="00F72ABD"/>
    <w:rsid w:val="00F74204"/>
    <w:rsid w:val="00F74917"/>
    <w:rsid w:val="00F77039"/>
    <w:rsid w:val="00F81005"/>
    <w:rsid w:val="00F81912"/>
    <w:rsid w:val="00F81D47"/>
    <w:rsid w:val="00F81FE2"/>
    <w:rsid w:val="00F82709"/>
    <w:rsid w:val="00F829EC"/>
    <w:rsid w:val="00F82D84"/>
    <w:rsid w:val="00F84C93"/>
    <w:rsid w:val="00F84D7D"/>
    <w:rsid w:val="00F850AB"/>
    <w:rsid w:val="00F87D4C"/>
    <w:rsid w:val="00F90782"/>
    <w:rsid w:val="00F91A04"/>
    <w:rsid w:val="00F921C8"/>
    <w:rsid w:val="00F93B84"/>
    <w:rsid w:val="00FA1832"/>
    <w:rsid w:val="00FA4FDA"/>
    <w:rsid w:val="00FA6604"/>
    <w:rsid w:val="00FA6716"/>
    <w:rsid w:val="00FA6797"/>
    <w:rsid w:val="00FA7723"/>
    <w:rsid w:val="00FA7909"/>
    <w:rsid w:val="00FB05B4"/>
    <w:rsid w:val="00FB10EE"/>
    <w:rsid w:val="00FB17E6"/>
    <w:rsid w:val="00FB1B43"/>
    <w:rsid w:val="00FB223F"/>
    <w:rsid w:val="00FB2D13"/>
    <w:rsid w:val="00FB32C1"/>
    <w:rsid w:val="00FB52DB"/>
    <w:rsid w:val="00FB63B0"/>
    <w:rsid w:val="00FC0120"/>
    <w:rsid w:val="00FC1B22"/>
    <w:rsid w:val="00FC5166"/>
    <w:rsid w:val="00FC5288"/>
    <w:rsid w:val="00FD1047"/>
    <w:rsid w:val="00FD4587"/>
    <w:rsid w:val="00FD6AC2"/>
    <w:rsid w:val="00FD7B8D"/>
    <w:rsid w:val="00FE411C"/>
    <w:rsid w:val="00FE55AB"/>
    <w:rsid w:val="00FE61F1"/>
    <w:rsid w:val="00FE64E8"/>
    <w:rsid w:val="00FF09FC"/>
    <w:rsid w:val="00FF0BE4"/>
    <w:rsid w:val="00FF21D1"/>
    <w:rsid w:val="00FF22C7"/>
    <w:rsid w:val="00FF4161"/>
    <w:rsid w:val="00FF48D7"/>
    <w:rsid w:val="00FF49D1"/>
    <w:rsid w:val="00FF5F39"/>
    <w:rsid w:val="00FF6AEA"/>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0E838-0BBE-4DD9-882A-35366398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D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D9B"/>
    <w:rPr>
      <w:rFonts w:ascii="Tahoma" w:hAnsi="Tahoma" w:cs="Tahoma"/>
      <w:sz w:val="16"/>
      <w:szCs w:val="16"/>
    </w:rPr>
  </w:style>
  <w:style w:type="paragraph" w:styleId="a5">
    <w:name w:val="No Spacing"/>
    <w:uiPriority w:val="1"/>
    <w:qFormat/>
    <w:rsid w:val="00F87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78952">
      <w:bodyDiv w:val="1"/>
      <w:marLeft w:val="0"/>
      <w:marRight w:val="0"/>
      <w:marTop w:val="0"/>
      <w:marBottom w:val="0"/>
      <w:divBdr>
        <w:top w:val="none" w:sz="0" w:space="0" w:color="auto"/>
        <w:left w:val="none" w:sz="0" w:space="0" w:color="auto"/>
        <w:bottom w:val="none" w:sz="0" w:space="0" w:color="auto"/>
        <w:right w:val="none" w:sz="0" w:space="0" w:color="auto"/>
      </w:divBdr>
    </w:div>
    <w:div w:id="1063136946">
      <w:bodyDiv w:val="1"/>
      <w:marLeft w:val="0"/>
      <w:marRight w:val="0"/>
      <w:marTop w:val="0"/>
      <w:marBottom w:val="0"/>
      <w:divBdr>
        <w:top w:val="none" w:sz="0" w:space="0" w:color="auto"/>
        <w:left w:val="none" w:sz="0" w:space="0" w:color="auto"/>
        <w:bottom w:val="none" w:sz="0" w:space="0" w:color="auto"/>
        <w:right w:val="none" w:sz="0" w:space="0" w:color="auto"/>
      </w:divBdr>
    </w:div>
    <w:div w:id="1817407365">
      <w:bodyDiv w:val="1"/>
      <w:marLeft w:val="0"/>
      <w:marRight w:val="0"/>
      <w:marTop w:val="0"/>
      <w:marBottom w:val="0"/>
      <w:divBdr>
        <w:top w:val="none" w:sz="0" w:space="0" w:color="auto"/>
        <w:left w:val="none" w:sz="0" w:space="0" w:color="auto"/>
        <w:bottom w:val="none" w:sz="0" w:space="0" w:color="auto"/>
        <w:right w:val="none" w:sz="0" w:space="0" w:color="auto"/>
      </w:divBdr>
      <w:divsChild>
        <w:div w:id="244414854">
          <w:marLeft w:val="0"/>
          <w:marRight w:val="0"/>
          <w:marTop w:val="0"/>
          <w:marBottom w:val="180"/>
          <w:divBdr>
            <w:top w:val="none" w:sz="0" w:space="0" w:color="auto"/>
            <w:left w:val="none" w:sz="0" w:space="0" w:color="auto"/>
            <w:bottom w:val="none" w:sz="0" w:space="0" w:color="auto"/>
            <w:right w:val="none" w:sz="0" w:space="0" w:color="auto"/>
          </w:divBdr>
        </w:div>
        <w:div w:id="5590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files/1/0/1314801/opredelenie_konstitutsionnogo_suda_rf_ot_5_dekabrya_2019_g_n_3273_o_po_galobe_grag.rtf" TargetMode="External"/><Relationship Id="rId5" Type="http://schemas.openxmlformats.org/officeDocument/2006/relationships/hyperlink" Target="https://www.garant.ru/files/1/0/1314801/opredelenie_konstitutsionnogo_suda_rf_ot_5_dekabrya_2019_g_n_3274_o_po_galobe_grag.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2020-02-11T00:31:00Z</cp:lastPrinted>
  <dcterms:created xsi:type="dcterms:W3CDTF">2020-02-11T00:31:00Z</dcterms:created>
  <dcterms:modified xsi:type="dcterms:W3CDTF">2020-02-11T00:31:00Z</dcterms:modified>
</cp:coreProperties>
</file>