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47" w:rsidRPr="00316AA7" w:rsidRDefault="00D80B47" w:rsidP="00D80B47">
      <w:pPr>
        <w:shd w:val="clear" w:color="auto" w:fill="FFFFFF"/>
        <w:ind w:firstLine="709"/>
        <w:jc w:val="center"/>
        <w:outlineLvl w:val="0"/>
        <w:rPr>
          <w:rFonts w:eastAsia="Times New Roman"/>
          <w:b/>
          <w:kern w:val="36"/>
          <w:szCs w:val="28"/>
          <w:lang w:val="ru-RU" w:eastAsia="ru-RU" w:bidi="ar-SA"/>
        </w:rPr>
      </w:pPr>
    </w:p>
    <w:p w:rsidR="00D80B47" w:rsidRPr="00316AA7" w:rsidRDefault="00DF3D57"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" strokecolor="white">
            <v:textbo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DF3D57" w:rsidP="00D80B47">
                  <w:pPr>
                    <w:jc w:val="center"/>
                    <w:rPr>
                      <w:rFonts w:asciiTheme="minorHAnsi" w:hAnsiTheme="minorHAnsi"/>
                      <w:sz w:val="22"/>
                      <w:szCs w:val="22"/>
                      <w:lang w:val="pt-BR"/>
                    </w:rPr>
                  </w:pPr>
                  <w:hyperlink r:id="rId7"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r w:rsidRPr="00DF3D57">
                    <w:fldChar w:fldCharType="begin"/>
                  </w:r>
                  <w:r w:rsidR="008C539E">
                    <w:instrText xml:space="preserve"> HYPERLINK "mailto:op-adm@mail.ru" </w:instrText>
                  </w:r>
                  <w:r w:rsidRPr="00DF3D57">
                    <w:fldChar w:fldCharType="separate"/>
                  </w:r>
                  <w:r w:rsidR="00D80B47" w:rsidRPr="00180878">
                    <w:rPr>
                      <w:rStyle w:val="a4"/>
                      <w:rFonts w:asciiTheme="minorHAnsi" w:eastAsiaTheme="majorEastAsia" w:hAnsiTheme="minorHAnsi"/>
                      <w:sz w:val="22"/>
                      <w:szCs w:val="22"/>
                      <w:lang w:val="pt-BR"/>
                    </w:rPr>
                    <w:t>op-adm@mail.ru</w:t>
                  </w:r>
                  <w:r>
                    <w:rPr>
                      <w:rStyle w:val="a4"/>
                      <w:rFonts w:asciiTheme="minorHAnsi" w:eastAsiaTheme="majorEastAsia" w:hAnsiTheme="minorHAnsi"/>
                      <w:sz w:val="22"/>
                      <w:szCs w:val="22"/>
                      <w:lang w:val="pt-BR"/>
                    </w:rPr>
                    <w:fldChar w:fldCharType="end"/>
                  </w:r>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D80B47" w:rsidRDefault="00D80B47" w:rsidP="00D80B47"/>
              </w:txbxContent>
            </v:textbox>
          </v:shape>
        </w:pict>
      </w:r>
      <w:r w:rsidR="00D80B47" w:rsidRPr="00316AA7">
        <w:rPr>
          <w:rFonts w:eastAsia="Times New Roman"/>
          <w:b/>
          <w:noProof/>
          <w:kern w:val="36"/>
          <w:szCs w:val="28"/>
          <w:lang w:val="ru-RU" w:eastAsia="ru-RU" w:bidi="ar-SA"/>
        </w:rPr>
        <w:drawing>
          <wp:inline distT="0" distB="0" distL="0" distR="0">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Pr="00316AA7" w:rsidRDefault="00D80B47" w:rsidP="00D80B47">
      <w:pPr>
        <w:shd w:val="clear" w:color="auto" w:fill="FFFFFF"/>
        <w:ind w:firstLine="709"/>
        <w:jc w:val="center"/>
        <w:outlineLvl w:val="0"/>
        <w:rPr>
          <w:rFonts w:eastAsia="Times New Roman"/>
          <w:b/>
          <w:kern w:val="36"/>
          <w:szCs w:val="28"/>
          <w:lang w:val="ru-RU" w:eastAsia="ru-RU" w:bidi="ar-SA"/>
        </w:rPr>
      </w:pPr>
    </w:p>
    <w:p w:rsidR="00D80B47" w:rsidRPr="00316AA7" w:rsidRDefault="00D80B47" w:rsidP="00D80B47">
      <w:pPr>
        <w:shd w:val="clear" w:color="auto" w:fill="FFFFFF"/>
        <w:ind w:firstLine="709"/>
        <w:jc w:val="center"/>
        <w:outlineLvl w:val="0"/>
        <w:rPr>
          <w:rFonts w:eastAsia="Times New Roman"/>
          <w:b/>
          <w:kern w:val="36"/>
          <w:szCs w:val="28"/>
          <w:lang w:val="ru-RU" w:eastAsia="ru-RU" w:bidi="ar-SA"/>
        </w:rPr>
      </w:pPr>
      <w:r w:rsidRPr="00316AA7">
        <w:rPr>
          <w:rFonts w:eastAsia="Times New Roman"/>
          <w:b/>
          <w:kern w:val="36"/>
          <w:szCs w:val="28"/>
          <w:lang w:val="ru-RU" w:eastAsia="ru-RU" w:bidi="ar-SA"/>
        </w:rPr>
        <w:t xml:space="preserve">Хронология событий </w:t>
      </w:r>
    </w:p>
    <w:p w:rsidR="00D80B47" w:rsidRPr="00316AA7" w:rsidRDefault="00D80B47" w:rsidP="00D80B47">
      <w:pPr>
        <w:shd w:val="clear" w:color="auto" w:fill="FFFFFF"/>
        <w:ind w:firstLine="709"/>
        <w:jc w:val="center"/>
        <w:outlineLvl w:val="0"/>
        <w:rPr>
          <w:rFonts w:eastAsia="Times New Roman"/>
          <w:b/>
          <w:kern w:val="36"/>
          <w:szCs w:val="28"/>
          <w:lang w:val="ru-RU" w:eastAsia="ru-RU" w:bidi="ar-SA"/>
        </w:rPr>
      </w:pPr>
      <w:r w:rsidRPr="00316AA7">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sidRPr="00316AA7">
        <w:rPr>
          <w:rFonts w:eastAsia="Times New Roman"/>
          <w:b/>
          <w:kern w:val="36"/>
          <w:szCs w:val="28"/>
          <w:lang w:val="ru-RU" w:eastAsia="ru-RU" w:bidi="ar-SA"/>
        </w:rPr>
        <w:t xml:space="preserve">в </w:t>
      </w:r>
      <w:r w:rsidR="002E109C">
        <w:rPr>
          <w:rFonts w:eastAsia="Times New Roman"/>
          <w:b/>
          <w:kern w:val="36"/>
          <w:szCs w:val="28"/>
          <w:lang w:val="ru-RU" w:eastAsia="ru-RU" w:bidi="ar-SA"/>
        </w:rPr>
        <w:t>декабре</w:t>
      </w:r>
      <w:r w:rsidR="00F8544D">
        <w:rPr>
          <w:rFonts w:eastAsia="Times New Roman"/>
          <w:b/>
          <w:kern w:val="36"/>
          <w:szCs w:val="28"/>
          <w:lang w:val="ru-RU" w:eastAsia="ru-RU" w:bidi="ar-SA"/>
        </w:rPr>
        <w:t xml:space="preserve"> </w:t>
      </w:r>
      <w:r w:rsidRPr="00316AA7">
        <w:rPr>
          <w:rFonts w:eastAsia="Times New Roman"/>
          <w:b/>
          <w:kern w:val="36"/>
          <w:szCs w:val="28"/>
          <w:lang w:val="ru-RU" w:eastAsia="ru-RU" w:bidi="ar-SA"/>
        </w:rPr>
        <w:t>201</w:t>
      </w:r>
      <w:r w:rsidR="001B0873" w:rsidRPr="00316AA7">
        <w:rPr>
          <w:rFonts w:eastAsia="Times New Roman"/>
          <w:b/>
          <w:kern w:val="36"/>
          <w:szCs w:val="28"/>
          <w:lang w:val="ru-RU" w:eastAsia="ru-RU" w:bidi="ar-SA"/>
        </w:rPr>
        <w:t>8</w:t>
      </w:r>
      <w:r w:rsidRPr="00316AA7">
        <w:rPr>
          <w:rFonts w:eastAsia="Times New Roman"/>
          <w:b/>
          <w:kern w:val="36"/>
          <w:szCs w:val="28"/>
          <w:lang w:val="ru-RU" w:eastAsia="ru-RU" w:bidi="ar-SA"/>
        </w:rPr>
        <w:t xml:space="preserve"> года</w:t>
      </w:r>
    </w:p>
    <w:p w:rsidR="001D46B1" w:rsidRDefault="001D46B1" w:rsidP="00D80B47">
      <w:pPr>
        <w:shd w:val="clear" w:color="auto" w:fill="FFFFFF"/>
        <w:ind w:firstLine="709"/>
        <w:jc w:val="center"/>
        <w:outlineLvl w:val="0"/>
        <w:rPr>
          <w:rFonts w:eastAsia="Times New Roman"/>
          <w:b/>
          <w:kern w:val="36"/>
          <w:szCs w:val="28"/>
          <w:lang w:val="ru-RU" w:eastAsia="ru-RU" w:bidi="ar-SA"/>
        </w:rPr>
      </w:pPr>
    </w:p>
    <w:p w:rsidR="002E109C" w:rsidRDefault="002E109C" w:rsidP="002E109C">
      <w:pPr>
        <w:shd w:val="clear" w:color="auto" w:fill="FFFFFF"/>
        <w:jc w:val="center"/>
        <w:outlineLvl w:val="0"/>
        <w:rPr>
          <w:rFonts w:eastAsia="Times New Roman"/>
          <w:b/>
          <w:color w:val="222222"/>
          <w:kern w:val="36"/>
          <w:szCs w:val="28"/>
          <w:lang w:val="ru-RU" w:eastAsia="ru-RU"/>
        </w:rPr>
      </w:pPr>
      <w:r>
        <w:rPr>
          <w:rFonts w:eastAsia="Times New Roman"/>
          <w:b/>
          <w:noProof/>
          <w:color w:val="222222"/>
          <w:kern w:val="36"/>
          <w:szCs w:val="28"/>
          <w:lang w:val="ru-RU" w:eastAsia="ru-RU" w:bidi="ar-SA"/>
        </w:rPr>
        <w:drawing>
          <wp:inline distT="0" distB="0" distL="0" distR="0">
            <wp:extent cx="5937250" cy="3612973"/>
            <wp:effectExtent l="19050" t="0" r="6350" b="0"/>
            <wp:docPr id="2" name="Рисунок 1" descr="IMG_5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71.JPG"/>
                    <pic:cNvPicPr/>
                  </pic:nvPicPr>
                  <pic:blipFill>
                    <a:blip r:embed="rId9" cstate="print"/>
                    <a:stretch>
                      <a:fillRect/>
                    </a:stretch>
                  </pic:blipFill>
                  <pic:spPr>
                    <a:xfrm>
                      <a:off x="0" y="0"/>
                      <a:ext cx="5940160" cy="3614744"/>
                    </a:xfrm>
                    <a:prstGeom prst="rect">
                      <a:avLst/>
                    </a:prstGeom>
                  </pic:spPr>
                </pic:pic>
              </a:graphicData>
            </a:graphic>
          </wp:inline>
        </w:drawing>
      </w:r>
    </w:p>
    <w:p w:rsidR="002E109C" w:rsidRDefault="002E109C" w:rsidP="002E109C">
      <w:pPr>
        <w:shd w:val="clear" w:color="auto" w:fill="FFFFFF"/>
        <w:jc w:val="center"/>
        <w:outlineLvl w:val="0"/>
        <w:rPr>
          <w:rFonts w:eastAsia="Times New Roman"/>
          <w:b/>
          <w:color w:val="222222"/>
          <w:kern w:val="36"/>
          <w:szCs w:val="28"/>
          <w:lang w:val="ru-RU" w:eastAsia="ru-RU"/>
        </w:rPr>
      </w:pPr>
    </w:p>
    <w:p w:rsidR="002E109C" w:rsidRPr="002E109C" w:rsidRDefault="002E109C" w:rsidP="002E109C">
      <w:pPr>
        <w:shd w:val="clear" w:color="auto" w:fill="FFFFFF"/>
        <w:jc w:val="center"/>
        <w:outlineLvl w:val="0"/>
        <w:rPr>
          <w:rFonts w:eastAsia="Times New Roman"/>
          <w:b/>
          <w:color w:val="222222"/>
          <w:kern w:val="36"/>
          <w:szCs w:val="28"/>
          <w:lang w:val="ru-RU" w:eastAsia="ru-RU"/>
        </w:rPr>
      </w:pPr>
      <w:r w:rsidRPr="00F64122">
        <w:rPr>
          <w:rFonts w:eastAsia="Times New Roman"/>
          <w:b/>
          <w:color w:val="222222"/>
          <w:kern w:val="36"/>
          <w:szCs w:val="28"/>
          <w:lang w:val="ru-RU" w:eastAsia="ru-RU"/>
        </w:rPr>
        <w:t xml:space="preserve">Подведены итоги общенационального конкурса </w:t>
      </w:r>
    </w:p>
    <w:p w:rsidR="002E109C" w:rsidRPr="00F64122" w:rsidRDefault="002E109C" w:rsidP="002E109C">
      <w:pPr>
        <w:shd w:val="clear" w:color="auto" w:fill="FFFFFF"/>
        <w:ind w:firstLine="709"/>
        <w:jc w:val="center"/>
        <w:outlineLvl w:val="0"/>
        <w:rPr>
          <w:rFonts w:eastAsia="Times New Roman"/>
          <w:b/>
          <w:color w:val="222222"/>
          <w:kern w:val="36"/>
          <w:szCs w:val="28"/>
          <w:lang w:val="ru-RU" w:eastAsia="ru-RU"/>
        </w:rPr>
      </w:pPr>
      <w:r w:rsidRPr="00F64122">
        <w:rPr>
          <w:rFonts w:eastAsia="Times New Roman"/>
          <w:b/>
          <w:color w:val="222222"/>
          <w:kern w:val="36"/>
          <w:szCs w:val="28"/>
          <w:lang w:val="ru-RU" w:eastAsia="ru-RU"/>
        </w:rPr>
        <w:t>«Великие имена России»</w:t>
      </w:r>
    </w:p>
    <w:p w:rsidR="002E109C" w:rsidRPr="00F64122" w:rsidRDefault="002E109C" w:rsidP="002E109C">
      <w:pPr>
        <w:shd w:val="clear" w:color="auto" w:fill="FFFFFF"/>
        <w:ind w:firstLine="709"/>
        <w:jc w:val="both"/>
        <w:rPr>
          <w:rFonts w:eastAsia="Times New Roman"/>
          <w:color w:val="444444"/>
          <w:szCs w:val="28"/>
          <w:lang w:val="ru-RU" w:eastAsia="ru-RU"/>
        </w:rPr>
      </w:pPr>
      <w:r w:rsidRPr="00F64122">
        <w:rPr>
          <w:rFonts w:eastAsia="Times New Roman"/>
          <w:color w:val="444444"/>
          <w:szCs w:val="28"/>
          <w:lang w:val="ru-RU" w:eastAsia="ru-RU"/>
        </w:rPr>
        <w:t>04 декабря были подведены итоги общенационального конкурса «Великие имена России». Россияне выбрали имена великих соотечественников для 42 аэропортов страны. Аэропорту города Благовещенск будет присвоено имя Николая Николаевича Муравьева-Амурского.</w:t>
      </w:r>
    </w:p>
    <w:p w:rsidR="002E109C" w:rsidRPr="00F64122" w:rsidRDefault="002E109C" w:rsidP="002E109C">
      <w:pPr>
        <w:shd w:val="clear" w:color="auto" w:fill="FFFFFF"/>
        <w:ind w:firstLine="709"/>
        <w:jc w:val="both"/>
        <w:rPr>
          <w:rFonts w:eastAsia="Times New Roman"/>
          <w:color w:val="444444"/>
          <w:szCs w:val="28"/>
          <w:lang w:val="ru-RU" w:eastAsia="ru-RU"/>
        </w:rPr>
      </w:pPr>
      <w:r w:rsidRPr="00F64122">
        <w:rPr>
          <w:rFonts w:eastAsia="Times New Roman"/>
          <w:color w:val="444444"/>
          <w:szCs w:val="28"/>
          <w:lang w:val="ru-RU" w:eastAsia="ru-RU"/>
        </w:rPr>
        <w:t>06 декабря Общественная палата Амурской области совместно с представителями инициативных групп провела пресс-конференцию по итогам проведения общенационального конкурса «Великие имена России».</w:t>
      </w:r>
    </w:p>
    <w:p w:rsidR="002E109C" w:rsidRPr="00F64122" w:rsidRDefault="002E109C" w:rsidP="002E109C">
      <w:pPr>
        <w:shd w:val="clear" w:color="auto" w:fill="FFFFFF"/>
        <w:ind w:firstLine="709"/>
        <w:jc w:val="both"/>
        <w:rPr>
          <w:rFonts w:eastAsia="Times New Roman"/>
          <w:color w:val="444444"/>
          <w:szCs w:val="28"/>
          <w:lang w:val="ru-RU" w:eastAsia="ru-RU"/>
        </w:rPr>
      </w:pPr>
      <w:r w:rsidRPr="00F64122">
        <w:rPr>
          <w:rFonts w:eastAsia="Times New Roman"/>
          <w:color w:val="444444"/>
          <w:szCs w:val="28"/>
          <w:lang w:val="ru-RU" w:eastAsia="ru-RU"/>
        </w:rPr>
        <w:t xml:space="preserve">В пресс-конференции приняли участие председатель Общественной палаты Амурской области Седов Владимир Валентинович, заместитель председателя Общественной палаты Амурской области </w:t>
      </w:r>
      <w:proofErr w:type="spellStart"/>
      <w:r w:rsidRPr="00F64122">
        <w:rPr>
          <w:rFonts w:eastAsia="Times New Roman"/>
          <w:color w:val="444444"/>
          <w:szCs w:val="28"/>
          <w:lang w:val="ru-RU" w:eastAsia="ru-RU"/>
        </w:rPr>
        <w:t>Снежко</w:t>
      </w:r>
      <w:proofErr w:type="spellEnd"/>
      <w:r w:rsidRPr="00F64122">
        <w:rPr>
          <w:rFonts w:eastAsia="Times New Roman"/>
          <w:color w:val="444444"/>
          <w:szCs w:val="28"/>
          <w:lang w:val="ru-RU" w:eastAsia="ru-RU"/>
        </w:rPr>
        <w:t xml:space="preserve"> Екатерина Алексеевна, представители инициативных групп: ГУП Амурской области «Аэропорт Благовещенск» Смирнов Анатолий Владимирович, Дальневосточного высшего общевойскового командного училища имени Маршала Советского Союза К. К. Рокоссовского </w:t>
      </w:r>
      <w:proofErr w:type="spellStart"/>
      <w:r w:rsidRPr="00F64122">
        <w:rPr>
          <w:rFonts w:eastAsia="Times New Roman"/>
          <w:color w:val="444444"/>
          <w:szCs w:val="28"/>
          <w:lang w:val="ru-RU" w:eastAsia="ru-RU"/>
        </w:rPr>
        <w:t>Рачук</w:t>
      </w:r>
      <w:proofErr w:type="spellEnd"/>
      <w:r w:rsidRPr="00F64122">
        <w:rPr>
          <w:rFonts w:eastAsia="Times New Roman"/>
          <w:color w:val="444444"/>
          <w:szCs w:val="28"/>
          <w:lang w:val="ru-RU" w:eastAsia="ru-RU"/>
        </w:rPr>
        <w:t xml:space="preserve"> Игорь Дмитриевич.</w:t>
      </w:r>
    </w:p>
    <w:p w:rsidR="002E109C" w:rsidRPr="00F64122" w:rsidRDefault="002E109C" w:rsidP="002E109C">
      <w:pPr>
        <w:shd w:val="clear" w:color="auto" w:fill="FFFFFF"/>
        <w:ind w:firstLine="709"/>
        <w:jc w:val="both"/>
        <w:rPr>
          <w:rFonts w:eastAsia="Times New Roman"/>
          <w:color w:val="444444"/>
          <w:szCs w:val="28"/>
          <w:lang w:val="ru-RU" w:eastAsia="ru-RU"/>
        </w:rPr>
      </w:pPr>
      <w:r w:rsidRPr="00F64122">
        <w:rPr>
          <w:rFonts w:eastAsia="Times New Roman"/>
          <w:color w:val="444444"/>
          <w:szCs w:val="28"/>
          <w:lang w:val="ru-RU" w:eastAsia="ru-RU"/>
        </w:rPr>
        <w:t xml:space="preserve">«В Амурской области практически с первых дней голосования лидером стал Николай Николаевич Муравьев-Амурский. По итогам 4 этапа, эта кандидатура набрала 59% или 22618 голосов. На втором месте – кандидатура кинорежиссера Леонида </w:t>
      </w:r>
      <w:proofErr w:type="spellStart"/>
      <w:r w:rsidRPr="00F64122">
        <w:rPr>
          <w:rFonts w:eastAsia="Times New Roman"/>
          <w:color w:val="444444"/>
          <w:szCs w:val="28"/>
          <w:lang w:val="ru-RU" w:eastAsia="ru-RU"/>
        </w:rPr>
        <w:t>Иовича</w:t>
      </w:r>
      <w:proofErr w:type="spellEnd"/>
      <w:r w:rsidRPr="00F64122">
        <w:rPr>
          <w:rFonts w:eastAsia="Times New Roman"/>
          <w:color w:val="444444"/>
          <w:szCs w:val="28"/>
          <w:lang w:val="ru-RU" w:eastAsia="ru-RU"/>
        </w:rPr>
        <w:t xml:space="preserve"> Гайдая – 26% или 9731 голос. Кандидатура нашего земляка, почетного жителя города Благовещенск Михаила Ароновича Орлова набрала 15% </w:t>
      </w:r>
      <w:r w:rsidRPr="00F64122">
        <w:rPr>
          <w:rFonts w:eastAsia="Times New Roman"/>
          <w:color w:val="444444"/>
          <w:szCs w:val="28"/>
          <w:lang w:val="ru-RU" w:eastAsia="ru-RU"/>
        </w:rPr>
        <w:lastRenderedPageBreak/>
        <w:t>или 5676 голосов», — рассказал председатель Общественной палаты Амурской области Владимир Валентинович Седов.</w:t>
      </w:r>
    </w:p>
    <w:p w:rsidR="002E109C" w:rsidRPr="00F64122" w:rsidRDefault="002E109C" w:rsidP="002E109C">
      <w:pPr>
        <w:shd w:val="clear" w:color="auto" w:fill="FFFFFF"/>
        <w:ind w:firstLine="709"/>
        <w:jc w:val="both"/>
        <w:rPr>
          <w:rFonts w:eastAsia="Times New Roman"/>
          <w:color w:val="444444"/>
          <w:szCs w:val="28"/>
          <w:lang w:val="ru-RU" w:eastAsia="ru-RU"/>
        </w:rPr>
      </w:pPr>
      <w:r w:rsidRPr="00F64122">
        <w:rPr>
          <w:rFonts w:eastAsia="Times New Roman"/>
          <w:color w:val="444444"/>
          <w:szCs w:val="28"/>
          <w:lang w:eastAsia="ru-RU"/>
        </w:rPr>
        <w:t> </w:t>
      </w:r>
      <w:r w:rsidRPr="00F64122">
        <w:rPr>
          <w:rFonts w:eastAsia="Times New Roman"/>
          <w:color w:val="444444"/>
          <w:szCs w:val="28"/>
          <w:lang w:val="ru-RU" w:eastAsia="ru-RU"/>
        </w:rPr>
        <w:t xml:space="preserve">«Не будем скрывать, мы с волнением следили за ходом голосования. Конкуренцию на присвоение имени одного и того же кандидата некоторое время нам составлял Владивосток. С первой недели голосования стало ясно, что жители Хабаровска определились со своим кандидатом, не претендуя на имя графа Муравьева-Амурского. Нам, безусловно, важно и приятно, что предложенный нами кандидат был поддержан </w:t>
      </w:r>
      <w:proofErr w:type="spellStart"/>
      <w:r w:rsidRPr="00F64122">
        <w:rPr>
          <w:rFonts w:eastAsia="Times New Roman"/>
          <w:color w:val="444444"/>
          <w:szCs w:val="28"/>
          <w:lang w:val="ru-RU" w:eastAsia="ru-RU"/>
        </w:rPr>
        <w:t>амурчанами</w:t>
      </w:r>
      <w:proofErr w:type="spellEnd"/>
      <w:r w:rsidRPr="00F64122">
        <w:rPr>
          <w:rFonts w:eastAsia="Times New Roman"/>
          <w:color w:val="444444"/>
          <w:szCs w:val="28"/>
          <w:lang w:val="ru-RU" w:eastAsia="ru-RU"/>
        </w:rPr>
        <w:t>», — отметил заместитель генерального директора ГУП Амурской области «Аэропорт Благовещенск» Анатолий Владимирович Смирнов.</w:t>
      </w:r>
    </w:p>
    <w:p w:rsidR="002E109C" w:rsidRPr="00F64122" w:rsidRDefault="002E109C" w:rsidP="002E109C">
      <w:pPr>
        <w:shd w:val="clear" w:color="auto" w:fill="FFFFFF"/>
        <w:ind w:firstLine="709"/>
        <w:jc w:val="both"/>
        <w:rPr>
          <w:rFonts w:eastAsia="Times New Roman"/>
          <w:color w:val="444444"/>
          <w:szCs w:val="28"/>
          <w:lang w:val="ru-RU" w:eastAsia="ru-RU"/>
        </w:rPr>
      </w:pPr>
      <w:r w:rsidRPr="00F64122">
        <w:rPr>
          <w:rFonts w:eastAsia="Times New Roman"/>
          <w:color w:val="444444"/>
          <w:szCs w:val="28"/>
          <w:lang w:eastAsia="ru-RU"/>
        </w:rPr>
        <w:t> </w:t>
      </w:r>
      <w:r w:rsidRPr="00F64122">
        <w:rPr>
          <w:rFonts w:eastAsia="Times New Roman"/>
          <w:color w:val="444444"/>
          <w:szCs w:val="28"/>
          <w:lang w:val="ru-RU" w:eastAsia="ru-RU"/>
        </w:rPr>
        <w:t>В ближайшее время будет определено, каким образом имя выбранного кандидата будет интегрировано в бренд региона и аэропорта Благовещенск.</w:t>
      </w:r>
    </w:p>
    <w:p w:rsidR="002E109C" w:rsidRPr="00F64122" w:rsidRDefault="002E109C" w:rsidP="002E109C">
      <w:pPr>
        <w:shd w:val="clear" w:color="auto" w:fill="FFFFFF"/>
        <w:ind w:firstLine="709"/>
        <w:jc w:val="both"/>
        <w:rPr>
          <w:rFonts w:eastAsia="Times New Roman"/>
          <w:color w:val="444444"/>
          <w:szCs w:val="28"/>
          <w:lang w:val="ru-RU" w:eastAsia="ru-RU"/>
        </w:rPr>
      </w:pPr>
      <w:r w:rsidRPr="00F64122">
        <w:rPr>
          <w:rFonts w:eastAsia="Times New Roman"/>
          <w:color w:val="444444"/>
          <w:szCs w:val="28"/>
          <w:lang w:eastAsia="ru-RU"/>
        </w:rPr>
        <w:t> </w:t>
      </w:r>
      <w:r w:rsidRPr="00F64122">
        <w:rPr>
          <w:rFonts w:eastAsia="Times New Roman"/>
          <w:color w:val="444444"/>
          <w:szCs w:val="28"/>
          <w:lang w:val="ru-RU" w:eastAsia="ru-RU"/>
        </w:rPr>
        <w:t>«Присвоение дополнительного имени аэропорту – это не переименование. Мы планируем отразить присвоенное нам имя в дизайн — концепции здания аэровокзала, на привокзальной площади или в корпоративном стиле. Этот вопрос в стадии обсуждения, есть уже определенные задумки», — добавил Анатолий Владимирович Смирнов.</w:t>
      </w:r>
    </w:p>
    <w:p w:rsidR="002E109C" w:rsidRPr="00F64122" w:rsidRDefault="002E109C" w:rsidP="002E109C">
      <w:pPr>
        <w:shd w:val="clear" w:color="auto" w:fill="FFFFFF"/>
        <w:ind w:firstLine="709"/>
        <w:jc w:val="both"/>
        <w:rPr>
          <w:rFonts w:eastAsia="Times New Roman"/>
          <w:color w:val="444444"/>
          <w:szCs w:val="28"/>
          <w:lang w:val="ru-RU" w:eastAsia="ru-RU"/>
        </w:rPr>
      </w:pPr>
      <w:r w:rsidRPr="00F64122">
        <w:rPr>
          <w:rFonts w:eastAsia="Times New Roman"/>
          <w:color w:val="444444"/>
          <w:szCs w:val="28"/>
          <w:lang w:eastAsia="ru-RU"/>
        </w:rPr>
        <w:t> </w:t>
      </w:r>
      <w:r w:rsidRPr="00F64122">
        <w:rPr>
          <w:rFonts w:eastAsia="Times New Roman"/>
          <w:color w:val="444444"/>
          <w:szCs w:val="28"/>
          <w:lang w:val="ru-RU" w:eastAsia="ru-RU"/>
        </w:rPr>
        <w:t>28 ноября был подписан указ Президента Российской Федерации «О присвоении отдельным географическим объектам имен лиц, имеющих особые заслуги перед Отечеством». Согласно Указу аэропортам, железнодорожным станциям, морским и речным портам могут быть присвоены имена выдающихся соотечественников. Для этого Общественная палата Российской Федерации, по результатам общественных обсуждений, внесет соответствующее предложение в Правительство РФ.</w:t>
      </w:r>
    </w:p>
    <w:p w:rsidR="002E109C" w:rsidRPr="00F64122" w:rsidRDefault="002E109C" w:rsidP="002E109C">
      <w:pPr>
        <w:shd w:val="clear" w:color="auto" w:fill="FFFFFF"/>
        <w:ind w:firstLine="709"/>
        <w:jc w:val="both"/>
        <w:rPr>
          <w:rFonts w:eastAsia="Times New Roman"/>
          <w:color w:val="444444"/>
          <w:szCs w:val="28"/>
          <w:lang w:val="ru-RU" w:eastAsia="ru-RU"/>
        </w:rPr>
      </w:pPr>
      <w:r w:rsidRPr="00F64122">
        <w:rPr>
          <w:rFonts w:eastAsia="Times New Roman"/>
          <w:color w:val="444444"/>
          <w:szCs w:val="28"/>
          <w:lang w:eastAsia="ru-RU"/>
        </w:rPr>
        <w:t> </w:t>
      </w:r>
      <w:r w:rsidRPr="00F64122">
        <w:rPr>
          <w:rFonts w:eastAsia="Times New Roman"/>
          <w:color w:val="444444"/>
          <w:szCs w:val="28"/>
          <w:lang w:val="ru-RU" w:eastAsia="ru-RU"/>
        </w:rPr>
        <w:t>Важно, что на федеральном уровне инициатива по присвоению объектам инфраструктуры имен выдающихся соотечественников теперь закреплена законодательно. Надеемся, что указанная инициатива будет применена и в регионах, и общественные палаты субъектов смогут подавать свои предложения о присвоении имен объектам инфраструктуры.</w:t>
      </w:r>
    </w:p>
    <w:p w:rsidR="002E109C" w:rsidRPr="00F64122" w:rsidRDefault="002E109C" w:rsidP="002E109C">
      <w:pPr>
        <w:shd w:val="clear" w:color="auto" w:fill="FFFFFF"/>
        <w:ind w:firstLine="709"/>
        <w:jc w:val="both"/>
        <w:rPr>
          <w:rFonts w:eastAsia="Times New Roman"/>
          <w:color w:val="444444"/>
          <w:szCs w:val="28"/>
          <w:lang w:val="ru-RU" w:eastAsia="ru-RU"/>
        </w:rPr>
      </w:pPr>
      <w:r w:rsidRPr="00F64122">
        <w:rPr>
          <w:rFonts w:eastAsia="Times New Roman"/>
          <w:color w:val="444444"/>
          <w:szCs w:val="28"/>
          <w:lang w:eastAsia="ru-RU"/>
        </w:rPr>
        <w:t> </w:t>
      </w:r>
      <w:r w:rsidRPr="00F64122">
        <w:rPr>
          <w:rFonts w:eastAsia="Times New Roman"/>
          <w:color w:val="444444"/>
          <w:szCs w:val="28"/>
          <w:lang w:val="ru-RU" w:eastAsia="ru-RU"/>
        </w:rPr>
        <w:t xml:space="preserve">Некоторые инициативные группы уже развернули широкую активность, представители Дальневосточного высшего общевойскового командного училища взаимодействуют с министерством образования и науки Амурской области по присвоению имени Альберта Слюсаря учебному заведению с. </w:t>
      </w:r>
      <w:proofErr w:type="spellStart"/>
      <w:r w:rsidRPr="00F64122">
        <w:rPr>
          <w:rFonts w:eastAsia="Times New Roman"/>
          <w:color w:val="444444"/>
          <w:szCs w:val="28"/>
          <w:lang w:val="ru-RU" w:eastAsia="ru-RU"/>
        </w:rPr>
        <w:t>Среднебелая</w:t>
      </w:r>
      <w:proofErr w:type="spellEnd"/>
      <w:r w:rsidRPr="00F64122">
        <w:rPr>
          <w:rFonts w:eastAsia="Times New Roman"/>
          <w:color w:val="444444"/>
          <w:szCs w:val="28"/>
          <w:lang w:val="ru-RU" w:eastAsia="ru-RU"/>
        </w:rPr>
        <w:t>.</w:t>
      </w:r>
    </w:p>
    <w:p w:rsidR="002E109C" w:rsidRPr="00F64122" w:rsidRDefault="002E109C" w:rsidP="002E109C">
      <w:pPr>
        <w:shd w:val="clear" w:color="auto" w:fill="FFFFFF"/>
        <w:ind w:firstLine="709"/>
        <w:jc w:val="both"/>
        <w:rPr>
          <w:rFonts w:eastAsia="Times New Roman"/>
          <w:color w:val="444444"/>
          <w:szCs w:val="28"/>
          <w:lang w:val="ru-RU" w:eastAsia="ru-RU"/>
        </w:rPr>
      </w:pPr>
      <w:r w:rsidRPr="00F64122">
        <w:rPr>
          <w:rFonts w:eastAsia="Times New Roman"/>
          <w:color w:val="444444"/>
          <w:szCs w:val="28"/>
          <w:lang w:eastAsia="ru-RU"/>
        </w:rPr>
        <w:t> </w:t>
      </w:r>
      <w:r w:rsidRPr="00F64122">
        <w:rPr>
          <w:rFonts w:eastAsia="Times New Roman"/>
          <w:color w:val="444444"/>
          <w:szCs w:val="28"/>
          <w:lang w:val="ru-RU" w:eastAsia="ru-RU"/>
        </w:rPr>
        <w:t>Таким образом, несмотря на формальное завершение проекта, работа по сохранению исторической памяти не прекращается. Общественная палата Амурской области готова оказывать содействие в продвижении инициатив.</w:t>
      </w:r>
    </w:p>
    <w:p w:rsidR="002E109C" w:rsidRPr="00F64122" w:rsidRDefault="002E109C" w:rsidP="002E109C">
      <w:pPr>
        <w:shd w:val="clear" w:color="auto" w:fill="FFFFFF"/>
        <w:ind w:firstLine="709"/>
        <w:jc w:val="both"/>
        <w:rPr>
          <w:rFonts w:eastAsia="Times New Roman"/>
          <w:color w:val="444444"/>
          <w:szCs w:val="28"/>
          <w:lang w:val="ru-RU" w:eastAsia="ru-RU"/>
        </w:rPr>
      </w:pPr>
      <w:r w:rsidRPr="00F64122">
        <w:rPr>
          <w:rFonts w:eastAsia="Times New Roman"/>
          <w:color w:val="444444"/>
          <w:szCs w:val="28"/>
          <w:lang w:val="ru-RU" w:eastAsia="ru-RU"/>
        </w:rPr>
        <w:t>Закончилась пресс-конференция награждением благодарственными письмами Общественной палаты Амурской области всех представителей инициативных групп, которые принимали активное участие в реализации данного проекта на территории Амурской области.</w:t>
      </w:r>
    </w:p>
    <w:p w:rsidR="002E109C" w:rsidRDefault="002E109C" w:rsidP="002E109C">
      <w:pPr>
        <w:shd w:val="clear" w:color="auto" w:fill="FFFFFF"/>
        <w:spacing w:before="50" w:line="300" w:lineRule="atLeast"/>
        <w:outlineLvl w:val="0"/>
        <w:rPr>
          <w:rFonts w:ascii="Verdana" w:eastAsia="Times New Roman" w:hAnsi="Verdana"/>
          <w:color w:val="222222"/>
          <w:kern w:val="36"/>
          <w:sz w:val="24"/>
          <w:lang w:val="ru-RU" w:eastAsia="ru-RU" w:bidi="ar-SA"/>
        </w:rPr>
      </w:pPr>
    </w:p>
    <w:p w:rsidR="002E109C" w:rsidRDefault="002E109C" w:rsidP="002E109C">
      <w:pPr>
        <w:shd w:val="clear" w:color="auto" w:fill="FFFFFF"/>
        <w:spacing w:before="50" w:line="300" w:lineRule="atLeast"/>
        <w:outlineLvl w:val="0"/>
        <w:rPr>
          <w:rFonts w:ascii="Verdana" w:eastAsia="Times New Roman" w:hAnsi="Verdana"/>
          <w:color w:val="222222"/>
          <w:kern w:val="36"/>
          <w:sz w:val="24"/>
          <w:lang w:val="ru-RU" w:eastAsia="ru-RU" w:bidi="ar-SA"/>
        </w:rPr>
      </w:pPr>
    </w:p>
    <w:p w:rsidR="002E109C" w:rsidRDefault="002E109C" w:rsidP="002E109C">
      <w:pPr>
        <w:shd w:val="clear" w:color="auto" w:fill="FFFFFF"/>
        <w:spacing w:before="50" w:line="300" w:lineRule="atLeast"/>
        <w:outlineLvl w:val="0"/>
        <w:rPr>
          <w:rFonts w:ascii="Verdana" w:eastAsia="Times New Roman" w:hAnsi="Verdana"/>
          <w:color w:val="222222"/>
          <w:kern w:val="36"/>
          <w:sz w:val="24"/>
          <w:lang w:val="ru-RU" w:eastAsia="ru-RU" w:bidi="ar-SA"/>
        </w:rPr>
      </w:pPr>
    </w:p>
    <w:p w:rsidR="002E109C" w:rsidRDefault="002E109C" w:rsidP="002E109C">
      <w:pPr>
        <w:shd w:val="clear" w:color="auto" w:fill="FFFFFF"/>
        <w:spacing w:before="50" w:line="300" w:lineRule="atLeast"/>
        <w:outlineLvl w:val="0"/>
        <w:rPr>
          <w:rFonts w:ascii="Verdana" w:eastAsia="Times New Roman" w:hAnsi="Verdana"/>
          <w:color w:val="222222"/>
          <w:kern w:val="36"/>
          <w:sz w:val="24"/>
          <w:lang w:val="ru-RU" w:eastAsia="ru-RU" w:bidi="ar-SA"/>
        </w:rPr>
      </w:pPr>
    </w:p>
    <w:p w:rsidR="002E109C" w:rsidRDefault="002E109C" w:rsidP="002E109C">
      <w:pPr>
        <w:shd w:val="clear" w:color="auto" w:fill="FFFFFF"/>
        <w:spacing w:before="50" w:line="300" w:lineRule="atLeast"/>
        <w:outlineLvl w:val="0"/>
        <w:rPr>
          <w:rFonts w:ascii="Verdana" w:eastAsia="Times New Roman" w:hAnsi="Verdana"/>
          <w:color w:val="222222"/>
          <w:kern w:val="36"/>
          <w:sz w:val="24"/>
          <w:lang w:val="ru-RU" w:eastAsia="ru-RU" w:bidi="ar-SA"/>
        </w:rPr>
      </w:pPr>
    </w:p>
    <w:p w:rsidR="002E109C" w:rsidRDefault="002E109C" w:rsidP="002E109C">
      <w:pPr>
        <w:shd w:val="clear" w:color="auto" w:fill="FFFFFF"/>
        <w:spacing w:before="50" w:line="300" w:lineRule="atLeast"/>
        <w:outlineLvl w:val="0"/>
        <w:rPr>
          <w:rFonts w:ascii="Verdana" w:eastAsia="Times New Roman" w:hAnsi="Verdana"/>
          <w:color w:val="222222"/>
          <w:kern w:val="36"/>
          <w:sz w:val="24"/>
          <w:lang w:val="ru-RU" w:eastAsia="ru-RU" w:bidi="ar-SA"/>
        </w:rPr>
      </w:pPr>
    </w:p>
    <w:p w:rsidR="002E109C" w:rsidRDefault="002E109C" w:rsidP="002E109C">
      <w:pPr>
        <w:shd w:val="clear" w:color="auto" w:fill="FFFFFF"/>
        <w:spacing w:before="50" w:line="300" w:lineRule="atLeast"/>
        <w:outlineLvl w:val="0"/>
        <w:rPr>
          <w:rFonts w:ascii="Verdana" w:eastAsia="Times New Roman" w:hAnsi="Verdana"/>
          <w:color w:val="222222"/>
          <w:kern w:val="36"/>
          <w:sz w:val="24"/>
          <w:lang w:val="ru-RU" w:eastAsia="ru-RU" w:bidi="ar-SA"/>
        </w:rPr>
      </w:pPr>
    </w:p>
    <w:p w:rsidR="002E109C" w:rsidRPr="002E109C" w:rsidRDefault="002E109C" w:rsidP="002E109C">
      <w:pPr>
        <w:shd w:val="clear" w:color="auto" w:fill="FFFFFF"/>
        <w:jc w:val="center"/>
        <w:rPr>
          <w:rFonts w:eastAsia="Times New Roman"/>
          <w:b/>
          <w:color w:val="222222"/>
          <w:kern w:val="36"/>
          <w:szCs w:val="28"/>
          <w:lang w:val="ru-RU" w:eastAsia="ru-RU" w:bidi="ar-SA"/>
        </w:rPr>
      </w:pPr>
      <w:r>
        <w:rPr>
          <w:rFonts w:eastAsia="Times New Roman"/>
          <w:b/>
          <w:noProof/>
          <w:color w:val="222222"/>
          <w:kern w:val="36"/>
          <w:szCs w:val="28"/>
          <w:lang w:val="ru-RU" w:eastAsia="ru-RU" w:bidi="ar-SA"/>
        </w:rPr>
        <w:lastRenderedPageBreak/>
        <w:drawing>
          <wp:inline distT="0" distB="0" distL="0" distR="0">
            <wp:extent cx="5784850" cy="3898709"/>
            <wp:effectExtent l="19050" t="0" r="6350" b="0"/>
            <wp:docPr id="3" name="Рисунок 2" descr="IMG_9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98.JPG"/>
                    <pic:cNvPicPr/>
                  </pic:nvPicPr>
                  <pic:blipFill>
                    <a:blip r:embed="rId10" cstate="print"/>
                    <a:stretch>
                      <a:fillRect/>
                    </a:stretch>
                  </pic:blipFill>
                  <pic:spPr>
                    <a:xfrm>
                      <a:off x="0" y="0"/>
                      <a:ext cx="5787686" cy="3900620"/>
                    </a:xfrm>
                    <a:prstGeom prst="rect">
                      <a:avLst/>
                    </a:prstGeom>
                  </pic:spPr>
                </pic:pic>
              </a:graphicData>
            </a:graphic>
          </wp:inline>
        </w:drawing>
      </w:r>
      <w:r w:rsidRPr="002E109C">
        <w:rPr>
          <w:rFonts w:eastAsia="Times New Roman"/>
          <w:b/>
          <w:color w:val="222222"/>
          <w:kern w:val="36"/>
          <w:szCs w:val="28"/>
          <w:lang w:val="ru-RU" w:eastAsia="ru-RU" w:bidi="ar-SA"/>
        </w:rPr>
        <w:t>Активизация потенциала СОНКО для развития гражданского общества</w:t>
      </w:r>
    </w:p>
    <w:p w:rsidR="002E109C" w:rsidRPr="002E109C" w:rsidRDefault="002E109C" w:rsidP="002E109C">
      <w:pPr>
        <w:pStyle w:val="aa"/>
        <w:shd w:val="clear" w:color="auto" w:fill="FFFFFF"/>
        <w:spacing w:before="0" w:beforeAutospacing="0" w:after="0" w:afterAutospacing="0"/>
        <w:ind w:firstLine="709"/>
        <w:jc w:val="both"/>
        <w:rPr>
          <w:color w:val="444444"/>
          <w:sz w:val="28"/>
          <w:szCs w:val="28"/>
        </w:rPr>
      </w:pPr>
      <w:r w:rsidRPr="002E109C">
        <w:rPr>
          <w:color w:val="444444"/>
          <w:sz w:val="28"/>
          <w:szCs w:val="28"/>
        </w:rPr>
        <w:t xml:space="preserve">04 декабря 2018 года состоялось заседание Общественной палаты Амурской области по теме «Активизация потенциала СОНКО для развития гражданского общества». </w:t>
      </w:r>
      <w:proofErr w:type="gramStart"/>
      <w:r w:rsidRPr="002E109C">
        <w:rPr>
          <w:color w:val="444444"/>
          <w:sz w:val="28"/>
          <w:szCs w:val="28"/>
        </w:rPr>
        <w:t xml:space="preserve">В заседании приняли участие губернатор Амурской области Орлов Василий Александрович, председатель комитета по социальной политики Законодательного Собрания Амурской области </w:t>
      </w:r>
      <w:proofErr w:type="spellStart"/>
      <w:r w:rsidRPr="002E109C">
        <w:rPr>
          <w:color w:val="444444"/>
          <w:sz w:val="28"/>
          <w:szCs w:val="28"/>
        </w:rPr>
        <w:t>Рудь</w:t>
      </w:r>
      <w:proofErr w:type="spellEnd"/>
      <w:r w:rsidRPr="002E109C">
        <w:rPr>
          <w:color w:val="444444"/>
          <w:sz w:val="28"/>
          <w:szCs w:val="28"/>
        </w:rPr>
        <w:t xml:space="preserve"> Андрей Анатольевич, представители органов исполнительной власти Амурской области, общественных советов при органах исполнительной власти Амурской области, НКО.</w:t>
      </w:r>
      <w:proofErr w:type="gramEnd"/>
    </w:p>
    <w:p w:rsidR="002E109C" w:rsidRPr="002E109C" w:rsidRDefault="002E109C" w:rsidP="002E109C">
      <w:pPr>
        <w:pStyle w:val="aa"/>
        <w:shd w:val="clear" w:color="auto" w:fill="FFFFFF"/>
        <w:spacing w:before="0" w:beforeAutospacing="0" w:after="0" w:afterAutospacing="0"/>
        <w:ind w:firstLine="709"/>
        <w:jc w:val="both"/>
        <w:rPr>
          <w:color w:val="444444"/>
          <w:sz w:val="28"/>
          <w:szCs w:val="28"/>
        </w:rPr>
      </w:pPr>
      <w:r w:rsidRPr="002E109C">
        <w:rPr>
          <w:color w:val="444444"/>
          <w:sz w:val="28"/>
          <w:szCs w:val="28"/>
        </w:rPr>
        <w:t>Василий Александрович Орлов обратился к участникам заседания с информацией о формировании Национальной программы развития Дальнего Востока до 2025 года и перспективный период до 2035 года. В сентябре 2018 года Президент Российской Федерации поручил подготовить такую программу Правительству РФ совместно с регионами Дальнего Востока на Восточном экономическом форуме и привлечь к работе деловые круги, общественность, инициативных граждан. Василий Александрович подчеркнул, что Общественной палате необходимо вовлечь в обсуждение предложений общественные советы, некоммерческий сектор, экспертное сообщество и проанализировать поступившие предложения.</w:t>
      </w:r>
    </w:p>
    <w:p w:rsidR="002E109C" w:rsidRPr="002E109C" w:rsidRDefault="002E109C" w:rsidP="002E109C">
      <w:pPr>
        <w:pStyle w:val="aa"/>
        <w:shd w:val="clear" w:color="auto" w:fill="FFFFFF"/>
        <w:spacing w:before="0" w:beforeAutospacing="0" w:after="0" w:afterAutospacing="0"/>
        <w:ind w:firstLine="709"/>
        <w:jc w:val="both"/>
        <w:rPr>
          <w:color w:val="444444"/>
          <w:sz w:val="28"/>
          <w:szCs w:val="28"/>
        </w:rPr>
      </w:pPr>
      <w:proofErr w:type="gramStart"/>
      <w:r w:rsidRPr="002E109C">
        <w:rPr>
          <w:color w:val="444444"/>
          <w:sz w:val="28"/>
          <w:szCs w:val="28"/>
        </w:rPr>
        <w:t>Председатель Общественной палаты Амурской области Седов Владимир Валентинович поддержал высказанный тезис о необходимости координации работы по сбору предложений в Национальную программу и представил информацию о разработанной Общественной палатой Амурской области дорожной карте проекта «Мои идеи – Дальнему Востоку».</w:t>
      </w:r>
      <w:proofErr w:type="gramEnd"/>
      <w:r w:rsidRPr="002E109C">
        <w:rPr>
          <w:color w:val="444444"/>
          <w:sz w:val="28"/>
          <w:szCs w:val="28"/>
        </w:rPr>
        <w:t xml:space="preserve"> В основе проекта – организация площадок для сбора предложений и их дальнейшее обсуждение экспертным сообществом.</w:t>
      </w:r>
    </w:p>
    <w:p w:rsidR="002E109C" w:rsidRPr="002E109C" w:rsidRDefault="002E109C" w:rsidP="002E109C">
      <w:pPr>
        <w:pStyle w:val="aa"/>
        <w:shd w:val="clear" w:color="auto" w:fill="FFFFFF"/>
        <w:spacing w:before="0" w:beforeAutospacing="0" w:after="0" w:afterAutospacing="0"/>
        <w:ind w:firstLine="709"/>
        <w:jc w:val="both"/>
        <w:rPr>
          <w:color w:val="444444"/>
          <w:sz w:val="28"/>
          <w:szCs w:val="28"/>
        </w:rPr>
      </w:pPr>
      <w:proofErr w:type="gramStart"/>
      <w:r w:rsidRPr="002E109C">
        <w:rPr>
          <w:color w:val="444444"/>
          <w:sz w:val="28"/>
          <w:szCs w:val="28"/>
        </w:rPr>
        <w:t xml:space="preserve">В блоке «О реализации программ поддержки СОНКО в 2018 году и запланированных мероприятиях по поддержке СОНКО в 2019 году» представители министерства образования и науки Амурской области, министерства культуры и национальной политики Амурской области, министерства социальной защиты населения Амурской области и министерства физической культуры и спорта </w:t>
      </w:r>
      <w:r w:rsidRPr="002E109C">
        <w:rPr>
          <w:color w:val="444444"/>
          <w:sz w:val="28"/>
          <w:szCs w:val="28"/>
        </w:rPr>
        <w:lastRenderedPageBreak/>
        <w:t>Амурской области подвели итоги 2018 года в области взаимодействия с СОНКО области и обозначили векторы</w:t>
      </w:r>
      <w:proofErr w:type="gramEnd"/>
      <w:r w:rsidRPr="002E109C">
        <w:rPr>
          <w:color w:val="444444"/>
          <w:sz w:val="28"/>
          <w:szCs w:val="28"/>
        </w:rPr>
        <w:t xml:space="preserve"> поддержки НКО на 2019 год.</w:t>
      </w:r>
    </w:p>
    <w:p w:rsidR="002E109C" w:rsidRPr="002E109C" w:rsidRDefault="002E109C" w:rsidP="002E109C">
      <w:pPr>
        <w:pStyle w:val="aa"/>
        <w:shd w:val="clear" w:color="auto" w:fill="FFFFFF"/>
        <w:spacing w:before="0" w:beforeAutospacing="0" w:after="0" w:afterAutospacing="0"/>
        <w:ind w:firstLine="709"/>
        <w:jc w:val="both"/>
        <w:rPr>
          <w:color w:val="444444"/>
          <w:sz w:val="28"/>
          <w:szCs w:val="28"/>
        </w:rPr>
      </w:pPr>
      <w:r w:rsidRPr="002E109C">
        <w:rPr>
          <w:color w:val="444444"/>
          <w:sz w:val="28"/>
          <w:szCs w:val="28"/>
        </w:rPr>
        <w:t xml:space="preserve">Не остались без внимания и результаты основного мероприятия Общественной палаты области за 2018 год – амурского регионального форума «Взаимодействие». Начальник отдела по взаимодействию с институтами гражданского общества управления внутренней политики Аппарата губернатора Амурской области и Правительства Амурской области </w:t>
      </w:r>
      <w:proofErr w:type="spellStart"/>
      <w:r w:rsidRPr="002E109C">
        <w:rPr>
          <w:color w:val="444444"/>
          <w:sz w:val="28"/>
          <w:szCs w:val="28"/>
        </w:rPr>
        <w:t>А.В.Василин</w:t>
      </w:r>
      <w:proofErr w:type="spellEnd"/>
      <w:r w:rsidRPr="002E109C">
        <w:rPr>
          <w:color w:val="444444"/>
          <w:sz w:val="28"/>
          <w:szCs w:val="28"/>
        </w:rPr>
        <w:t xml:space="preserve"> рассказал присутствующим об учете предложений резолюции гражданского форума.</w:t>
      </w:r>
    </w:p>
    <w:p w:rsidR="002E109C" w:rsidRPr="002E109C" w:rsidRDefault="002E109C" w:rsidP="002E109C">
      <w:pPr>
        <w:pStyle w:val="aa"/>
        <w:shd w:val="clear" w:color="auto" w:fill="FFFFFF"/>
        <w:spacing w:before="0" w:beforeAutospacing="0" w:after="0" w:afterAutospacing="0"/>
        <w:ind w:firstLine="709"/>
        <w:jc w:val="both"/>
        <w:rPr>
          <w:color w:val="444444"/>
          <w:sz w:val="28"/>
          <w:szCs w:val="28"/>
        </w:rPr>
      </w:pPr>
      <w:r w:rsidRPr="002E109C">
        <w:rPr>
          <w:color w:val="444444"/>
          <w:sz w:val="28"/>
          <w:szCs w:val="28"/>
        </w:rPr>
        <w:t>Первая половина заседания завершилась презентациями проектов-победителей второго конкурса 2018 года Фонда президентских грантов.</w:t>
      </w:r>
    </w:p>
    <w:p w:rsidR="002E109C" w:rsidRPr="002E109C" w:rsidRDefault="002E109C" w:rsidP="002E109C">
      <w:pPr>
        <w:pStyle w:val="aa"/>
        <w:shd w:val="clear" w:color="auto" w:fill="FFFFFF"/>
        <w:spacing w:before="0" w:beforeAutospacing="0" w:after="0" w:afterAutospacing="0"/>
        <w:ind w:firstLine="709"/>
        <w:jc w:val="both"/>
        <w:rPr>
          <w:color w:val="444444"/>
          <w:sz w:val="28"/>
          <w:szCs w:val="28"/>
        </w:rPr>
      </w:pPr>
      <w:r w:rsidRPr="002E109C">
        <w:rPr>
          <w:color w:val="444444"/>
          <w:sz w:val="28"/>
          <w:szCs w:val="28"/>
        </w:rPr>
        <w:t>После перерыва были организованы расширенные заседания комиссий общественной палаты по выработке предложений в план работы на 2019 год. В заседаниях приняли участие присутствующие специалисты органов власти, представители некоммерческих организаций. В ходе активного обсуждения были выработаны основные направления для работы комиссий на 2019 год. Председателям комиссий было предложено в срок до 15 декабря 2018 год обобщить все поступившие предложения и включить в соответствующие планы работ.</w:t>
      </w:r>
    </w:p>
    <w:p w:rsidR="002E109C" w:rsidRPr="002E109C" w:rsidRDefault="002E109C" w:rsidP="002E109C">
      <w:pPr>
        <w:ind w:firstLine="709"/>
        <w:jc w:val="both"/>
        <w:rPr>
          <w:szCs w:val="28"/>
          <w:lang w:val="ru-RU"/>
        </w:rPr>
      </w:pPr>
    </w:p>
    <w:p w:rsidR="000A45F5" w:rsidRPr="000A45F5" w:rsidRDefault="000A45F5" w:rsidP="000A45F5">
      <w:pPr>
        <w:ind w:firstLine="709"/>
        <w:jc w:val="both"/>
        <w:rPr>
          <w:lang w:val="ru-RU"/>
        </w:rPr>
      </w:pPr>
    </w:p>
    <w:p w:rsidR="00D1346C" w:rsidRPr="0029049B" w:rsidRDefault="00D1346C" w:rsidP="0029049B">
      <w:pPr>
        <w:jc w:val="center"/>
        <w:rPr>
          <w:b/>
          <w:szCs w:val="28"/>
          <w:lang w:val="ru-RU"/>
        </w:rPr>
      </w:pPr>
      <w:r w:rsidRPr="0029049B">
        <w:rPr>
          <w:b/>
          <w:szCs w:val="28"/>
          <w:lang w:val="ru-RU"/>
        </w:rPr>
        <w:t>Регламентные мероприятия</w:t>
      </w:r>
    </w:p>
    <w:p w:rsidR="00D1346C" w:rsidRDefault="00D1346C" w:rsidP="0029049B">
      <w:pPr>
        <w:jc w:val="center"/>
        <w:rPr>
          <w:b/>
          <w:szCs w:val="28"/>
          <w:lang w:val="ru-RU"/>
        </w:rPr>
      </w:pPr>
      <w:r w:rsidRPr="0029049B">
        <w:rPr>
          <w:b/>
          <w:szCs w:val="28"/>
          <w:lang w:val="ru-RU"/>
        </w:rPr>
        <w:t xml:space="preserve">в </w:t>
      </w:r>
      <w:r w:rsidR="002E109C" w:rsidRPr="0029049B">
        <w:rPr>
          <w:b/>
          <w:szCs w:val="28"/>
          <w:lang w:val="ru-RU"/>
        </w:rPr>
        <w:t xml:space="preserve">декабре </w:t>
      </w:r>
      <w:r w:rsidR="00FD2A49" w:rsidRPr="0029049B">
        <w:rPr>
          <w:b/>
          <w:szCs w:val="28"/>
          <w:lang w:val="ru-RU"/>
        </w:rPr>
        <w:t>2018 года</w:t>
      </w:r>
    </w:p>
    <w:p w:rsidR="00FD2A49" w:rsidRPr="00316AA7" w:rsidRDefault="00FD2A49" w:rsidP="0029049B">
      <w:pPr>
        <w:jc w:val="center"/>
        <w:rPr>
          <w:b/>
          <w:szCs w:val="28"/>
          <w:lang w:val="ru-RU"/>
        </w:rPr>
      </w:pPr>
    </w:p>
    <w:p w:rsidR="002E109C" w:rsidRPr="002E109C" w:rsidRDefault="002E109C" w:rsidP="002E109C">
      <w:pPr>
        <w:ind w:firstLine="709"/>
        <w:jc w:val="both"/>
        <w:rPr>
          <w:lang w:val="ru-RU"/>
        </w:rPr>
      </w:pPr>
      <w:r w:rsidRPr="002E109C">
        <w:rPr>
          <w:lang w:val="ru-RU"/>
        </w:rPr>
        <w:t>- 1 заседание Общественной палаты Амурской области на тему «Активизация роли СОНКО в развитии гражданского общества» (04 декабря 2018 года);</w:t>
      </w:r>
    </w:p>
    <w:p w:rsidR="002E109C" w:rsidRPr="002E109C" w:rsidRDefault="002E109C" w:rsidP="002E109C">
      <w:pPr>
        <w:ind w:firstLine="709"/>
        <w:jc w:val="both"/>
        <w:rPr>
          <w:lang w:val="ru-RU"/>
        </w:rPr>
      </w:pPr>
      <w:proofErr w:type="gramStart"/>
      <w:r w:rsidRPr="002E109C">
        <w:rPr>
          <w:lang w:val="ru-RU"/>
        </w:rPr>
        <w:t xml:space="preserve">- 1 заседание Координационного совета по общественному контролю при Общественной палате Амурской области </w:t>
      </w:r>
      <w:bookmarkStart w:id="0" w:name="_GoBack"/>
      <w:bookmarkEnd w:id="0"/>
      <w:r w:rsidRPr="002E109C">
        <w:rPr>
          <w:lang w:val="ru-RU"/>
        </w:rPr>
        <w:t xml:space="preserve">10 декабря 2018 года); </w:t>
      </w:r>
      <w:proofErr w:type="gramEnd"/>
    </w:p>
    <w:p w:rsidR="002E109C" w:rsidRPr="002E109C" w:rsidRDefault="002E109C" w:rsidP="002E109C">
      <w:pPr>
        <w:ind w:firstLine="709"/>
        <w:jc w:val="both"/>
        <w:rPr>
          <w:lang w:val="ru-RU"/>
        </w:rPr>
      </w:pPr>
      <w:r w:rsidRPr="002E109C">
        <w:rPr>
          <w:lang w:val="ru-RU"/>
        </w:rPr>
        <w:t>- 1 заседание совета Общественной палаты Амурской области (25 декабря 2018 года);</w:t>
      </w:r>
    </w:p>
    <w:p w:rsidR="002E109C" w:rsidRPr="002E109C" w:rsidRDefault="002E109C" w:rsidP="002E109C">
      <w:pPr>
        <w:ind w:firstLine="709"/>
        <w:jc w:val="both"/>
        <w:rPr>
          <w:lang w:val="ru-RU"/>
        </w:rPr>
      </w:pPr>
      <w:r w:rsidRPr="002E109C">
        <w:rPr>
          <w:lang w:val="ru-RU"/>
        </w:rPr>
        <w:t xml:space="preserve">- 3 заседания совета Общественной палаты Амурской области методом опроса (05, 14, 21 декабря 2018 года); </w:t>
      </w:r>
    </w:p>
    <w:p w:rsidR="002E109C" w:rsidRPr="002E109C" w:rsidRDefault="002E109C" w:rsidP="002E109C">
      <w:pPr>
        <w:ind w:firstLine="709"/>
        <w:jc w:val="both"/>
        <w:rPr>
          <w:lang w:val="ru-RU"/>
        </w:rPr>
      </w:pPr>
      <w:r w:rsidRPr="002E109C">
        <w:rPr>
          <w:lang w:val="ru-RU"/>
        </w:rPr>
        <w:t>- 2 заседания конкурсных комиссий по формированию общественных советов при органах исполнительной власти Амурской области (21 декабря 2018 года).</w:t>
      </w:r>
    </w:p>
    <w:p w:rsidR="002E109C" w:rsidRPr="002E109C" w:rsidRDefault="002E109C" w:rsidP="002E109C">
      <w:pPr>
        <w:ind w:firstLine="709"/>
        <w:jc w:val="both"/>
        <w:rPr>
          <w:lang w:val="ru-RU"/>
        </w:rPr>
      </w:pPr>
    </w:p>
    <w:p w:rsidR="00F51E9A" w:rsidRDefault="00F51E9A" w:rsidP="00D1346C">
      <w:pPr>
        <w:ind w:firstLine="709"/>
        <w:jc w:val="center"/>
        <w:rPr>
          <w:b/>
          <w:bCs/>
          <w:szCs w:val="28"/>
          <w:lang w:val="ru-RU"/>
        </w:rPr>
      </w:pP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2E109C" w:rsidRDefault="002E109C" w:rsidP="00B74DE5">
      <w:pPr>
        <w:jc w:val="center"/>
        <w:rPr>
          <w:b/>
          <w:bCs/>
          <w:szCs w:val="28"/>
          <w:lang w:val="ru-RU"/>
        </w:rPr>
      </w:pPr>
    </w:p>
    <w:p w:rsidR="002E109C" w:rsidRDefault="002E109C" w:rsidP="00B74DE5">
      <w:pPr>
        <w:jc w:val="center"/>
        <w:rPr>
          <w:b/>
          <w:bCs/>
          <w:szCs w:val="28"/>
          <w:lang w:val="ru-RU"/>
        </w:rPr>
      </w:pPr>
    </w:p>
    <w:p w:rsidR="0029049B" w:rsidRDefault="0029049B" w:rsidP="00B74DE5">
      <w:pPr>
        <w:jc w:val="center"/>
        <w:rPr>
          <w:b/>
          <w:bCs/>
          <w:szCs w:val="28"/>
          <w:lang w:val="ru-RU"/>
        </w:rPr>
      </w:pPr>
    </w:p>
    <w:p w:rsidR="0029049B" w:rsidRDefault="0029049B" w:rsidP="00B74DE5">
      <w:pPr>
        <w:jc w:val="center"/>
        <w:rPr>
          <w:b/>
          <w:bCs/>
          <w:szCs w:val="28"/>
          <w:lang w:val="ru-RU"/>
        </w:rPr>
      </w:pPr>
    </w:p>
    <w:p w:rsidR="00D1346C" w:rsidRPr="00773ECF" w:rsidRDefault="00D1346C" w:rsidP="00B74DE5">
      <w:pPr>
        <w:jc w:val="center"/>
        <w:rPr>
          <w:b/>
          <w:bCs/>
          <w:szCs w:val="28"/>
          <w:lang w:val="ru-RU"/>
        </w:rPr>
      </w:pPr>
      <w:r w:rsidRPr="00773ECF">
        <w:rPr>
          <w:b/>
          <w:bCs/>
          <w:szCs w:val="28"/>
          <w:lang w:val="ru-RU"/>
        </w:rPr>
        <w:lastRenderedPageBreak/>
        <w:t>Использование ресурсов Общественной палаты Амурской области инициативными гражданами и общественными организациями</w:t>
      </w:r>
    </w:p>
    <w:p w:rsidR="00D1346C" w:rsidRDefault="00D1346C" w:rsidP="00B74DE5">
      <w:pPr>
        <w:ind w:firstLine="709"/>
        <w:jc w:val="center"/>
        <w:rPr>
          <w:b/>
          <w:bCs/>
          <w:szCs w:val="28"/>
          <w:lang w:val="ru-RU"/>
        </w:rPr>
      </w:pPr>
      <w:r w:rsidRPr="00773ECF">
        <w:rPr>
          <w:b/>
          <w:bCs/>
          <w:szCs w:val="28"/>
          <w:lang w:val="ru-RU"/>
        </w:rPr>
        <w:t xml:space="preserve">в </w:t>
      </w:r>
      <w:r w:rsidR="002E109C">
        <w:rPr>
          <w:b/>
          <w:bCs/>
          <w:szCs w:val="28"/>
          <w:lang w:val="ru-RU"/>
        </w:rPr>
        <w:t xml:space="preserve">декабре </w:t>
      </w:r>
      <w:r w:rsidRPr="00773ECF">
        <w:rPr>
          <w:b/>
          <w:bCs/>
          <w:szCs w:val="28"/>
          <w:lang w:val="ru-RU"/>
        </w:rPr>
        <w:t>2018 года</w:t>
      </w:r>
    </w:p>
    <w:p w:rsidR="005349B0" w:rsidRPr="005349B0" w:rsidRDefault="005349B0" w:rsidP="00D1346C">
      <w:pPr>
        <w:ind w:firstLine="709"/>
        <w:jc w:val="center"/>
        <w:rPr>
          <w:b/>
          <w:bCs/>
          <w:szCs w:val="28"/>
        </w:rPr>
      </w:pPr>
    </w:p>
    <w:p w:rsidR="00D1346C" w:rsidRPr="00316AA7" w:rsidRDefault="00D1346C" w:rsidP="00D1346C">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316AA7" w:rsidRPr="00316AA7" w:rsidTr="00AB1FA2">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1346C" w:rsidRPr="00316AA7" w:rsidRDefault="00D1346C" w:rsidP="00AB1FA2">
            <w:pPr>
              <w:ind w:left="34"/>
              <w:jc w:val="center"/>
              <w:rPr>
                <w:b/>
                <w:szCs w:val="28"/>
                <w:lang w:val="ru-RU"/>
              </w:rPr>
            </w:pPr>
            <w:r w:rsidRPr="00316AA7">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1346C" w:rsidRPr="00316AA7" w:rsidRDefault="00D1346C" w:rsidP="00AB1FA2">
            <w:pPr>
              <w:jc w:val="center"/>
              <w:rPr>
                <w:b/>
                <w:szCs w:val="28"/>
                <w:lang w:val="ru-RU"/>
              </w:rPr>
            </w:pPr>
            <w:r w:rsidRPr="00316AA7">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316AA7" w:rsidRDefault="00D1346C" w:rsidP="00AB1FA2">
            <w:pPr>
              <w:jc w:val="center"/>
              <w:rPr>
                <w:b/>
                <w:szCs w:val="28"/>
                <w:lang w:val="ru-RU"/>
              </w:rPr>
            </w:pPr>
            <w:r w:rsidRPr="00316AA7">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316AA7" w:rsidRDefault="00D1346C" w:rsidP="00AB1FA2">
            <w:pPr>
              <w:jc w:val="center"/>
              <w:rPr>
                <w:b/>
                <w:szCs w:val="28"/>
                <w:lang w:val="ru-RU"/>
              </w:rPr>
            </w:pPr>
            <w:r w:rsidRPr="00316AA7">
              <w:rPr>
                <w:b/>
                <w:szCs w:val="28"/>
                <w:lang w:val="ru-RU"/>
              </w:rPr>
              <w:t>Координатор</w:t>
            </w:r>
          </w:p>
        </w:tc>
      </w:tr>
      <w:tr w:rsidR="00316AA7" w:rsidRPr="00316AA7" w:rsidTr="00AB1FA2">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46C" w:rsidRPr="00316AA7" w:rsidRDefault="00D1346C" w:rsidP="00AB1FA2">
            <w:pPr>
              <w:jc w:val="center"/>
              <w:rPr>
                <w:b/>
                <w:szCs w:val="28"/>
                <w:lang w:val="ru-RU"/>
              </w:rPr>
            </w:pPr>
            <w:r w:rsidRPr="00316AA7">
              <w:rPr>
                <w:b/>
                <w:szCs w:val="28"/>
                <w:lang w:val="ru-RU"/>
              </w:rPr>
              <w:t>Зал заседаний № 112</w:t>
            </w:r>
          </w:p>
        </w:tc>
      </w:tr>
      <w:tr w:rsidR="009D5887" w:rsidRPr="00316AA7"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9D5887" w:rsidRPr="00316AA7" w:rsidRDefault="002E109C" w:rsidP="009D5887">
            <w:pPr>
              <w:pStyle w:val="a3"/>
              <w:ind w:left="0"/>
              <w:jc w:val="center"/>
              <w:rPr>
                <w:szCs w:val="28"/>
                <w:lang w:val="ru-RU"/>
              </w:rPr>
            </w:pPr>
            <w:r>
              <w:rPr>
                <w:szCs w:val="28"/>
                <w:lang w:val="ru-RU"/>
              </w:rPr>
              <w:t>03 декабря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2E109C" w:rsidP="009D5887">
            <w:pPr>
              <w:pStyle w:val="a3"/>
              <w:ind w:left="0"/>
              <w:jc w:val="both"/>
              <w:rPr>
                <w:szCs w:val="28"/>
                <w:lang w:val="ru-RU"/>
              </w:rPr>
            </w:pPr>
            <w:r>
              <w:rPr>
                <w:szCs w:val="28"/>
                <w:lang w:val="ru-RU"/>
              </w:rPr>
              <w:t>14</w:t>
            </w:r>
            <w:r w:rsidR="009D5887" w:rsidRPr="00316AA7">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2E109C" w:rsidP="009D5887">
            <w:pPr>
              <w:rPr>
                <w:szCs w:val="28"/>
                <w:shd w:val="clear" w:color="auto" w:fill="FFFFFF"/>
                <w:lang w:val="ru-RU"/>
              </w:rPr>
            </w:pPr>
            <w:r>
              <w:rPr>
                <w:szCs w:val="28"/>
                <w:shd w:val="clear" w:color="auto" w:fill="FFFFFF"/>
                <w:lang w:val="ru-RU"/>
              </w:rPr>
              <w:t>Заседание конкурсной комиссии по социальным проектам</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2E109C" w:rsidP="009D5887">
            <w:pPr>
              <w:rPr>
                <w:szCs w:val="28"/>
                <w:lang w:val="ru-RU"/>
              </w:rPr>
            </w:pPr>
            <w:proofErr w:type="spellStart"/>
            <w:r>
              <w:rPr>
                <w:szCs w:val="28"/>
                <w:lang w:val="ru-RU"/>
              </w:rPr>
              <w:t>Снежко</w:t>
            </w:r>
            <w:proofErr w:type="spellEnd"/>
            <w:r>
              <w:rPr>
                <w:szCs w:val="28"/>
                <w:lang w:val="ru-RU"/>
              </w:rPr>
              <w:t xml:space="preserve"> Е.А.</w:t>
            </w:r>
          </w:p>
        </w:tc>
      </w:tr>
      <w:tr w:rsidR="00747310" w:rsidRPr="00747310"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747310" w:rsidRDefault="002E109C" w:rsidP="002E109C">
            <w:pPr>
              <w:pStyle w:val="a3"/>
              <w:ind w:left="0"/>
              <w:jc w:val="center"/>
              <w:rPr>
                <w:szCs w:val="28"/>
                <w:lang w:val="ru-RU"/>
              </w:rPr>
            </w:pPr>
            <w:r>
              <w:rPr>
                <w:szCs w:val="28"/>
                <w:lang w:val="ru-RU"/>
              </w:rPr>
              <w:t>17 декабря</w:t>
            </w:r>
            <w:r w:rsidR="00747310">
              <w:rPr>
                <w:szCs w:val="28"/>
                <w:lang w:val="ru-RU"/>
              </w:rPr>
              <w:t xml:space="preserve"> </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747310" w:rsidRPr="00316AA7" w:rsidRDefault="002E109C" w:rsidP="009D5887">
            <w:pPr>
              <w:pStyle w:val="a3"/>
              <w:ind w:left="0"/>
              <w:jc w:val="both"/>
              <w:rPr>
                <w:szCs w:val="28"/>
                <w:lang w:val="ru-RU"/>
              </w:rPr>
            </w:pPr>
            <w:r>
              <w:rPr>
                <w:szCs w:val="28"/>
                <w:lang w:val="ru-RU"/>
              </w:rPr>
              <w:t>15</w:t>
            </w:r>
            <w:r w:rsidR="00747310">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47310" w:rsidRPr="00316AA7" w:rsidRDefault="00747310" w:rsidP="00747310">
            <w:pPr>
              <w:rPr>
                <w:szCs w:val="28"/>
                <w:shd w:val="clear" w:color="auto" w:fill="FFFFFF"/>
                <w:lang w:val="ru-RU"/>
              </w:rPr>
            </w:pPr>
            <w:r w:rsidRPr="00316AA7">
              <w:rPr>
                <w:szCs w:val="28"/>
                <w:shd w:val="clear" w:color="auto" w:fill="FFFFFF"/>
                <w:lang w:val="ru-RU"/>
              </w:rPr>
              <w:t>Заседание рабочей группы</w:t>
            </w:r>
          </w:p>
          <w:p w:rsidR="00747310" w:rsidRPr="00316AA7" w:rsidRDefault="00747310" w:rsidP="00747310">
            <w:pPr>
              <w:rPr>
                <w:szCs w:val="28"/>
                <w:shd w:val="clear" w:color="auto" w:fill="FFFFFF"/>
                <w:lang w:val="ru-RU"/>
              </w:rPr>
            </w:pPr>
            <w:r w:rsidRPr="00316AA7">
              <w:rPr>
                <w:szCs w:val="28"/>
                <w:shd w:val="clear" w:color="auto" w:fill="FFFFFF"/>
                <w:lang w:val="ru-RU"/>
              </w:rPr>
              <w:t>по подготовке к 100-летию со дня создания Всесоюзного ленинского коммунистического союза молодёжи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47310" w:rsidRPr="00316AA7" w:rsidRDefault="00747310" w:rsidP="009D5887">
            <w:pPr>
              <w:rPr>
                <w:szCs w:val="28"/>
                <w:lang w:val="ru-RU"/>
              </w:rPr>
            </w:pPr>
            <w:r w:rsidRPr="00316AA7">
              <w:rPr>
                <w:szCs w:val="28"/>
                <w:lang w:val="ru-RU"/>
              </w:rPr>
              <w:t>Паршинков В.Б.</w:t>
            </w:r>
          </w:p>
        </w:tc>
      </w:tr>
    </w:tbl>
    <w:p w:rsidR="00D1346C" w:rsidRPr="00316AA7" w:rsidRDefault="00D1346C" w:rsidP="000A5BA9">
      <w:pPr>
        <w:rPr>
          <w:bCs/>
          <w:sz w:val="32"/>
          <w:szCs w:val="32"/>
          <w:lang w:val="ru-RU"/>
        </w:rPr>
      </w:pPr>
    </w:p>
    <w:p w:rsidR="00E94FAF" w:rsidRPr="000A5BA9" w:rsidRDefault="00E94FAF" w:rsidP="00E94FAF">
      <w:pPr>
        <w:jc w:val="center"/>
        <w:rPr>
          <w:rFonts w:eastAsia="Calibri"/>
          <w:b/>
          <w:szCs w:val="28"/>
          <w:lang w:val="ru-RU"/>
        </w:rPr>
      </w:pPr>
      <w:r w:rsidRPr="000A5BA9">
        <w:rPr>
          <w:rFonts w:eastAsia="Calibri"/>
          <w:b/>
          <w:szCs w:val="28"/>
          <w:lang w:val="ru-RU"/>
        </w:rPr>
        <w:t>Обзор СМИ о деятельности Общественной палаты Амурской области</w:t>
      </w:r>
    </w:p>
    <w:p w:rsidR="00E94FAF" w:rsidRPr="00316AA7" w:rsidRDefault="00E94FAF" w:rsidP="00E94FAF">
      <w:pPr>
        <w:jc w:val="center"/>
        <w:rPr>
          <w:rFonts w:eastAsia="Calibri"/>
          <w:b/>
          <w:szCs w:val="28"/>
          <w:lang w:val="ru-RU"/>
        </w:rPr>
      </w:pPr>
      <w:r w:rsidRPr="000A5BA9">
        <w:rPr>
          <w:rFonts w:eastAsia="Calibri"/>
          <w:b/>
          <w:szCs w:val="28"/>
          <w:lang w:val="ru-RU"/>
        </w:rPr>
        <w:t xml:space="preserve">за </w:t>
      </w:r>
      <w:r w:rsidR="00365A07">
        <w:rPr>
          <w:rFonts w:eastAsia="Calibri"/>
          <w:b/>
          <w:szCs w:val="28"/>
          <w:lang w:val="ru-RU"/>
        </w:rPr>
        <w:t>декабрь</w:t>
      </w:r>
      <w:r w:rsidR="00747310">
        <w:rPr>
          <w:rFonts w:eastAsia="Calibri"/>
          <w:b/>
          <w:szCs w:val="28"/>
          <w:lang w:val="ru-RU"/>
        </w:rPr>
        <w:t xml:space="preserve"> </w:t>
      </w:r>
      <w:r w:rsidRPr="000A5BA9">
        <w:rPr>
          <w:rFonts w:eastAsia="Calibri"/>
          <w:b/>
          <w:szCs w:val="28"/>
          <w:lang w:val="ru-RU"/>
        </w:rPr>
        <w:t>2018 года</w:t>
      </w:r>
    </w:p>
    <w:p w:rsidR="00E94FAF" w:rsidRPr="00316AA7" w:rsidRDefault="00E94FAF" w:rsidP="00E94FAF">
      <w:pPr>
        <w:pStyle w:val="a7"/>
        <w:ind w:firstLine="0"/>
        <w:jc w:val="center"/>
        <w:rPr>
          <w:rFonts w:ascii="Times New Roman" w:hAnsi="Times New Roman" w:cs="Times New Roman"/>
          <w:sz w:val="24"/>
          <w:szCs w:val="28"/>
        </w:rPr>
      </w:pPr>
    </w:p>
    <w:tbl>
      <w:tblPr>
        <w:tblStyle w:val="a9"/>
        <w:tblW w:w="0" w:type="auto"/>
        <w:tblLook w:val="04A0"/>
      </w:tblPr>
      <w:tblGrid>
        <w:gridCol w:w="1762"/>
        <w:gridCol w:w="4454"/>
        <w:gridCol w:w="3223"/>
      </w:tblGrid>
      <w:tr w:rsidR="00316AA7" w:rsidRPr="00316AA7" w:rsidTr="002E109C">
        <w:tc>
          <w:tcPr>
            <w:tcW w:w="1762" w:type="dxa"/>
            <w:vAlign w:val="center"/>
          </w:tcPr>
          <w:p w:rsidR="00E94FAF" w:rsidRPr="00316AA7" w:rsidRDefault="00E94FAF" w:rsidP="0042314C">
            <w:pPr>
              <w:pStyle w:val="a7"/>
              <w:ind w:firstLine="0"/>
              <w:jc w:val="center"/>
              <w:rPr>
                <w:rFonts w:ascii="Times New Roman" w:hAnsi="Times New Roman" w:cs="Times New Roman"/>
                <w:b/>
                <w:sz w:val="28"/>
                <w:szCs w:val="28"/>
              </w:rPr>
            </w:pPr>
            <w:r w:rsidRPr="00316AA7">
              <w:rPr>
                <w:rFonts w:ascii="Times New Roman" w:hAnsi="Times New Roman" w:cs="Times New Roman"/>
                <w:b/>
                <w:sz w:val="28"/>
                <w:szCs w:val="28"/>
              </w:rPr>
              <w:t xml:space="preserve">Дата публикации </w:t>
            </w:r>
          </w:p>
        </w:tc>
        <w:tc>
          <w:tcPr>
            <w:tcW w:w="4454" w:type="dxa"/>
            <w:vAlign w:val="center"/>
          </w:tcPr>
          <w:p w:rsidR="00E94FAF" w:rsidRPr="00316AA7" w:rsidRDefault="00E94FAF" w:rsidP="0042314C">
            <w:pPr>
              <w:pStyle w:val="a7"/>
              <w:ind w:firstLine="0"/>
              <w:jc w:val="center"/>
              <w:rPr>
                <w:rFonts w:ascii="Times New Roman" w:hAnsi="Times New Roman" w:cs="Times New Roman"/>
                <w:b/>
                <w:sz w:val="28"/>
                <w:szCs w:val="28"/>
              </w:rPr>
            </w:pPr>
            <w:r w:rsidRPr="00316AA7">
              <w:rPr>
                <w:rFonts w:ascii="Times New Roman" w:hAnsi="Times New Roman" w:cs="Times New Roman"/>
                <w:b/>
                <w:sz w:val="28"/>
                <w:szCs w:val="28"/>
              </w:rPr>
              <w:t>Наименование СМИ</w:t>
            </w:r>
          </w:p>
        </w:tc>
        <w:tc>
          <w:tcPr>
            <w:tcW w:w="3223" w:type="dxa"/>
            <w:vAlign w:val="center"/>
          </w:tcPr>
          <w:p w:rsidR="00E94FAF" w:rsidRPr="00316AA7" w:rsidRDefault="00E94FAF" w:rsidP="0042314C">
            <w:pPr>
              <w:pStyle w:val="a7"/>
              <w:ind w:firstLine="0"/>
              <w:jc w:val="center"/>
              <w:rPr>
                <w:rFonts w:ascii="Times New Roman" w:hAnsi="Times New Roman" w:cs="Times New Roman"/>
                <w:b/>
                <w:sz w:val="28"/>
                <w:szCs w:val="28"/>
              </w:rPr>
            </w:pPr>
            <w:r w:rsidRPr="00316AA7">
              <w:rPr>
                <w:rFonts w:ascii="Times New Roman" w:hAnsi="Times New Roman" w:cs="Times New Roman"/>
                <w:b/>
                <w:sz w:val="28"/>
                <w:szCs w:val="28"/>
              </w:rPr>
              <w:t>ФИО автора, название статьи</w:t>
            </w:r>
          </w:p>
        </w:tc>
      </w:tr>
      <w:tr w:rsidR="0040481A" w:rsidRPr="0029049B" w:rsidTr="002E109C">
        <w:tc>
          <w:tcPr>
            <w:tcW w:w="1762" w:type="dxa"/>
          </w:tcPr>
          <w:p w:rsidR="002E109C" w:rsidRPr="002E109C" w:rsidRDefault="002E109C" w:rsidP="002E109C">
            <w:pPr>
              <w:pStyle w:val="a7"/>
              <w:ind w:firstLine="0"/>
              <w:rPr>
                <w:rFonts w:ascii="Times New Roman" w:hAnsi="Times New Roman" w:cs="Times New Roman"/>
                <w:sz w:val="28"/>
                <w:szCs w:val="28"/>
              </w:rPr>
            </w:pPr>
            <w:r w:rsidRPr="002E109C">
              <w:rPr>
                <w:rFonts w:ascii="Times New Roman" w:hAnsi="Times New Roman" w:cs="Times New Roman"/>
                <w:sz w:val="28"/>
                <w:szCs w:val="28"/>
              </w:rPr>
              <w:t>06.12.2018 г.</w:t>
            </w:r>
          </w:p>
          <w:p w:rsidR="0040481A" w:rsidRPr="002E109C" w:rsidRDefault="0040481A" w:rsidP="002E109C">
            <w:pPr>
              <w:ind w:firstLine="851"/>
              <w:jc w:val="center"/>
              <w:rPr>
                <w:szCs w:val="28"/>
                <w:lang w:val="ru-RU"/>
              </w:rPr>
            </w:pPr>
          </w:p>
        </w:tc>
        <w:tc>
          <w:tcPr>
            <w:tcW w:w="4454" w:type="dxa"/>
          </w:tcPr>
          <w:p w:rsidR="002E109C" w:rsidRPr="002E109C" w:rsidRDefault="002E109C" w:rsidP="002E109C">
            <w:pPr>
              <w:pStyle w:val="a7"/>
              <w:ind w:firstLine="0"/>
              <w:rPr>
                <w:rFonts w:ascii="Times New Roman" w:hAnsi="Times New Roman" w:cs="Times New Roman"/>
                <w:sz w:val="28"/>
                <w:szCs w:val="28"/>
              </w:rPr>
            </w:pPr>
            <w:r>
              <w:rPr>
                <w:rFonts w:ascii="Times New Roman" w:hAnsi="Times New Roman" w:cs="Times New Roman"/>
                <w:sz w:val="28"/>
                <w:szCs w:val="28"/>
              </w:rPr>
              <w:t>«Амурская правда»</w:t>
            </w:r>
            <w:r w:rsidRPr="002E109C">
              <w:rPr>
                <w:rFonts w:ascii="Times New Roman" w:hAnsi="Times New Roman" w:cs="Times New Roman"/>
                <w:sz w:val="28"/>
                <w:szCs w:val="28"/>
              </w:rPr>
              <w:t xml:space="preserve"> </w:t>
            </w:r>
          </w:p>
          <w:p w:rsidR="0040481A" w:rsidRPr="002E109C" w:rsidRDefault="0040481A" w:rsidP="002E109C">
            <w:pPr>
              <w:rPr>
                <w:szCs w:val="28"/>
                <w:lang w:val="ru-RU"/>
              </w:rPr>
            </w:pPr>
          </w:p>
        </w:tc>
        <w:tc>
          <w:tcPr>
            <w:tcW w:w="3223" w:type="dxa"/>
          </w:tcPr>
          <w:p w:rsidR="0040481A" w:rsidRPr="002E109C" w:rsidRDefault="002E109C" w:rsidP="002E109C">
            <w:pPr>
              <w:rPr>
                <w:szCs w:val="28"/>
                <w:lang w:val="ru-RU"/>
              </w:rPr>
            </w:pPr>
            <w:r>
              <w:rPr>
                <w:szCs w:val="28"/>
                <w:lang w:val="ru-RU"/>
              </w:rPr>
              <w:t>«</w:t>
            </w:r>
            <w:proofErr w:type="spellStart"/>
            <w:r w:rsidRPr="002E109C">
              <w:rPr>
                <w:rFonts w:eastAsia="Calibri"/>
                <w:szCs w:val="28"/>
                <w:lang w:val="ru-RU"/>
              </w:rPr>
              <w:t>Амурчане</w:t>
            </w:r>
            <w:proofErr w:type="spellEnd"/>
            <w:r w:rsidRPr="002E109C">
              <w:rPr>
                <w:rFonts w:eastAsia="Calibri"/>
                <w:szCs w:val="28"/>
                <w:lang w:val="ru-RU"/>
              </w:rPr>
              <w:t xml:space="preserve"> отослали губернатору более 300 предложений по развитию региона</w:t>
            </w:r>
            <w:r>
              <w:rPr>
                <w:szCs w:val="28"/>
                <w:lang w:val="ru-RU"/>
              </w:rPr>
              <w:t>»</w:t>
            </w:r>
          </w:p>
        </w:tc>
      </w:tr>
    </w:tbl>
    <w:p w:rsidR="005D6875" w:rsidRPr="00316AA7" w:rsidRDefault="005D6875" w:rsidP="00D1346C">
      <w:pPr>
        <w:rPr>
          <w:b/>
          <w:szCs w:val="28"/>
          <w:lang w:val="ru-RU"/>
        </w:rPr>
      </w:pPr>
    </w:p>
    <w:sectPr w:rsidR="005D6875" w:rsidRPr="00316AA7" w:rsidSect="001A269F">
      <w:headerReference w:type="default" r:id="rId11"/>
      <w:pgSz w:w="11906" w:h="16838"/>
      <w:pgMar w:top="0" w:right="850" w:bottom="0" w:left="85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3BA" w:rsidRDefault="009433BA">
      <w:r>
        <w:separator/>
      </w:r>
    </w:p>
  </w:endnote>
  <w:endnote w:type="continuationSeparator" w:id="0">
    <w:p w:rsidR="009433BA" w:rsidRDefault="00943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3BA" w:rsidRDefault="009433BA">
      <w:r>
        <w:separator/>
      </w:r>
    </w:p>
  </w:footnote>
  <w:footnote w:type="continuationSeparator" w:id="0">
    <w:p w:rsidR="009433BA" w:rsidRDefault="00943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15"/>
      <w:docPartObj>
        <w:docPartGallery w:val="Page Numbers (Top of Page)"/>
        <w:docPartUnique/>
      </w:docPartObj>
    </w:sdtPr>
    <w:sdtContent>
      <w:p w:rsidR="00CA1866" w:rsidRDefault="00DF3D57">
        <w:pPr>
          <w:pStyle w:val="a5"/>
          <w:jc w:val="center"/>
        </w:pPr>
        <w:r>
          <w:fldChar w:fldCharType="begin"/>
        </w:r>
        <w:r w:rsidR="00E90B58">
          <w:instrText xml:space="preserve"> PAGE   \* MERGEFORMAT </w:instrText>
        </w:r>
        <w:r>
          <w:fldChar w:fldCharType="separate"/>
        </w:r>
        <w:r w:rsidR="0029049B">
          <w:rPr>
            <w:noProof/>
          </w:rPr>
          <w:t>2</w:t>
        </w:r>
        <w:r>
          <w:rPr>
            <w:noProof/>
          </w:rPr>
          <w:fldChar w:fldCharType="end"/>
        </w:r>
      </w:p>
    </w:sdtContent>
  </w:sdt>
  <w:p w:rsidR="00CA1866" w:rsidRDefault="009433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3B7F"/>
    <w:multiLevelType w:val="hybridMultilevel"/>
    <w:tmpl w:val="357AD4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1DF1FA2"/>
    <w:multiLevelType w:val="hybridMultilevel"/>
    <w:tmpl w:val="806891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481FC2"/>
    <w:multiLevelType w:val="multilevel"/>
    <w:tmpl w:val="213E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0B47"/>
    <w:rsid w:val="000125D7"/>
    <w:rsid w:val="0002256F"/>
    <w:rsid w:val="000350B0"/>
    <w:rsid w:val="0008429E"/>
    <w:rsid w:val="000A45F5"/>
    <w:rsid w:val="000A5BA9"/>
    <w:rsid w:val="000A6391"/>
    <w:rsid w:val="000B7BE8"/>
    <w:rsid w:val="000D7086"/>
    <w:rsid w:val="0011203F"/>
    <w:rsid w:val="001165F3"/>
    <w:rsid w:val="001708D5"/>
    <w:rsid w:val="00170997"/>
    <w:rsid w:val="00185E06"/>
    <w:rsid w:val="00193CE5"/>
    <w:rsid w:val="001A1756"/>
    <w:rsid w:val="001A269F"/>
    <w:rsid w:val="001B0873"/>
    <w:rsid w:val="001B4008"/>
    <w:rsid w:val="001D46B1"/>
    <w:rsid w:val="001D5F76"/>
    <w:rsid w:val="001E1017"/>
    <w:rsid w:val="00211FEE"/>
    <w:rsid w:val="00231CCA"/>
    <w:rsid w:val="00256F8F"/>
    <w:rsid w:val="0027176E"/>
    <w:rsid w:val="0029049B"/>
    <w:rsid w:val="002946B6"/>
    <w:rsid w:val="002A6A4D"/>
    <w:rsid w:val="002E109C"/>
    <w:rsid w:val="002E4835"/>
    <w:rsid w:val="002F5B2B"/>
    <w:rsid w:val="00316AA7"/>
    <w:rsid w:val="003537BB"/>
    <w:rsid w:val="00365A07"/>
    <w:rsid w:val="00373106"/>
    <w:rsid w:val="00395CC4"/>
    <w:rsid w:val="003C057A"/>
    <w:rsid w:val="003C3796"/>
    <w:rsid w:val="003D019C"/>
    <w:rsid w:val="003F11C0"/>
    <w:rsid w:val="003F6AA2"/>
    <w:rsid w:val="0040481A"/>
    <w:rsid w:val="00417122"/>
    <w:rsid w:val="00433973"/>
    <w:rsid w:val="004851E0"/>
    <w:rsid w:val="00490598"/>
    <w:rsid w:val="004B653C"/>
    <w:rsid w:val="004C66C7"/>
    <w:rsid w:val="004D3D51"/>
    <w:rsid w:val="004D5BC2"/>
    <w:rsid w:val="004F2B42"/>
    <w:rsid w:val="00500463"/>
    <w:rsid w:val="00500490"/>
    <w:rsid w:val="005011F9"/>
    <w:rsid w:val="00510A8C"/>
    <w:rsid w:val="005201D1"/>
    <w:rsid w:val="005338FA"/>
    <w:rsid w:val="005349B0"/>
    <w:rsid w:val="005426CE"/>
    <w:rsid w:val="0058405E"/>
    <w:rsid w:val="00592E07"/>
    <w:rsid w:val="005D6875"/>
    <w:rsid w:val="005F43FC"/>
    <w:rsid w:val="005F6453"/>
    <w:rsid w:val="00603DFA"/>
    <w:rsid w:val="006151D8"/>
    <w:rsid w:val="0064027E"/>
    <w:rsid w:val="00642D57"/>
    <w:rsid w:val="00672C02"/>
    <w:rsid w:val="00682FCB"/>
    <w:rsid w:val="006C700A"/>
    <w:rsid w:val="006D5F94"/>
    <w:rsid w:val="007228D6"/>
    <w:rsid w:val="00747310"/>
    <w:rsid w:val="00756155"/>
    <w:rsid w:val="00756F12"/>
    <w:rsid w:val="00770C41"/>
    <w:rsid w:val="00773ECF"/>
    <w:rsid w:val="00792C67"/>
    <w:rsid w:val="007D7ED9"/>
    <w:rsid w:val="00814A4E"/>
    <w:rsid w:val="008343E2"/>
    <w:rsid w:val="00852509"/>
    <w:rsid w:val="00857FB0"/>
    <w:rsid w:val="008B0926"/>
    <w:rsid w:val="008C539E"/>
    <w:rsid w:val="008D756A"/>
    <w:rsid w:val="008E792C"/>
    <w:rsid w:val="00917271"/>
    <w:rsid w:val="00926BDD"/>
    <w:rsid w:val="009433BA"/>
    <w:rsid w:val="00946F23"/>
    <w:rsid w:val="009B3856"/>
    <w:rsid w:val="009D5887"/>
    <w:rsid w:val="00A24594"/>
    <w:rsid w:val="00A91A59"/>
    <w:rsid w:val="00AA7939"/>
    <w:rsid w:val="00AD15B6"/>
    <w:rsid w:val="00B362DD"/>
    <w:rsid w:val="00B423AD"/>
    <w:rsid w:val="00B50830"/>
    <w:rsid w:val="00B74DE5"/>
    <w:rsid w:val="00B8517F"/>
    <w:rsid w:val="00BC4419"/>
    <w:rsid w:val="00BF4132"/>
    <w:rsid w:val="00C32642"/>
    <w:rsid w:val="00C4070D"/>
    <w:rsid w:val="00C42637"/>
    <w:rsid w:val="00C54A99"/>
    <w:rsid w:val="00CB69D6"/>
    <w:rsid w:val="00CC1133"/>
    <w:rsid w:val="00CD2917"/>
    <w:rsid w:val="00CF6552"/>
    <w:rsid w:val="00D11D97"/>
    <w:rsid w:val="00D1346C"/>
    <w:rsid w:val="00D46BF7"/>
    <w:rsid w:val="00D543B1"/>
    <w:rsid w:val="00D600CC"/>
    <w:rsid w:val="00D6021B"/>
    <w:rsid w:val="00D80B47"/>
    <w:rsid w:val="00DC5509"/>
    <w:rsid w:val="00DD2D36"/>
    <w:rsid w:val="00DF3D57"/>
    <w:rsid w:val="00E0244B"/>
    <w:rsid w:val="00E13D08"/>
    <w:rsid w:val="00E51759"/>
    <w:rsid w:val="00E835D3"/>
    <w:rsid w:val="00E90B58"/>
    <w:rsid w:val="00E94FAF"/>
    <w:rsid w:val="00EB029B"/>
    <w:rsid w:val="00F01D09"/>
    <w:rsid w:val="00F02DAE"/>
    <w:rsid w:val="00F058DC"/>
    <w:rsid w:val="00F51E9A"/>
    <w:rsid w:val="00F843AB"/>
    <w:rsid w:val="00F8544D"/>
    <w:rsid w:val="00F93376"/>
    <w:rsid w:val="00FD2A49"/>
    <w:rsid w:val="00FE5A47"/>
    <w:rsid w:val="00FF5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88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682F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682FCB"/>
    <w:rPr>
      <w:rFonts w:asciiTheme="majorHAnsi" w:eastAsiaTheme="majorEastAsia" w:hAnsiTheme="majorHAnsi" w:cstheme="majorBidi"/>
      <w:color w:val="2E74B5" w:themeColor="accent1" w:themeShade="BF"/>
      <w:sz w:val="26"/>
      <w:szCs w:val="26"/>
      <w:lang w:val="en-US" w:bidi="en-US"/>
    </w:rPr>
  </w:style>
  <w:style w:type="character" w:styleId="ae">
    <w:name w:val="Strong"/>
    <w:basedOn w:val="a0"/>
    <w:uiPriority w:val="22"/>
    <w:qFormat/>
    <w:rsid w:val="008D756A"/>
    <w:rPr>
      <w:b/>
      <w:bCs/>
    </w:rPr>
  </w:style>
  <w:style w:type="character" w:styleId="af">
    <w:name w:val="Emphasis"/>
    <w:basedOn w:val="a0"/>
    <w:uiPriority w:val="20"/>
    <w:qFormat/>
    <w:rsid w:val="0027176E"/>
    <w:rPr>
      <w:i/>
      <w:iCs/>
    </w:rPr>
  </w:style>
  <w:style w:type="paragraph" w:styleId="af0">
    <w:name w:val="No Spacing"/>
    <w:uiPriority w:val="1"/>
    <w:qFormat/>
    <w:rsid w:val="006D5F94"/>
    <w:pPr>
      <w:spacing w:after="0" w:line="240" w:lineRule="auto"/>
    </w:pPr>
    <w:rPr>
      <w:rFonts w:ascii="Times New Roman" w:hAnsi="Times New Roman" w:cs="Times New Roman"/>
      <w:sz w:val="28"/>
      <w:szCs w:val="24"/>
      <w:lang w:val="en-US" w:bidi="en-US"/>
    </w:rPr>
  </w:style>
  <w:style w:type="paragraph" w:customStyle="1" w:styleId="af1">
    <w:name w:val="Знак Знак Знак Знак Знак Знак Знак Знак Знак"/>
    <w:basedOn w:val="a"/>
    <w:rsid w:val="00792C67"/>
    <w:pPr>
      <w:widowControl w:val="0"/>
      <w:adjustRightInd w:val="0"/>
      <w:spacing w:after="160" w:line="240" w:lineRule="exact"/>
      <w:jc w:val="right"/>
    </w:pPr>
    <w:rPr>
      <w:rFonts w:eastAsia="Times New Roman"/>
      <w:sz w:val="20"/>
      <w:szCs w:val="20"/>
      <w:lang w:val="en-GB" w:bidi="ar-SA"/>
    </w:rPr>
  </w:style>
  <w:style w:type="paragraph" w:customStyle="1" w:styleId="af2">
    <w:name w:val="Знак Знак Знак Знак Знак Знак Знак Знак Знак"/>
    <w:basedOn w:val="a"/>
    <w:rsid w:val="002E109C"/>
    <w:pPr>
      <w:widowControl w:val="0"/>
      <w:adjustRightInd w:val="0"/>
      <w:spacing w:after="160" w:line="240" w:lineRule="exact"/>
      <w:jc w:val="right"/>
    </w:pPr>
    <w:rPr>
      <w:rFonts w:eastAsia="Times New Roman"/>
      <w:sz w:val="20"/>
      <w:szCs w:val="20"/>
      <w:lang w:val="en-GB" w:bidi="ar-SA"/>
    </w:rPr>
  </w:style>
</w:styles>
</file>

<file path=word/webSettings.xml><?xml version="1.0" encoding="utf-8"?>
<w:webSettings xmlns:r="http://schemas.openxmlformats.org/officeDocument/2006/relationships" xmlns:w="http://schemas.openxmlformats.org/wordprocessingml/2006/main">
  <w:divs>
    <w:div w:id="5254307">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4">
          <w:marLeft w:val="0"/>
          <w:marRight w:val="0"/>
          <w:marTop w:val="0"/>
          <w:marBottom w:val="0"/>
          <w:divBdr>
            <w:top w:val="none" w:sz="0" w:space="0" w:color="auto"/>
            <w:left w:val="none" w:sz="0" w:space="0" w:color="auto"/>
            <w:bottom w:val="none" w:sz="0" w:space="0" w:color="auto"/>
            <w:right w:val="none" w:sz="0" w:space="0" w:color="auto"/>
          </w:divBdr>
          <w:divsChild>
            <w:div w:id="158545912">
              <w:marLeft w:val="0"/>
              <w:marRight w:val="0"/>
              <w:marTop w:val="0"/>
              <w:marBottom w:val="75"/>
              <w:divBdr>
                <w:top w:val="none" w:sz="0" w:space="0" w:color="auto"/>
                <w:left w:val="none" w:sz="0" w:space="0" w:color="auto"/>
                <w:bottom w:val="none" w:sz="0" w:space="0" w:color="auto"/>
                <w:right w:val="none" w:sz="0" w:space="0" w:color="auto"/>
              </w:divBdr>
            </w:div>
          </w:divsChild>
        </w:div>
        <w:div w:id="862983743">
          <w:marLeft w:val="0"/>
          <w:marRight w:val="0"/>
          <w:marTop w:val="0"/>
          <w:marBottom w:val="0"/>
          <w:divBdr>
            <w:top w:val="none" w:sz="0" w:space="0" w:color="auto"/>
            <w:left w:val="none" w:sz="0" w:space="0" w:color="auto"/>
            <w:bottom w:val="none" w:sz="0" w:space="0" w:color="auto"/>
            <w:right w:val="none" w:sz="0" w:space="0" w:color="auto"/>
          </w:divBdr>
        </w:div>
      </w:divsChild>
    </w:div>
    <w:div w:id="28142433">
      <w:bodyDiv w:val="1"/>
      <w:marLeft w:val="0"/>
      <w:marRight w:val="0"/>
      <w:marTop w:val="0"/>
      <w:marBottom w:val="0"/>
      <w:divBdr>
        <w:top w:val="none" w:sz="0" w:space="0" w:color="auto"/>
        <w:left w:val="none" w:sz="0" w:space="0" w:color="auto"/>
        <w:bottom w:val="none" w:sz="0" w:space="0" w:color="auto"/>
        <w:right w:val="none" w:sz="0" w:space="0" w:color="auto"/>
      </w:divBdr>
      <w:divsChild>
        <w:div w:id="1679842367">
          <w:marLeft w:val="0"/>
          <w:marRight w:val="0"/>
          <w:marTop w:val="0"/>
          <w:marBottom w:val="0"/>
          <w:divBdr>
            <w:top w:val="none" w:sz="0" w:space="0" w:color="auto"/>
            <w:left w:val="none" w:sz="0" w:space="0" w:color="auto"/>
            <w:bottom w:val="none" w:sz="0" w:space="0" w:color="auto"/>
            <w:right w:val="none" w:sz="0" w:space="0" w:color="auto"/>
          </w:divBdr>
          <w:divsChild>
            <w:div w:id="256794653">
              <w:marLeft w:val="0"/>
              <w:marRight w:val="0"/>
              <w:marTop w:val="0"/>
              <w:marBottom w:val="75"/>
              <w:divBdr>
                <w:top w:val="none" w:sz="0" w:space="0" w:color="auto"/>
                <w:left w:val="none" w:sz="0" w:space="0" w:color="auto"/>
                <w:bottom w:val="none" w:sz="0" w:space="0" w:color="auto"/>
                <w:right w:val="none" w:sz="0" w:space="0" w:color="auto"/>
              </w:divBdr>
            </w:div>
          </w:divsChild>
        </w:div>
        <w:div w:id="1174494888">
          <w:marLeft w:val="0"/>
          <w:marRight w:val="0"/>
          <w:marTop w:val="0"/>
          <w:marBottom w:val="0"/>
          <w:divBdr>
            <w:top w:val="none" w:sz="0" w:space="0" w:color="auto"/>
            <w:left w:val="none" w:sz="0" w:space="0" w:color="auto"/>
            <w:bottom w:val="none" w:sz="0" w:space="0" w:color="auto"/>
            <w:right w:val="none" w:sz="0" w:space="0" w:color="auto"/>
          </w:divBdr>
        </w:div>
      </w:divsChild>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80439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57020">
          <w:marLeft w:val="0"/>
          <w:marRight w:val="0"/>
          <w:marTop w:val="0"/>
          <w:marBottom w:val="0"/>
          <w:divBdr>
            <w:top w:val="none" w:sz="0" w:space="0" w:color="auto"/>
            <w:left w:val="none" w:sz="0" w:space="0" w:color="auto"/>
            <w:bottom w:val="none" w:sz="0" w:space="0" w:color="auto"/>
            <w:right w:val="none" w:sz="0" w:space="0" w:color="auto"/>
          </w:divBdr>
          <w:divsChild>
            <w:div w:id="1270090431">
              <w:marLeft w:val="0"/>
              <w:marRight w:val="0"/>
              <w:marTop w:val="0"/>
              <w:marBottom w:val="75"/>
              <w:divBdr>
                <w:top w:val="none" w:sz="0" w:space="0" w:color="auto"/>
                <w:left w:val="none" w:sz="0" w:space="0" w:color="auto"/>
                <w:bottom w:val="none" w:sz="0" w:space="0" w:color="auto"/>
                <w:right w:val="none" w:sz="0" w:space="0" w:color="auto"/>
              </w:divBdr>
            </w:div>
          </w:divsChild>
        </w:div>
        <w:div w:id="834339871">
          <w:marLeft w:val="0"/>
          <w:marRight w:val="0"/>
          <w:marTop w:val="0"/>
          <w:marBottom w:val="0"/>
          <w:divBdr>
            <w:top w:val="none" w:sz="0" w:space="0" w:color="auto"/>
            <w:left w:val="none" w:sz="0" w:space="0" w:color="auto"/>
            <w:bottom w:val="none" w:sz="0" w:space="0" w:color="auto"/>
            <w:right w:val="none" w:sz="0" w:space="0" w:color="auto"/>
          </w:divBdr>
          <w:divsChild>
            <w:div w:id="10770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995839353">
      <w:bodyDiv w:val="1"/>
      <w:marLeft w:val="0"/>
      <w:marRight w:val="0"/>
      <w:marTop w:val="0"/>
      <w:marBottom w:val="0"/>
      <w:divBdr>
        <w:top w:val="none" w:sz="0" w:space="0" w:color="auto"/>
        <w:left w:val="none" w:sz="0" w:space="0" w:color="auto"/>
        <w:bottom w:val="none" w:sz="0" w:space="0" w:color="auto"/>
        <w:right w:val="none" w:sz="0" w:space="0" w:color="auto"/>
      </w:divBdr>
      <w:divsChild>
        <w:div w:id="267931742">
          <w:marLeft w:val="150"/>
          <w:marRight w:val="150"/>
          <w:marTop w:val="0"/>
          <w:marBottom w:val="0"/>
          <w:divBdr>
            <w:top w:val="none" w:sz="0" w:space="0" w:color="auto"/>
            <w:left w:val="none" w:sz="0" w:space="0" w:color="auto"/>
            <w:bottom w:val="none" w:sz="0" w:space="0" w:color="auto"/>
            <w:right w:val="none" w:sz="0" w:space="0" w:color="auto"/>
          </w:divBdr>
          <w:divsChild>
            <w:div w:id="999845258">
              <w:marLeft w:val="0"/>
              <w:marRight w:val="0"/>
              <w:marTop w:val="0"/>
              <w:marBottom w:val="225"/>
              <w:divBdr>
                <w:top w:val="single" w:sz="6" w:space="0" w:color="DDDDDD"/>
                <w:left w:val="single" w:sz="6" w:space="0" w:color="DDDDDD"/>
                <w:bottom w:val="single" w:sz="6" w:space="0" w:color="CCCCCC"/>
                <w:right w:val="single" w:sz="6" w:space="0" w:color="CCCCCC"/>
              </w:divBdr>
              <w:divsChild>
                <w:div w:id="577328389">
                  <w:marLeft w:val="0"/>
                  <w:marRight w:val="0"/>
                  <w:marTop w:val="0"/>
                  <w:marBottom w:val="0"/>
                  <w:divBdr>
                    <w:top w:val="none" w:sz="0" w:space="0" w:color="auto"/>
                    <w:left w:val="none" w:sz="0" w:space="0" w:color="auto"/>
                    <w:bottom w:val="none" w:sz="0" w:space="0" w:color="auto"/>
                    <w:right w:val="none" w:sz="0" w:space="0" w:color="auto"/>
                  </w:divBdr>
                </w:div>
              </w:divsChild>
            </w:div>
            <w:div w:id="522013515">
              <w:marLeft w:val="0"/>
              <w:marRight w:val="0"/>
              <w:marTop w:val="0"/>
              <w:marBottom w:val="225"/>
              <w:divBdr>
                <w:top w:val="single" w:sz="6" w:space="0" w:color="DDDDDD"/>
                <w:left w:val="single" w:sz="6" w:space="0" w:color="DDDDDD"/>
                <w:bottom w:val="single" w:sz="6" w:space="0" w:color="CCCCCC"/>
                <w:right w:val="single" w:sz="6" w:space="0" w:color="CCCCCC"/>
              </w:divBdr>
              <w:divsChild>
                <w:div w:id="1670137688">
                  <w:marLeft w:val="0"/>
                  <w:marRight w:val="0"/>
                  <w:marTop w:val="0"/>
                  <w:marBottom w:val="0"/>
                  <w:divBdr>
                    <w:top w:val="none" w:sz="0" w:space="0" w:color="auto"/>
                    <w:left w:val="none" w:sz="0" w:space="0" w:color="auto"/>
                    <w:bottom w:val="none" w:sz="0" w:space="0" w:color="auto"/>
                    <w:right w:val="none" w:sz="0" w:space="0" w:color="auto"/>
                  </w:divBdr>
                </w:div>
              </w:divsChild>
            </w:div>
            <w:div w:id="954673554">
              <w:marLeft w:val="0"/>
              <w:marRight w:val="0"/>
              <w:marTop w:val="0"/>
              <w:marBottom w:val="225"/>
              <w:divBdr>
                <w:top w:val="single" w:sz="6" w:space="0" w:color="DDDDDD"/>
                <w:left w:val="single" w:sz="6" w:space="0" w:color="DDDDDD"/>
                <w:bottom w:val="single" w:sz="6" w:space="0" w:color="CCCCCC"/>
                <w:right w:val="single" w:sz="6" w:space="0" w:color="CCCCCC"/>
              </w:divBdr>
              <w:divsChild>
                <w:div w:id="190806276">
                  <w:marLeft w:val="0"/>
                  <w:marRight w:val="0"/>
                  <w:marTop w:val="0"/>
                  <w:marBottom w:val="0"/>
                  <w:divBdr>
                    <w:top w:val="none" w:sz="0" w:space="0" w:color="auto"/>
                    <w:left w:val="none" w:sz="0" w:space="0" w:color="auto"/>
                    <w:bottom w:val="none" w:sz="0" w:space="0" w:color="auto"/>
                    <w:right w:val="none" w:sz="0" w:space="0" w:color="auto"/>
                  </w:divBdr>
                </w:div>
              </w:divsChild>
            </w:div>
            <w:div w:id="1259480915">
              <w:marLeft w:val="0"/>
              <w:marRight w:val="0"/>
              <w:marTop w:val="0"/>
              <w:marBottom w:val="225"/>
              <w:divBdr>
                <w:top w:val="single" w:sz="6" w:space="0" w:color="DDDDDD"/>
                <w:left w:val="single" w:sz="6" w:space="0" w:color="DDDDDD"/>
                <w:bottom w:val="single" w:sz="6" w:space="0" w:color="CCCCCC"/>
                <w:right w:val="single" w:sz="6" w:space="0" w:color="CCCCCC"/>
              </w:divBdr>
              <w:divsChild>
                <w:div w:id="1839930088">
                  <w:marLeft w:val="0"/>
                  <w:marRight w:val="0"/>
                  <w:marTop w:val="0"/>
                  <w:marBottom w:val="0"/>
                  <w:divBdr>
                    <w:top w:val="none" w:sz="0" w:space="0" w:color="auto"/>
                    <w:left w:val="none" w:sz="0" w:space="0" w:color="auto"/>
                    <w:bottom w:val="none" w:sz="0" w:space="0" w:color="auto"/>
                    <w:right w:val="none" w:sz="0" w:space="0" w:color="auto"/>
                  </w:divBdr>
                </w:div>
              </w:divsChild>
            </w:div>
            <w:div w:id="601306275">
              <w:marLeft w:val="0"/>
              <w:marRight w:val="0"/>
              <w:marTop w:val="0"/>
              <w:marBottom w:val="225"/>
              <w:divBdr>
                <w:top w:val="single" w:sz="6" w:space="0" w:color="DDDDDD"/>
                <w:left w:val="single" w:sz="6" w:space="0" w:color="DDDDDD"/>
                <w:bottom w:val="single" w:sz="6" w:space="0" w:color="CCCCCC"/>
                <w:right w:val="single" w:sz="6" w:space="0" w:color="CCCCCC"/>
              </w:divBdr>
              <w:divsChild>
                <w:div w:id="1025523267">
                  <w:marLeft w:val="0"/>
                  <w:marRight w:val="0"/>
                  <w:marTop w:val="0"/>
                  <w:marBottom w:val="0"/>
                  <w:divBdr>
                    <w:top w:val="none" w:sz="0" w:space="0" w:color="auto"/>
                    <w:left w:val="none" w:sz="0" w:space="0" w:color="auto"/>
                    <w:bottom w:val="none" w:sz="0" w:space="0" w:color="auto"/>
                    <w:right w:val="none" w:sz="0" w:space="0" w:color="auto"/>
                  </w:divBdr>
                </w:div>
              </w:divsChild>
            </w:div>
            <w:div w:id="1981307547">
              <w:marLeft w:val="0"/>
              <w:marRight w:val="0"/>
              <w:marTop w:val="0"/>
              <w:marBottom w:val="225"/>
              <w:divBdr>
                <w:top w:val="single" w:sz="6" w:space="0" w:color="DDDDDD"/>
                <w:left w:val="single" w:sz="6" w:space="0" w:color="DDDDDD"/>
                <w:bottom w:val="single" w:sz="6" w:space="0" w:color="CCCCCC"/>
                <w:right w:val="single" w:sz="6" w:space="0" w:color="CCCCCC"/>
              </w:divBdr>
              <w:divsChild>
                <w:div w:id="553589758">
                  <w:marLeft w:val="0"/>
                  <w:marRight w:val="0"/>
                  <w:marTop w:val="0"/>
                  <w:marBottom w:val="0"/>
                  <w:divBdr>
                    <w:top w:val="none" w:sz="0" w:space="0" w:color="auto"/>
                    <w:left w:val="none" w:sz="0" w:space="0" w:color="auto"/>
                    <w:bottom w:val="none" w:sz="0" w:space="0" w:color="auto"/>
                    <w:right w:val="none" w:sz="0" w:space="0" w:color="auto"/>
                  </w:divBdr>
                  <w:divsChild>
                    <w:div w:id="1527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431">
              <w:marLeft w:val="0"/>
              <w:marRight w:val="0"/>
              <w:marTop w:val="0"/>
              <w:marBottom w:val="225"/>
              <w:divBdr>
                <w:top w:val="single" w:sz="6" w:space="0" w:color="DDDDDD"/>
                <w:left w:val="single" w:sz="6" w:space="0" w:color="DDDDDD"/>
                <w:bottom w:val="single" w:sz="6" w:space="0" w:color="CCCCCC"/>
                <w:right w:val="single" w:sz="6" w:space="0" w:color="CCCCCC"/>
              </w:divBdr>
              <w:divsChild>
                <w:div w:id="120653378">
                  <w:marLeft w:val="0"/>
                  <w:marRight w:val="0"/>
                  <w:marTop w:val="0"/>
                  <w:marBottom w:val="0"/>
                  <w:divBdr>
                    <w:top w:val="none" w:sz="0" w:space="0" w:color="auto"/>
                    <w:left w:val="none" w:sz="0" w:space="0" w:color="auto"/>
                    <w:bottom w:val="none" w:sz="0" w:space="0" w:color="auto"/>
                    <w:right w:val="none" w:sz="0" w:space="0" w:color="auto"/>
                  </w:divBdr>
                </w:div>
              </w:divsChild>
            </w:div>
            <w:div w:id="1106921445">
              <w:marLeft w:val="0"/>
              <w:marRight w:val="0"/>
              <w:marTop w:val="0"/>
              <w:marBottom w:val="225"/>
              <w:divBdr>
                <w:top w:val="single" w:sz="6" w:space="0" w:color="DDDDDD"/>
                <w:left w:val="single" w:sz="6" w:space="0" w:color="DDDDDD"/>
                <w:bottom w:val="single" w:sz="6" w:space="0" w:color="CCCCCC"/>
                <w:right w:val="single" w:sz="6" w:space="0" w:color="CCCCCC"/>
              </w:divBdr>
              <w:divsChild>
                <w:div w:id="1696883607">
                  <w:marLeft w:val="0"/>
                  <w:marRight w:val="0"/>
                  <w:marTop w:val="0"/>
                  <w:marBottom w:val="0"/>
                  <w:divBdr>
                    <w:top w:val="none" w:sz="0" w:space="0" w:color="auto"/>
                    <w:left w:val="none" w:sz="0" w:space="0" w:color="auto"/>
                    <w:bottom w:val="none" w:sz="0" w:space="0" w:color="auto"/>
                    <w:right w:val="none" w:sz="0" w:space="0" w:color="auto"/>
                  </w:divBdr>
                </w:div>
              </w:divsChild>
            </w:div>
            <w:div w:id="226651549">
              <w:marLeft w:val="0"/>
              <w:marRight w:val="0"/>
              <w:marTop w:val="0"/>
              <w:marBottom w:val="225"/>
              <w:divBdr>
                <w:top w:val="single" w:sz="6" w:space="0" w:color="DDDDDD"/>
                <w:left w:val="single" w:sz="6" w:space="0" w:color="DDDDDD"/>
                <w:bottom w:val="single" w:sz="6" w:space="0" w:color="CCCCCC"/>
                <w:right w:val="single" w:sz="6" w:space="0" w:color="CCCCCC"/>
              </w:divBdr>
              <w:divsChild>
                <w:div w:id="828404294">
                  <w:marLeft w:val="0"/>
                  <w:marRight w:val="0"/>
                  <w:marTop w:val="0"/>
                  <w:marBottom w:val="0"/>
                  <w:divBdr>
                    <w:top w:val="none" w:sz="0" w:space="0" w:color="auto"/>
                    <w:left w:val="none" w:sz="0" w:space="0" w:color="auto"/>
                    <w:bottom w:val="none" w:sz="0" w:space="0" w:color="auto"/>
                    <w:right w:val="none" w:sz="0" w:space="0" w:color="auto"/>
                  </w:divBdr>
                </w:div>
              </w:divsChild>
            </w:div>
            <w:div w:id="134685449">
              <w:marLeft w:val="0"/>
              <w:marRight w:val="0"/>
              <w:marTop w:val="0"/>
              <w:marBottom w:val="225"/>
              <w:divBdr>
                <w:top w:val="single" w:sz="6" w:space="0" w:color="DDDDDD"/>
                <w:left w:val="single" w:sz="6" w:space="0" w:color="DDDDDD"/>
                <w:bottom w:val="single" w:sz="6" w:space="0" w:color="CCCCCC"/>
                <w:right w:val="single" w:sz="6" w:space="0" w:color="CCCCCC"/>
              </w:divBdr>
              <w:divsChild>
                <w:div w:id="1321733151">
                  <w:marLeft w:val="0"/>
                  <w:marRight w:val="0"/>
                  <w:marTop w:val="0"/>
                  <w:marBottom w:val="0"/>
                  <w:divBdr>
                    <w:top w:val="none" w:sz="0" w:space="0" w:color="auto"/>
                    <w:left w:val="none" w:sz="0" w:space="0" w:color="auto"/>
                    <w:bottom w:val="none" w:sz="0" w:space="0" w:color="auto"/>
                    <w:right w:val="none" w:sz="0" w:space="0" w:color="auto"/>
                  </w:divBdr>
                </w:div>
              </w:divsChild>
            </w:div>
            <w:div w:id="1617984580">
              <w:marLeft w:val="0"/>
              <w:marRight w:val="0"/>
              <w:marTop w:val="0"/>
              <w:marBottom w:val="225"/>
              <w:divBdr>
                <w:top w:val="single" w:sz="6" w:space="0" w:color="DDDDDD"/>
                <w:left w:val="single" w:sz="6" w:space="0" w:color="DDDDDD"/>
                <w:bottom w:val="single" w:sz="6" w:space="0" w:color="CCCCCC"/>
                <w:right w:val="single" w:sz="6" w:space="0" w:color="CCCCCC"/>
              </w:divBdr>
              <w:divsChild>
                <w:div w:id="377247049">
                  <w:marLeft w:val="0"/>
                  <w:marRight w:val="0"/>
                  <w:marTop w:val="0"/>
                  <w:marBottom w:val="0"/>
                  <w:divBdr>
                    <w:top w:val="none" w:sz="0" w:space="0" w:color="auto"/>
                    <w:left w:val="none" w:sz="0" w:space="0" w:color="auto"/>
                    <w:bottom w:val="none" w:sz="0" w:space="0" w:color="auto"/>
                    <w:right w:val="none" w:sz="0" w:space="0" w:color="auto"/>
                  </w:divBdr>
                </w:div>
              </w:divsChild>
            </w:div>
            <w:div w:id="541017347">
              <w:marLeft w:val="0"/>
              <w:marRight w:val="0"/>
              <w:marTop w:val="0"/>
              <w:marBottom w:val="225"/>
              <w:divBdr>
                <w:top w:val="single" w:sz="6" w:space="0" w:color="DDDDDD"/>
                <w:left w:val="single" w:sz="6" w:space="0" w:color="DDDDDD"/>
                <w:bottom w:val="single" w:sz="6" w:space="0" w:color="CCCCCC"/>
                <w:right w:val="single" w:sz="6" w:space="0" w:color="CCCCCC"/>
              </w:divBdr>
              <w:divsChild>
                <w:div w:id="1559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284">
          <w:marLeft w:val="150"/>
          <w:marRight w:val="150"/>
          <w:marTop w:val="0"/>
          <w:marBottom w:val="0"/>
          <w:divBdr>
            <w:top w:val="none" w:sz="0" w:space="0" w:color="auto"/>
            <w:left w:val="none" w:sz="0" w:space="0" w:color="auto"/>
            <w:bottom w:val="none" w:sz="0" w:space="0" w:color="auto"/>
            <w:right w:val="none" w:sz="0" w:space="0" w:color="auto"/>
          </w:divBdr>
          <w:divsChild>
            <w:div w:id="1039738885">
              <w:marLeft w:val="0"/>
              <w:marRight w:val="0"/>
              <w:marTop w:val="0"/>
              <w:marBottom w:val="150"/>
              <w:divBdr>
                <w:top w:val="none" w:sz="0" w:space="0" w:color="auto"/>
                <w:left w:val="none" w:sz="0" w:space="0" w:color="auto"/>
                <w:bottom w:val="single" w:sz="6" w:space="8" w:color="EEEEEE"/>
                <w:right w:val="none" w:sz="0" w:space="0" w:color="auto"/>
              </w:divBdr>
              <w:divsChild>
                <w:div w:id="1857233546">
                  <w:marLeft w:val="0"/>
                  <w:marRight w:val="0"/>
                  <w:marTop w:val="0"/>
                  <w:marBottom w:val="0"/>
                  <w:divBdr>
                    <w:top w:val="none" w:sz="0" w:space="0" w:color="auto"/>
                    <w:left w:val="none" w:sz="0" w:space="0" w:color="auto"/>
                    <w:bottom w:val="none" w:sz="0" w:space="0" w:color="auto"/>
                    <w:right w:val="none" w:sz="0" w:space="0" w:color="auto"/>
                  </w:divBdr>
                  <w:divsChild>
                    <w:div w:id="1360161435">
                      <w:marLeft w:val="0"/>
                      <w:marRight w:val="0"/>
                      <w:marTop w:val="0"/>
                      <w:marBottom w:val="75"/>
                      <w:divBdr>
                        <w:top w:val="none" w:sz="0" w:space="0" w:color="auto"/>
                        <w:left w:val="none" w:sz="0" w:space="0" w:color="auto"/>
                        <w:bottom w:val="none" w:sz="0" w:space="0" w:color="auto"/>
                        <w:right w:val="none" w:sz="0" w:space="0" w:color="auto"/>
                      </w:divBdr>
                    </w:div>
                  </w:divsChild>
                </w:div>
                <w:div w:id="3365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12685923">
      <w:bodyDiv w:val="1"/>
      <w:marLeft w:val="0"/>
      <w:marRight w:val="0"/>
      <w:marTop w:val="0"/>
      <w:marBottom w:val="0"/>
      <w:divBdr>
        <w:top w:val="none" w:sz="0" w:space="0" w:color="auto"/>
        <w:left w:val="none" w:sz="0" w:space="0" w:color="auto"/>
        <w:bottom w:val="none" w:sz="0" w:space="0" w:color="auto"/>
        <w:right w:val="none" w:sz="0" w:space="0" w:color="auto"/>
      </w:divBdr>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945108962">
          <w:marLeft w:val="0"/>
          <w:marRight w:val="0"/>
          <w:marTop w:val="0"/>
          <w:marBottom w:val="0"/>
          <w:divBdr>
            <w:top w:val="none" w:sz="0" w:space="0" w:color="auto"/>
            <w:left w:val="none" w:sz="0" w:space="0" w:color="auto"/>
            <w:bottom w:val="none" w:sz="0" w:space="0" w:color="auto"/>
            <w:right w:val="none" w:sz="0" w:space="0" w:color="auto"/>
          </w:divBdr>
          <w:divsChild>
            <w:div w:id="1058017331">
              <w:marLeft w:val="0"/>
              <w:marRight w:val="0"/>
              <w:marTop w:val="0"/>
              <w:marBottom w:val="75"/>
              <w:divBdr>
                <w:top w:val="none" w:sz="0" w:space="0" w:color="auto"/>
                <w:left w:val="none" w:sz="0" w:space="0" w:color="auto"/>
                <w:bottom w:val="none" w:sz="0" w:space="0" w:color="auto"/>
                <w:right w:val="none" w:sz="0" w:space="0" w:color="auto"/>
              </w:divBdr>
            </w:div>
          </w:divsChild>
        </w:div>
        <w:div w:id="907763771">
          <w:marLeft w:val="0"/>
          <w:marRight w:val="0"/>
          <w:marTop w:val="0"/>
          <w:marBottom w:val="0"/>
          <w:divBdr>
            <w:top w:val="none" w:sz="0" w:space="0" w:color="auto"/>
            <w:left w:val="none" w:sz="0" w:space="0" w:color="auto"/>
            <w:bottom w:val="none" w:sz="0" w:space="0" w:color="auto"/>
            <w:right w:val="none" w:sz="0" w:space="0" w:color="auto"/>
          </w:divBdr>
          <w:divsChild>
            <w:div w:id="1317995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67164899">
      <w:bodyDiv w:val="1"/>
      <w:marLeft w:val="0"/>
      <w:marRight w:val="0"/>
      <w:marTop w:val="0"/>
      <w:marBottom w:val="0"/>
      <w:divBdr>
        <w:top w:val="none" w:sz="0" w:space="0" w:color="auto"/>
        <w:left w:val="none" w:sz="0" w:space="0" w:color="auto"/>
        <w:bottom w:val="none" w:sz="0" w:space="0" w:color="auto"/>
        <w:right w:val="none" w:sz="0" w:space="0" w:color="auto"/>
      </w:divBdr>
      <w:divsChild>
        <w:div w:id="1701929050">
          <w:marLeft w:val="0"/>
          <w:marRight w:val="0"/>
          <w:marTop w:val="0"/>
          <w:marBottom w:val="0"/>
          <w:divBdr>
            <w:top w:val="none" w:sz="0" w:space="0" w:color="auto"/>
            <w:left w:val="none" w:sz="0" w:space="0" w:color="auto"/>
            <w:bottom w:val="none" w:sz="0" w:space="0" w:color="auto"/>
            <w:right w:val="none" w:sz="0" w:space="0" w:color="auto"/>
          </w:divBdr>
          <w:divsChild>
            <w:div w:id="1838492197">
              <w:marLeft w:val="0"/>
              <w:marRight w:val="0"/>
              <w:marTop w:val="0"/>
              <w:marBottom w:val="75"/>
              <w:divBdr>
                <w:top w:val="none" w:sz="0" w:space="0" w:color="auto"/>
                <w:left w:val="none" w:sz="0" w:space="0" w:color="auto"/>
                <w:bottom w:val="none" w:sz="0" w:space="0" w:color="auto"/>
                <w:right w:val="none" w:sz="0" w:space="0" w:color="auto"/>
              </w:divBdr>
            </w:div>
          </w:divsChild>
        </w:div>
        <w:div w:id="2130775413">
          <w:marLeft w:val="0"/>
          <w:marRight w:val="0"/>
          <w:marTop w:val="0"/>
          <w:marBottom w:val="0"/>
          <w:divBdr>
            <w:top w:val="none" w:sz="0" w:space="0" w:color="auto"/>
            <w:left w:val="none" w:sz="0" w:space="0" w:color="auto"/>
            <w:bottom w:val="none" w:sz="0" w:space="0" w:color="auto"/>
            <w:right w:val="none" w:sz="0" w:space="0" w:color="auto"/>
          </w:divBdr>
        </w:div>
      </w:divsChild>
    </w:div>
    <w:div w:id="1559590684">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627197209">
      <w:bodyDiv w:val="1"/>
      <w:marLeft w:val="0"/>
      <w:marRight w:val="0"/>
      <w:marTop w:val="0"/>
      <w:marBottom w:val="0"/>
      <w:divBdr>
        <w:top w:val="none" w:sz="0" w:space="0" w:color="auto"/>
        <w:left w:val="none" w:sz="0" w:space="0" w:color="auto"/>
        <w:bottom w:val="none" w:sz="0" w:space="0" w:color="auto"/>
        <w:right w:val="none" w:sz="0" w:space="0" w:color="auto"/>
      </w:divBdr>
      <w:divsChild>
        <w:div w:id="1992950343">
          <w:marLeft w:val="0"/>
          <w:marRight w:val="0"/>
          <w:marTop w:val="0"/>
          <w:marBottom w:val="0"/>
          <w:divBdr>
            <w:top w:val="none" w:sz="0" w:space="0" w:color="auto"/>
            <w:left w:val="none" w:sz="0" w:space="0" w:color="auto"/>
            <w:bottom w:val="none" w:sz="0" w:space="0" w:color="auto"/>
            <w:right w:val="none" w:sz="0" w:space="0" w:color="auto"/>
          </w:divBdr>
          <w:divsChild>
            <w:div w:id="289016973">
              <w:marLeft w:val="0"/>
              <w:marRight w:val="0"/>
              <w:marTop w:val="0"/>
              <w:marBottom w:val="50"/>
              <w:divBdr>
                <w:top w:val="none" w:sz="0" w:space="0" w:color="auto"/>
                <w:left w:val="none" w:sz="0" w:space="0" w:color="auto"/>
                <w:bottom w:val="none" w:sz="0" w:space="0" w:color="auto"/>
                <w:right w:val="none" w:sz="0" w:space="0" w:color="auto"/>
              </w:divBdr>
            </w:div>
          </w:divsChild>
        </w:div>
        <w:div w:id="1491560731">
          <w:marLeft w:val="0"/>
          <w:marRight w:val="0"/>
          <w:marTop w:val="0"/>
          <w:marBottom w:val="0"/>
          <w:divBdr>
            <w:top w:val="none" w:sz="0" w:space="0" w:color="auto"/>
            <w:left w:val="none" w:sz="0" w:space="0" w:color="auto"/>
            <w:bottom w:val="none" w:sz="0" w:space="0" w:color="auto"/>
            <w:right w:val="none" w:sz="0" w:space="0" w:color="auto"/>
          </w:divBdr>
        </w:div>
      </w:divsChild>
    </w:div>
    <w:div w:id="1762605551">
      <w:bodyDiv w:val="1"/>
      <w:marLeft w:val="0"/>
      <w:marRight w:val="0"/>
      <w:marTop w:val="0"/>
      <w:marBottom w:val="0"/>
      <w:divBdr>
        <w:top w:val="none" w:sz="0" w:space="0" w:color="auto"/>
        <w:left w:val="none" w:sz="0" w:space="0" w:color="auto"/>
        <w:bottom w:val="none" w:sz="0" w:space="0" w:color="auto"/>
        <w:right w:val="none" w:sz="0" w:space="0" w:color="auto"/>
      </w:divBdr>
    </w:div>
    <w:div w:id="1777018155">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898474987">
      <w:bodyDiv w:val="1"/>
      <w:marLeft w:val="0"/>
      <w:marRight w:val="0"/>
      <w:marTop w:val="0"/>
      <w:marBottom w:val="0"/>
      <w:divBdr>
        <w:top w:val="none" w:sz="0" w:space="0" w:color="auto"/>
        <w:left w:val="none" w:sz="0" w:space="0" w:color="auto"/>
        <w:bottom w:val="none" w:sz="0" w:space="0" w:color="auto"/>
        <w:right w:val="none" w:sz="0" w:space="0" w:color="auto"/>
      </w:divBdr>
      <w:divsChild>
        <w:div w:id="912084793">
          <w:marLeft w:val="0"/>
          <w:marRight w:val="0"/>
          <w:marTop w:val="0"/>
          <w:marBottom w:val="0"/>
          <w:divBdr>
            <w:top w:val="none" w:sz="0" w:space="0" w:color="auto"/>
            <w:left w:val="none" w:sz="0" w:space="0" w:color="auto"/>
            <w:bottom w:val="none" w:sz="0" w:space="0" w:color="auto"/>
            <w:right w:val="none" w:sz="0" w:space="0" w:color="auto"/>
          </w:divBdr>
          <w:divsChild>
            <w:div w:id="2056001649">
              <w:marLeft w:val="0"/>
              <w:marRight w:val="0"/>
              <w:marTop w:val="0"/>
              <w:marBottom w:val="75"/>
              <w:divBdr>
                <w:top w:val="none" w:sz="0" w:space="0" w:color="auto"/>
                <w:left w:val="none" w:sz="0" w:space="0" w:color="auto"/>
                <w:bottom w:val="none" w:sz="0" w:space="0" w:color="auto"/>
                <w:right w:val="none" w:sz="0" w:space="0" w:color="auto"/>
              </w:divBdr>
            </w:div>
          </w:divsChild>
        </w:div>
        <w:div w:id="2048600653">
          <w:marLeft w:val="0"/>
          <w:marRight w:val="0"/>
          <w:marTop w:val="0"/>
          <w:marBottom w:val="0"/>
          <w:divBdr>
            <w:top w:val="none" w:sz="0" w:space="0" w:color="auto"/>
            <w:left w:val="none" w:sz="0" w:space="0" w:color="auto"/>
            <w:bottom w:val="none" w:sz="0" w:space="0" w:color="auto"/>
            <w:right w:val="none" w:sz="0" w:space="0" w:color="auto"/>
          </w:divBdr>
          <w:divsChild>
            <w:div w:id="1490174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2055885125">
      <w:bodyDiv w:val="1"/>
      <w:marLeft w:val="0"/>
      <w:marRight w:val="0"/>
      <w:marTop w:val="0"/>
      <w:marBottom w:val="0"/>
      <w:divBdr>
        <w:top w:val="none" w:sz="0" w:space="0" w:color="auto"/>
        <w:left w:val="none" w:sz="0" w:space="0" w:color="auto"/>
        <w:bottom w:val="none" w:sz="0" w:space="0" w:color="auto"/>
        <w:right w:val="none" w:sz="0" w:space="0" w:color="auto"/>
      </w:divBdr>
    </w:div>
    <w:div w:id="2082873017">
      <w:bodyDiv w:val="1"/>
      <w:marLeft w:val="0"/>
      <w:marRight w:val="0"/>
      <w:marTop w:val="0"/>
      <w:marBottom w:val="0"/>
      <w:divBdr>
        <w:top w:val="none" w:sz="0" w:space="0" w:color="auto"/>
        <w:left w:val="none" w:sz="0" w:space="0" w:color="auto"/>
        <w:bottom w:val="none" w:sz="0" w:space="0" w:color="auto"/>
        <w:right w:val="none" w:sz="0" w:space="0" w:color="auto"/>
      </w:divBdr>
      <w:divsChild>
        <w:div w:id="701782163">
          <w:marLeft w:val="0"/>
          <w:marRight w:val="0"/>
          <w:marTop w:val="0"/>
          <w:marBottom w:val="0"/>
          <w:divBdr>
            <w:top w:val="none" w:sz="0" w:space="0" w:color="auto"/>
            <w:left w:val="none" w:sz="0" w:space="0" w:color="auto"/>
            <w:bottom w:val="none" w:sz="0" w:space="0" w:color="auto"/>
            <w:right w:val="none" w:sz="0" w:space="0" w:color="auto"/>
          </w:divBdr>
          <w:divsChild>
            <w:div w:id="455174920">
              <w:marLeft w:val="0"/>
              <w:marRight w:val="0"/>
              <w:marTop w:val="0"/>
              <w:marBottom w:val="75"/>
              <w:divBdr>
                <w:top w:val="none" w:sz="0" w:space="0" w:color="auto"/>
                <w:left w:val="none" w:sz="0" w:space="0" w:color="auto"/>
                <w:bottom w:val="none" w:sz="0" w:space="0" w:color="auto"/>
                <w:right w:val="none" w:sz="0" w:space="0" w:color="auto"/>
              </w:divBdr>
            </w:div>
          </w:divsChild>
        </w:div>
        <w:div w:id="770513248">
          <w:marLeft w:val="0"/>
          <w:marRight w:val="0"/>
          <w:marTop w:val="0"/>
          <w:marBottom w:val="0"/>
          <w:divBdr>
            <w:top w:val="none" w:sz="0" w:space="0" w:color="auto"/>
            <w:left w:val="none" w:sz="0" w:space="0" w:color="auto"/>
            <w:bottom w:val="none" w:sz="0" w:space="0" w:color="auto"/>
            <w:right w:val="none" w:sz="0" w:space="0" w:color="auto"/>
          </w:divBdr>
        </w:div>
      </w:divsChild>
    </w:div>
    <w:div w:id="2091584279">
      <w:bodyDiv w:val="1"/>
      <w:marLeft w:val="0"/>
      <w:marRight w:val="0"/>
      <w:marTop w:val="0"/>
      <w:marBottom w:val="0"/>
      <w:divBdr>
        <w:top w:val="none" w:sz="0" w:space="0" w:color="auto"/>
        <w:left w:val="none" w:sz="0" w:space="0" w:color="auto"/>
        <w:bottom w:val="none" w:sz="0" w:space="0" w:color="auto"/>
        <w:right w:val="none" w:sz="0" w:space="0" w:color="auto"/>
      </w:divBdr>
    </w:div>
    <w:div w:id="2136099615">
      <w:bodyDiv w:val="1"/>
      <w:marLeft w:val="0"/>
      <w:marRight w:val="0"/>
      <w:marTop w:val="0"/>
      <w:marBottom w:val="0"/>
      <w:divBdr>
        <w:top w:val="none" w:sz="0" w:space="0" w:color="auto"/>
        <w:left w:val="none" w:sz="0" w:space="0" w:color="auto"/>
        <w:bottom w:val="none" w:sz="0" w:space="0" w:color="auto"/>
        <w:right w:val="none" w:sz="0" w:space="0" w:color="auto"/>
      </w:divBdr>
      <w:divsChild>
        <w:div w:id="1129086071">
          <w:marLeft w:val="0"/>
          <w:marRight w:val="0"/>
          <w:marTop w:val="0"/>
          <w:marBottom w:val="0"/>
          <w:divBdr>
            <w:top w:val="none" w:sz="0" w:space="0" w:color="auto"/>
            <w:left w:val="none" w:sz="0" w:space="0" w:color="auto"/>
            <w:bottom w:val="none" w:sz="0" w:space="0" w:color="auto"/>
            <w:right w:val="none" w:sz="0" w:space="0" w:color="auto"/>
          </w:divBdr>
          <w:divsChild>
            <w:div w:id="1372270180">
              <w:marLeft w:val="0"/>
              <w:marRight w:val="0"/>
              <w:marTop w:val="0"/>
              <w:marBottom w:val="75"/>
              <w:divBdr>
                <w:top w:val="none" w:sz="0" w:space="0" w:color="auto"/>
                <w:left w:val="none" w:sz="0" w:space="0" w:color="auto"/>
                <w:bottom w:val="none" w:sz="0" w:space="0" w:color="auto"/>
                <w:right w:val="none" w:sz="0" w:space="0" w:color="auto"/>
              </w:divBdr>
            </w:div>
          </w:divsChild>
        </w:div>
        <w:div w:id="362874163">
          <w:marLeft w:val="0"/>
          <w:marRight w:val="0"/>
          <w:marTop w:val="0"/>
          <w:marBottom w:val="0"/>
          <w:divBdr>
            <w:top w:val="none" w:sz="0" w:space="0" w:color="auto"/>
            <w:left w:val="none" w:sz="0" w:space="0" w:color="auto"/>
            <w:bottom w:val="none" w:sz="0" w:space="0" w:color="auto"/>
            <w:right w:val="none" w:sz="0" w:space="0" w:color="auto"/>
          </w:divBdr>
        </w:div>
      </w:divsChild>
    </w:div>
    <w:div w:id="2141067546">
      <w:bodyDiv w:val="1"/>
      <w:marLeft w:val="0"/>
      <w:marRight w:val="0"/>
      <w:marTop w:val="0"/>
      <w:marBottom w:val="0"/>
      <w:divBdr>
        <w:top w:val="none" w:sz="0" w:space="0" w:color="auto"/>
        <w:left w:val="none" w:sz="0" w:space="0" w:color="auto"/>
        <w:bottom w:val="none" w:sz="0" w:space="0" w:color="auto"/>
        <w:right w:val="none" w:sz="0" w:space="0" w:color="auto"/>
      </w:divBdr>
      <w:divsChild>
        <w:div w:id="1957370935">
          <w:marLeft w:val="0"/>
          <w:marRight w:val="0"/>
          <w:marTop w:val="0"/>
          <w:marBottom w:val="0"/>
          <w:divBdr>
            <w:top w:val="none" w:sz="0" w:space="0" w:color="auto"/>
            <w:left w:val="none" w:sz="0" w:space="0" w:color="auto"/>
            <w:bottom w:val="none" w:sz="0" w:space="0" w:color="auto"/>
            <w:right w:val="none" w:sz="0" w:space="0" w:color="auto"/>
          </w:divBdr>
          <w:divsChild>
            <w:div w:id="1385908285">
              <w:marLeft w:val="0"/>
              <w:marRight w:val="0"/>
              <w:marTop w:val="0"/>
              <w:marBottom w:val="50"/>
              <w:divBdr>
                <w:top w:val="none" w:sz="0" w:space="0" w:color="auto"/>
                <w:left w:val="none" w:sz="0" w:space="0" w:color="auto"/>
                <w:bottom w:val="none" w:sz="0" w:space="0" w:color="auto"/>
                <w:right w:val="none" w:sz="0" w:space="0" w:color="auto"/>
              </w:divBdr>
            </w:div>
          </w:divsChild>
        </w:div>
        <w:div w:id="12473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amu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1271</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4</cp:revision>
  <cp:lastPrinted>2018-06-26T06:35:00Z</cp:lastPrinted>
  <dcterms:created xsi:type="dcterms:W3CDTF">2019-01-10T01:39:00Z</dcterms:created>
  <dcterms:modified xsi:type="dcterms:W3CDTF">2019-02-15T06:50:00Z</dcterms:modified>
</cp:coreProperties>
</file>