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33" w:rsidRDefault="00880833" w:rsidP="00880833">
      <w:pPr>
        <w:shd w:val="clear" w:color="auto" w:fill="FFFFFF"/>
        <w:ind w:firstLine="709"/>
        <w:jc w:val="center"/>
        <w:outlineLvl w:val="0"/>
        <w:rPr>
          <w:rFonts w:eastAsia="Times New Roman"/>
          <w:b/>
          <w:kern w:val="36"/>
          <w:szCs w:val="28"/>
          <w:lang w:val="ru-RU" w:eastAsia="ru-RU" w:bidi="ar-SA"/>
        </w:rPr>
      </w:pPr>
    </w:p>
    <w:p w:rsidR="00880833" w:rsidRDefault="00D51EB8" w:rsidP="00880833">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_x0000_s1026" type="#_x0000_t202" style="position:absolute;margin-left:94.75pt;margin-top:-.05pt;width:357pt;height:76.6pt;z-index:251660288" strokecolor="white">
            <v:textbox style="mso-next-textbox:#_x0000_s1026">
              <w:txbxContent>
                <w:p w:rsidR="00C2512A" w:rsidRPr="0084372C" w:rsidRDefault="00C2512A" w:rsidP="00880833">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C2512A" w:rsidRPr="00180878" w:rsidRDefault="00C2512A" w:rsidP="00880833">
                  <w:pPr>
                    <w:jc w:val="center"/>
                    <w:rPr>
                      <w:rFonts w:asciiTheme="minorHAnsi" w:hAnsiTheme="minorHAnsi"/>
                      <w:sz w:val="12"/>
                      <w:szCs w:val="22"/>
                      <w:lang w:val="ru-RU"/>
                    </w:rPr>
                  </w:pPr>
                </w:p>
                <w:p w:rsidR="00C2512A" w:rsidRPr="00180878" w:rsidRDefault="00C2512A" w:rsidP="00880833">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proofErr w:type="gramStart"/>
                  <w:r w:rsidRPr="00180878">
                    <w:rPr>
                      <w:rFonts w:asciiTheme="minorHAnsi" w:hAnsiTheme="minorHAnsi"/>
                      <w:sz w:val="22"/>
                      <w:szCs w:val="22"/>
                      <w:lang w:val="ru-RU"/>
                    </w:rPr>
                    <w:t>.Б</w:t>
                  </w:r>
                  <w:proofErr w:type="gramEnd"/>
                  <w:r w:rsidRPr="00180878">
                    <w:rPr>
                      <w:rFonts w:asciiTheme="minorHAnsi" w:hAnsiTheme="minorHAnsi"/>
                      <w:sz w:val="22"/>
                      <w:szCs w:val="22"/>
                      <w:lang w:val="ru-RU"/>
                    </w:rPr>
                    <w:t>лаговещенск, 675000</w:t>
                  </w:r>
                </w:p>
                <w:p w:rsidR="00C2512A" w:rsidRPr="00180878" w:rsidRDefault="00C2512A" w:rsidP="00880833">
                  <w:pPr>
                    <w:jc w:val="center"/>
                    <w:rPr>
                      <w:rFonts w:asciiTheme="minorHAnsi" w:hAnsiTheme="minorHAnsi"/>
                      <w:sz w:val="22"/>
                      <w:szCs w:val="22"/>
                      <w:lang w:val="pt-BR"/>
                    </w:rPr>
                  </w:pPr>
                  <w:hyperlink r:id="rId7" w:history="1">
                    <w:r w:rsidRPr="00180878">
                      <w:rPr>
                        <w:rStyle w:val="a4"/>
                        <w:rFonts w:asciiTheme="minorHAnsi" w:eastAsiaTheme="majorEastAsia" w:hAnsiTheme="minorHAnsi"/>
                        <w:sz w:val="22"/>
                        <w:szCs w:val="22"/>
                        <w:lang w:val="pt-BR"/>
                      </w:rPr>
                      <w:t>www.opamur.ru</w:t>
                    </w:r>
                  </w:hyperlink>
                  <w:r w:rsidRPr="00180878">
                    <w:rPr>
                      <w:rFonts w:asciiTheme="minorHAnsi" w:hAnsiTheme="minorHAnsi"/>
                      <w:sz w:val="22"/>
                      <w:szCs w:val="22"/>
                      <w:lang w:val="pt-BR"/>
                    </w:rPr>
                    <w:t xml:space="preserve">, e-mail: </w:t>
                  </w:r>
                  <w:r>
                    <w:fldChar w:fldCharType="begin"/>
                  </w:r>
                  <w:r>
                    <w:instrText>HYPERLINK "mailto:op-adm@mail.ru"</w:instrText>
                  </w:r>
                  <w:r>
                    <w:fldChar w:fldCharType="separate"/>
                  </w:r>
                  <w:r w:rsidRPr="00180878">
                    <w:rPr>
                      <w:rStyle w:val="a4"/>
                      <w:rFonts w:asciiTheme="minorHAnsi" w:eastAsiaTheme="majorEastAsia" w:hAnsiTheme="minorHAnsi"/>
                      <w:sz w:val="22"/>
                      <w:szCs w:val="22"/>
                      <w:lang w:val="pt-BR"/>
                    </w:rPr>
                    <w:t>op-adm@mail.ru</w:t>
                  </w:r>
                  <w:r>
                    <w:fldChar w:fldCharType="end"/>
                  </w:r>
                  <w:r w:rsidRPr="00180878">
                    <w:rPr>
                      <w:rFonts w:asciiTheme="minorHAnsi" w:hAnsiTheme="minorHAnsi"/>
                      <w:sz w:val="22"/>
                      <w:szCs w:val="22"/>
                      <w:lang w:val="pt-BR"/>
                    </w:rPr>
                    <w:t>;</w:t>
                  </w:r>
                </w:p>
                <w:p w:rsidR="00C2512A" w:rsidRPr="00180878" w:rsidRDefault="00C2512A" w:rsidP="00880833">
                  <w:pPr>
                    <w:jc w:val="center"/>
                    <w:rPr>
                      <w:rFonts w:asciiTheme="minorHAnsi" w:hAnsiTheme="minorHAnsi"/>
                      <w:sz w:val="22"/>
                      <w:szCs w:val="22"/>
                    </w:rPr>
                  </w:pPr>
                  <w:proofErr w:type="spellStart"/>
                  <w:proofErr w:type="gramStart"/>
                  <w:r w:rsidRPr="00180878">
                    <w:rPr>
                      <w:rFonts w:asciiTheme="minorHAnsi" w:hAnsiTheme="minorHAnsi"/>
                      <w:sz w:val="22"/>
                      <w:szCs w:val="22"/>
                    </w:rPr>
                    <w:t>тел</w:t>
                  </w:r>
                  <w:proofErr w:type="spellEnd"/>
                  <w:proofErr w:type="gramEnd"/>
                  <w:r w:rsidRPr="00180878">
                    <w:rPr>
                      <w:rFonts w:asciiTheme="minorHAnsi" w:hAnsiTheme="minorHAnsi"/>
                      <w:sz w:val="22"/>
                      <w:szCs w:val="22"/>
                    </w:rPr>
                    <w:t xml:space="preserve">. (4162) 22-16-50,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22-16-49</w:t>
                  </w:r>
                </w:p>
                <w:p w:rsidR="00C2512A" w:rsidRDefault="00C2512A" w:rsidP="00880833"/>
              </w:txbxContent>
            </v:textbox>
          </v:shape>
        </w:pict>
      </w:r>
      <w:r w:rsidR="00880833" w:rsidRPr="00180878">
        <w:rPr>
          <w:rFonts w:eastAsia="Times New Roman"/>
          <w:b/>
          <w:noProof/>
          <w:kern w:val="36"/>
          <w:szCs w:val="28"/>
          <w:lang w:val="ru-RU" w:eastAsia="ru-RU" w:bidi="ar-SA"/>
        </w:rPr>
        <w:drawing>
          <wp:inline distT="0" distB="0" distL="0" distR="0">
            <wp:extent cx="1085850" cy="1104900"/>
            <wp:effectExtent l="19050" t="0" r="0" b="0"/>
            <wp:docPr id="3"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8"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880833" w:rsidRDefault="00880833" w:rsidP="00880833">
      <w:pPr>
        <w:shd w:val="clear" w:color="auto" w:fill="FFFFFF"/>
        <w:ind w:firstLine="709"/>
        <w:jc w:val="center"/>
        <w:outlineLvl w:val="0"/>
        <w:rPr>
          <w:rFonts w:eastAsia="Times New Roman"/>
          <w:b/>
          <w:kern w:val="36"/>
          <w:szCs w:val="28"/>
          <w:lang w:val="ru-RU" w:eastAsia="ru-RU" w:bidi="ar-SA"/>
        </w:rPr>
      </w:pPr>
    </w:p>
    <w:p w:rsidR="00880833" w:rsidRDefault="00880833" w:rsidP="00880833">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880833" w:rsidRDefault="00880833" w:rsidP="00880833">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880833" w:rsidRDefault="00880833" w:rsidP="00880833">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в </w:t>
      </w:r>
      <w:r w:rsidR="009F5911">
        <w:rPr>
          <w:rFonts w:eastAsia="Times New Roman"/>
          <w:b/>
          <w:kern w:val="36"/>
          <w:szCs w:val="28"/>
          <w:lang w:val="ru-RU" w:eastAsia="ru-RU" w:bidi="ar-SA"/>
        </w:rPr>
        <w:t>феврал</w:t>
      </w:r>
      <w:r>
        <w:rPr>
          <w:rFonts w:eastAsia="Times New Roman"/>
          <w:b/>
          <w:kern w:val="36"/>
          <w:szCs w:val="28"/>
          <w:lang w:val="ru-RU" w:eastAsia="ru-RU" w:bidi="ar-SA"/>
        </w:rPr>
        <w:t>е 2014 года</w:t>
      </w:r>
    </w:p>
    <w:p w:rsidR="00880833" w:rsidRDefault="00880833" w:rsidP="00880833">
      <w:pPr>
        <w:shd w:val="clear" w:color="auto" w:fill="FFFFFF"/>
        <w:ind w:firstLine="709"/>
        <w:jc w:val="both"/>
        <w:outlineLvl w:val="0"/>
        <w:rPr>
          <w:rFonts w:eastAsia="Times New Roman"/>
          <w:b/>
          <w:kern w:val="36"/>
          <w:szCs w:val="28"/>
          <w:lang w:val="ru-RU" w:eastAsia="ru-RU" w:bidi="ar-SA"/>
        </w:rPr>
      </w:pPr>
    </w:p>
    <w:p w:rsidR="00880833" w:rsidRPr="00880833" w:rsidRDefault="00880833" w:rsidP="00880833">
      <w:pPr>
        <w:shd w:val="clear" w:color="auto" w:fill="FFFFFF"/>
        <w:ind w:firstLine="709"/>
        <w:jc w:val="center"/>
        <w:outlineLvl w:val="0"/>
        <w:rPr>
          <w:rFonts w:eastAsia="Times New Roman"/>
          <w:b/>
          <w:kern w:val="36"/>
          <w:szCs w:val="28"/>
          <w:lang w:val="ru-RU" w:eastAsia="ru-RU"/>
        </w:rPr>
      </w:pPr>
      <w:r w:rsidRPr="00880833">
        <w:rPr>
          <w:rFonts w:eastAsia="Times New Roman"/>
          <w:b/>
          <w:kern w:val="36"/>
          <w:szCs w:val="28"/>
          <w:lang w:val="ru-RU" w:eastAsia="ru-RU"/>
        </w:rPr>
        <w:t>В рамках проекта «Поделись улыбкою своей»</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01 февраля 2014 года в спортивный клуб «Динамо» приехали гости из реабилитационного центра «Мечта»</w:t>
      </w:r>
      <w:r w:rsidR="00B41B7C">
        <w:rPr>
          <w:rFonts w:eastAsia="Times New Roman"/>
          <w:szCs w:val="28"/>
          <w:lang w:val="ru-RU" w:eastAsia="ru-RU"/>
        </w:rPr>
        <w:t>,</w:t>
      </w:r>
      <w:r w:rsidRPr="00880833">
        <w:rPr>
          <w:rFonts w:eastAsia="Times New Roman"/>
          <w:szCs w:val="28"/>
          <w:lang w:val="ru-RU" w:eastAsia="ru-RU"/>
        </w:rPr>
        <w:t xml:space="preserve"> попавш</w:t>
      </w:r>
      <w:r w:rsidR="00B41B7C">
        <w:rPr>
          <w:rFonts w:eastAsia="Times New Roman"/>
          <w:szCs w:val="28"/>
          <w:lang w:val="ru-RU" w:eastAsia="ru-RU"/>
        </w:rPr>
        <w:t>его</w:t>
      </w:r>
      <w:r w:rsidRPr="00880833">
        <w:rPr>
          <w:rFonts w:eastAsia="Times New Roman"/>
          <w:szCs w:val="28"/>
          <w:lang w:val="ru-RU" w:eastAsia="ru-RU"/>
        </w:rPr>
        <w:t xml:space="preserve"> в зону подтопления осенью 2013 года. В рамках проекта «Поделись улыбкою своей» член Общественной палаты Амурской области </w:t>
      </w:r>
      <w:proofErr w:type="spellStart"/>
      <w:r w:rsidRPr="00880833">
        <w:rPr>
          <w:rFonts w:eastAsia="Times New Roman"/>
          <w:szCs w:val="28"/>
          <w:lang w:val="ru-RU" w:eastAsia="ru-RU"/>
        </w:rPr>
        <w:t>Малышко</w:t>
      </w:r>
      <w:proofErr w:type="spellEnd"/>
      <w:r w:rsidRPr="00880833">
        <w:rPr>
          <w:rFonts w:eastAsia="Times New Roman"/>
          <w:szCs w:val="28"/>
          <w:lang w:val="ru-RU" w:eastAsia="ru-RU"/>
        </w:rPr>
        <w:t xml:space="preserve"> М</w:t>
      </w:r>
      <w:r w:rsidR="00B41B7C">
        <w:rPr>
          <w:rFonts w:eastAsia="Times New Roman"/>
          <w:szCs w:val="28"/>
          <w:lang w:val="ru-RU" w:eastAsia="ru-RU"/>
        </w:rPr>
        <w:t xml:space="preserve">арьяна </w:t>
      </w:r>
      <w:proofErr w:type="spellStart"/>
      <w:r w:rsidRPr="00880833">
        <w:rPr>
          <w:rFonts w:eastAsia="Times New Roman"/>
          <w:szCs w:val="28"/>
          <w:lang w:val="ru-RU" w:eastAsia="ru-RU"/>
        </w:rPr>
        <w:t>Х</w:t>
      </w:r>
      <w:r w:rsidR="00B41B7C">
        <w:rPr>
          <w:rFonts w:eastAsia="Times New Roman"/>
          <w:szCs w:val="28"/>
          <w:lang w:val="ru-RU" w:eastAsia="ru-RU"/>
        </w:rPr>
        <w:t>асеновна</w:t>
      </w:r>
      <w:proofErr w:type="spellEnd"/>
      <w:r w:rsidRPr="00880833">
        <w:rPr>
          <w:rFonts w:eastAsia="Times New Roman"/>
          <w:szCs w:val="28"/>
          <w:lang w:val="ru-RU" w:eastAsia="ru-RU"/>
        </w:rPr>
        <w:t xml:space="preserve"> организует встречи с и</w:t>
      </w:r>
      <w:r w:rsidR="00B41B7C">
        <w:rPr>
          <w:rFonts w:eastAsia="Times New Roman"/>
          <w:szCs w:val="28"/>
          <w:lang w:val="ru-RU" w:eastAsia="ru-RU"/>
        </w:rPr>
        <w:t>звестными</w:t>
      </w:r>
      <w:r w:rsidRPr="00880833">
        <w:rPr>
          <w:rFonts w:eastAsia="Times New Roman"/>
          <w:szCs w:val="28"/>
          <w:lang w:val="ru-RU" w:eastAsia="ru-RU"/>
        </w:rPr>
        <w:t xml:space="preserve"> людьми города Благовещенска и Амурской области для детей, попавших в трудную жизненную ситуацию.</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xml:space="preserve">Девочки и мальчики от 7 до 13 лет не только проходят реабилитацию, но и укрепляют свое здоровье, занимаясь спортом. В этот день ребята с удовольствием играли в игры и познавали искусство </w:t>
      </w:r>
      <w:proofErr w:type="spellStart"/>
      <w:r w:rsidRPr="00880833">
        <w:rPr>
          <w:rFonts w:eastAsia="Times New Roman"/>
          <w:szCs w:val="28"/>
          <w:lang w:val="ru-RU" w:eastAsia="ru-RU"/>
        </w:rPr>
        <w:t>Айкидо</w:t>
      </w:r>
      <w:r w:rsidR="00B41B7C">
        <w:rPr>
          <w:rFonts w:eastAsia="Times New Roman"/>
          <w:szCs w:val="28"/>
          <w:lang w:val="ru-RU" w:eastAsia="ru-RU"/>
        </w:rPr>
        <w:t>-</w:t>
      </w:r>
      <w:r w:rsidRPr="00880833">
        <w:rPr>
          <w:rFonts w:eastAsia="Times New Roman"/>
          <w:szCs w:val="28"/>
          <w:lang w:val="ru-RU" w:eastAsia="ru-RU"/>
        </w:rPr>
        <w:t>нунчаку</w:t>
      </w:r>
      <w:proofErr w:type="spellEnd"/>
      <w:r w:rsidRPr="00880833">
        <w:rPr>
          <w:rFonts w:eastAsia="Times New Roman"/>
          <w:szCs w:val="28"/>
          <w:lang w:val="ru-RU" w:eastAsia="ru-RU"/>
        </w:rPr>
        <w:t xml:space="preserve"> с профессиональным тренером Бондаренко Андреем Васильевичем. Дети приобрели навыки и умения защищать себя и других, а также распознавать хорошие и плохие поступки.</w:t>
      </w:r>
    </w:p>
    <w:p w:rsidR="00880833" w:rsidRPr="00880833" w:rsidRDefault="00880833" w:rsidP="00880833">
      <w:pPr>
        <w:ind w:firstLine="709"/>
        <w:rPr>
          <w:szCs w:val="28"/>
          <w:lang w:val="ru-RU"/>
        </w:rPr>
      </w:pPr>
    </w:p>
    <w:p w:rsidR="00B41B7C" w:rsidRDefault="00880833" w:rsidP="00880833">
      <w:pPr>
        <w:shd w:val="clear" w:color="auto" w:fill="FFFFFF"/>
        <w:ind w:firstLine="709"/>
        <w:jc w:val="center"/>
        <w:outlineLvl w:val="0"/>
        <w:rPr>
          <w:rFonts w:eastAsia="Times New Roman"/>
          <w:b/>
          <w:kern w:val="36"/>
          <w:szCs w:val="28"/>
          <w:lang w:val="ru-RU" w:eastAsia="ru-RU"/>
        </w:rPr>
      </w:pPr>
      <w:r w:rsidRPr="00880833">
        <w:rPr>
          <w:rFonts w:eastAsia="Times New Roman"/>
          <w:b/>
          <w:kern w:val="36"/>
          <w:szCs w:val="28"/>
          <w:lang w:val="ru-RU" w:eastAsia="ru-RU"/>
        </w:rPr>
        <w:t xml:space="preserve">Поездка в поселок </w:t>
      </w:r>
      <w:proofErr w:type="spellStart"/>
      <w:r w:rsidRPr="00880833">
        <w:rPr>
          <w:rFonts w:eastAsia="Times New Roman"/>
          <w:b/>
          <w:kern w:val="36"/>
          <w:szCs w:val="28"/>
          <w:lang w:val="ru-RU" w:eastAsia="ru-RU"/>
        </w:rPr>
        <w:t>Верхнезейск</w:t>
      </w:r>
      <w:proofErr w:type="spellEnd"/>
    </w:p>
    <w:p w:rsidR="00880833" w:rsidRPr="00880833" w:rsidRDefault="00880833" w:rsidP="00880833">
      <w:pPr>
        <w:shd w:val="clear" w:color="auto" w:fill="FFFFFF"/>
        <w:ind w:firstLine="709"/>
        <w:jc w:val="center"/>
        <w:outlineLvl w:val="0"/>
        <w:rPr>
          <w:rFonts w:eastAsia="Times New Roman"/>
          <w:b/>
          <w:kern w:val="36"/>
          <w:szCs w:val="28"/>
          <w:lang w:val="ru-RU" w:eastAsia="ru-RU"/>
        </w:rPr>
      </w:pPr>
      <w:r w:rsidRPr="00880833">
        <w:rPr>
          <w:rFonts w:eastAsia="Times New Roman"/>
          <w:b/>
          <w:kern w:val="36"/>
          <w:szCs w:val="28"/>
          <w:lang w:val="ru-RU" w:eastAsia="ru-RU"/>
        </w:rPr>
        <w:t>по оказанию помощи пострадавшим</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xml:space="preserve">05 февраля 2014 года </w:t>
      </w:r>
      <w:r w:rsidR="00B41B7C">
        <w:rPr>
          <w:rFonts w:eastAsia="Times New Roman"/>
          <w:szCs w:val="28"/>
          <w:lang w:val="ru-RU" w:eastAsia="ru-RU"/>
        </w:rPr>
        <w:t xml:space="preserve">членом Общественной палаты Амурской области Малышкой Марьяной </w:t>
      </w:r>
      <w:proofErr w:type="spellStart"/>
      <w:r w:rsidR="00B41B7C">
        <w:rPr>
          <w:rFonts w:eastAsia="Times New Roman"/>
          <w:szCs w:val="28"/>
          <w:lang w:val="ru-RU" w:eastAsia="ru-RU"/>
        </w:rPr>
        <w:t>Хасеновной</w:t>
      </w:r>
      <w:proofErr w:type="spellEnd"/>
      <w:r w:rsidR="00B41B7C">
        <w:rPr>
          <w:rFonts w:eastAsia="Times New Roman"/>
          <w:szCs w:val="28"/>
          <w:lang w:val="ru-RU" w:eastAsia="ru-RU"/>
        </w:rPr>
        <w:t xml:space="preserve"> совместно с добровольцами </w:t>
      </w:r>
      <w:r w:rsidRPr="00880833">
        <w:rPr>
          <w:rFonts w:eastAsia="Times New Roman"/>
          <w:szCs w:val="28"/>
          <w:lang w:val="ru-RU" w:eastAsia="ru-RU"/>
        </w:rPr>
        <w:t xml:space="preserve">была организована поездка в поселок </w:t>
      </w:r>
      <w:proofErr w:type="spellStart"/>
      <w:r w:rsidRPr="00880833">
        <w:rPr>
          <w:rFonts w:eastAsia="Times New Roman"/>
          <w:szCs w:val="28"/>
          <w:lang w:val="ru-RU" w:eastAsia="ru-RU"/>
        </w:rPr>
        <w:t>Верхнезейск</w:t>
      </w:r>
      <w:proofErr w:type="spellEnd"/>
      <w:r w:rsidRPr="00880833">
        <w:rPr>
          <w:rFonts w:eastAsia="Times New Roman"/>
          <w:szCs w:val="28"/>
          <w:lang w:val="ru-RU" w:eastAsia="ru-RU"/>
        </w:rPr>
        <w:t xml:space="preserve"> по оказанию помощи пострадавшим в пожаре семьям. Пожар, произошедший </w:t>
      </w:r>
      <w:r w:rsidRPr="006C6A79">
        <w:rPr>
          <w:rFonts w:eastAsia="Times New Roman"/>
          <w:szCs w:val="28"/>
          <w:lang w:eastAsia="ru-RU"/>
        </w:rPr>
        <w:t> </w:t>
      </w:r>
      <w:r w:rsidRPr="00880833">
        <w:rPr>
          <w:rFonts w:eastAsia="Times New Roman"/>
          <w:szCs w:val="28"/>
          <w:lang w:val="ru-RU" w:eastAsia="ru-RU"/>
        </w:rPr>
        <w:t>26 января 2014 года, уничтожил полностью 8 жилых домов. Пострадало 9 семей, 27 человек.</w:t>
      </w:r>
    </w:p>
    <w:p w:rsidR="00017543" w:rsidRDefault="00B41B7C" w:rsidP="00880833">
      <w:pPr>
        <w:shd w:val="clear" w:color="auto" w:fill="FFFFFF"/>
        <w:ind w:firstLine="709"/>
        <w:jc w:val="both"/>
        <w:rPr>
          <w:rFonts w:eastAsia="Times New Roman"/>
          <w:szCs w:val="28"/>
          <w:lang w:val="ru-RU" w:eastAsia="ru-RU"/>
        </w:rPr>
      </w:pPr>
      <w:r>
        <w:rPr>
          <w:rFonts w:eastAsia="Times New Roman"/>
          <w:szCs w:val="28"/>
          <w:lang w:val="ru-RU" w:eastAsia="ru-RU"/>
        </w:rPr>
        <w:t>При встрече г</w:t>
      </w:r>
      <w:r w:rsidR="00880833" w:rsidRPr="00880833">
        <w:rPr>
          <w:rFonts w:eastAsia="Times New Roman"/>
          <w:szCs w:val="28"/>
          <w:lang w:val="ru-RU" w:eastAsia="ru-RU"/>
        </w:rPr>
        <w:t xml:space="preserve">лава администрации </w:t>
      </w:r>
      <w:proofErr w:type="spellStart"/>
      <w:r w:rsidR="00880833" w:rsidRPr="00880833">
        <w:rPr>
          <w:rFonts w:eastAsia="Times New Roman"/>
          <w:szCs w:val="28"/>
          <w:lang w:val="ru-RU" w:eastAsia="ru-RU"/>
        </w:rPr>
        <w:t>Зейского</w:t>
      </w:r>
      <w:proofErr w:type="spellEnd"/>
      <w:r w:rsidR="00880833" w:rsidRPr="00880833">
        <w:rPr>
          <w:rFonts w:eastAsia="Times New Roman"/>
          <w:szCs w:val="28"/>
          <w:lang w:val="ru-RU" w:eastAsia="ru-RU"/>
        </w:rPr>
        <w:t xml:space="preserve"> района </w:t>
      </w:r>
      <w:proofErr w:type="spellStart"/>
      <w:r w:rsidR="00880833" w:rsidRPr="00880833">
        <w:rPr>
          <w:rFonts w:eastAsia="Times New Roman"/>
          <w:szCs w:val="28"/>
          <w:lang w:val="ru-RU" w:eastAsia="ru-RU"/>
        </w:rPr>
        <w:t>Сухомесов</w:t>
      </w:r>
      <w:proofErr w:type="spellEnd"/>
      <w:r w:rsidR="00880833" w:rsidRPr="00880833">
        <w:rPr>
          <w:rFonts w:eastAsia="Times New Roman"/>
          <w:szCs w:val="28"/>
          <w:lang w:val="ru-RU" w:eastAsia="ru-RU"/>
        </w:rPr>
        <w:t xml:space="preserve"> Андрей Модестович сообщил, что создана комиссия по обследованию утраченного имущества граждан, пострадавших в результате чрезвычайной ситуации.</w:t>
      </w:r>
      <w:r>
        <w:rPr>
          <w:rFonts w:eastAsia="Times New Roman"/>
          <w:szCs w:val="28"/>
          <w:lang w:val="ru-RU" w:eastAsia="ru-RU"/>
        </w:rPr>
        <w:t xml:space="preserve"> </w:t>
      </w:r>
    </w:p>
    <w:p w:rsidR="0001754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После</w:t>
      </w:r>
      <w:r w:rsidR="00B41B7C">
        <w:rPr>
          <w:rFonts w:eastAsia="Times New Roman"/>
          <w:szCs w:val="28"/>
          <w:lang w:val="ru-RU" w:eastAsia="ru-RU"/>
        </w:rPr>
        <w:t xml:space="preserve"> </w:t>
      </w:r>
      <w:r w:rsidR="00B41B7C" w:rsidRPr="00880833">
        <w:rPr>
          <w:rFonts w:eastAsia="Times New Roman"/>
          <w:szCs w:val="28"/>
          <w:lang w:val="ru-RU" w:eastAsia="ru-RU"/>
        </w:rPr>
        <w:t>у главы сельского совета</w:t>
      </w:r>
      <w:r w:rsidR="00B41B7C">
        <w:rPr>
          <w:rFonts w:eastAsia="Times New Roman"/>
          <w:szCs w:val="28"/>
          <w:lang w:val="ru-RU" w:eastAsia="ru-RU"/>
        </w:rPr>
        <w:t xml:space="preserve"> поселка </w:t>
      </w:r>
      <w:proofErr w:type="spellStart"/>
      <w:r w:rsidR="00B41B7C">
        <w:rPr>
          <w:rFonts w:eastAsia="Times New Roman"/>
          <w:szCs w:val="28"/>
          <w:lang w:val="ru-RU" w:eastAsia="ru-RU"/>
        </w:rPr>
        <w:t>Верхнезейска</w:t>
      </w:r>
      <w:proofErr w:type="spellEnd"/>
      <w:r w:rsidR="00B41B7C" w:rsidRPr="00880833">
        <w:rPr>
          <w:rFonts w:eastAsia="Times New Roman"/>
          <w:szCs w:val="28"/>
          <w:lang w:val="ru-RU" w:eastAsia="ru-RU"/>
        </w:rPr>
        <w:t xml:space="preserve"> </w:t>
      </w:r>
      <w:proofErr w:type="spellStart"/>
      <w:r w:rsidR="00B41B7C" w:rsidRPr="00880833">
        <w:rPr>
          <w:rFonts w:eastAsia="Times New Roman"/>
          <w:szCs w:val="28"/>
          <w:lang w:val="ru-RU" w:eastAsia="ru-RU"/>
        </w:rPr>
        <w:t>Натраснюка</w:t>
      </w:r>
      <w:proofErr w:type="spellEnd"/>
      <w:r w:rsidR="00B41B7C" w:rsidRPr="00880833">
        <w:rPr>
          <w:rFonts w:eastAsia="Times New Roman"/>
          <w:szCs w:val="28"/>
          <w:lang w:val="ru-RU" w:eastAsia="ru-RU"/>
        </w:rPr>
        <w:t xml:space="preserve"> Владимира Ивановича состоялась</w:t>
      </w:r>
      <w:r w:rsidR="00B41B7C">
        <w:rPr>
          <w:rFonts w:eastAsia="Times New Roman"/>
          <w:szCs w:val="28"/>
          <w:lang w:val="ru-RU" w:eastAsia="ru-RU"/>
        </w:rPr>
        <w:t xml:space="preserve"> в</w:t>
      </w:r>
      <w:r w:rsidRPr="00880833">
        <w:rPr>
          <w:rFonts w:eastAsia="Times New Roman"/>
          <w:szCs w:val="28"/>
          <w:lang w:val="ru-RU" w:eastAsia="ru-RU"/>
        </w:rPr>
        <w:t>стреча с погорельцами. Побывав на месте пожара</w:t>
      </w:r>
      <w:r w:rsidR="00B41B7C">
        <w:rPr>
          <w:rFonts w:eastAsia="Times New Roman"/>
          <w:szCs w:val="28"/>
          <w:lang w:val="ru-RU" w:eastAsia="ru-RU"/>
        </w:rPr>
        <w:t>, добровольцы</w:t>
      </w:r>
      <w:r w:rsidRPr="00880833">
        <w:rPr>
          <w:rFonts w:eastAsia="Times New Roman"/>
          <w:szCs w:val="28"/>
          <w:lang w:val="ru-RU" w:eastAsia="ru-RU"/>
        </w:rPr>
        <w:t xml:space="preserve"> </w:t>
      </w:r>
      <w:r w:rsidR="00B41B7C">
        <w:rPr>
          <w:rFonts w:eastAsia="Times New Roman"/>
          <w:szCs w:val="28"/>
          <w:lang w:val="ru-RU" w:eastAsia="ru-RU"/>
        </w:rPr>
        <w:t>оценили</w:t>
      </w:r>
      <w:r w:rsidRPr="00880833">
        <w:rPr>
          <w:rFonts w:eastAsia="Times New Roman"/>
          <w:szCs w:val="28"/>
          <w:lang w:val="ru-RU" w:eastAsia="ru-RU"/>
        </w:rPr>
        <w:t xml:space="preserve"> масштаб случивше</w:t>
      </w:r>
      <w:r w:rsidR="00017543">
        <w:rPr>
          <w:rFonts w:eastAsia="Times New Roman"/>
          <w:szCs w:val="28"/>
          <w:lang w:val="ru-RU" w:eastAsia="ru-RU"/>
        </w:rPr>
        <w:t>йся беды: с</w:t>
      </w:r>
      <w:r w:rsidRPr="00880833">
        <w:rPr>
          <w:rFonts w:eastAsia="Times New Roman"/>
          <w:szCs w:val="28"/>
          <w:lang w:val="ru-RU" w:eastAsia="ru-RU"/>
        </w:rPr>
        <w:t>горели не только дома, но и все подворь</w:t>
      </w:r>
      <w:r w:rsidR="00017543">
        <w:rPr>
          <w:rFonts w:eastAsia="Times New Roman"/>
          <w:szCs w:val="28"/>
          <w:lang w:val="ru-RU" w:eastAsia="ru-RU"/>
        </w:rPr>
        <w:t>я</w:t>
      </w:r>
      <w:r w:rsidRPr="00880833">
        <w:rPr>
          <w:rFonts w:eastAsia="Times New Roman"/>
          <w:szCs w:val="28"/>
          <w:lang w:val="ru-RU" w:eastAsia="ru-RU"/>
        </w:rPr>
        <w:t>, постройки и</w:t>
      </w:r>
      <w:r w:rsidRPr="006C6A79">
        <w:rPr>
          <w:rFonts w:eastAsia="Times New Roman"/>
          <w:szCs w:val="28"/>
          <w:lang w:eastAsia="ru-RU"/>
        </w:rPr>
        <w:t> </w:t>
      </w:r>
      <w:r w:rsidRPr="00880833">
        <w:rPr>
          <w:rFonts w:eastAsia="Times New Roman"/>
          <w:szCs w:val="28"/>
          <w:lang w:val="ru-RU" w:eastAsia="ru-RU"/>
        </w:rPr>
        <w:t xml:space="preserve"> машины.</w:t>
      </w:r>
      <w:r w:rsidR="00017543">
        <w:rPr>
          <w:rFonts w:eastAsia="Times New Roman"/>
          <w:szCs w:val="28"/>
          <w:lang w:val="ru-RU" w:eastAsia="ru-RU"/>
        </w:rPr>
        <w:t xml:space="preserve"> </w:t>
      </w:r>
      <w:r w:rsidRPr="00880833">
        <w:rPr>
          <w:rFonts w:eastAsia="Times New Roman"/>
          <w:szCs w:val="28"/>
          <w:lang w:val="ru-RU" w:eastAsia="ru-RU"/>
        </w:rPr>
        <w:t xml:space="preserve">Глава </w:t>
      </w:r>
      <w:r w:rsidR="00017543">
        <w:rPr>
          <w:rFonts w:eastAsia="Times New Roman"/>
          <w:szCs w:val="28"/>
          <w:lang w:val="ru-RU" w:eastAsia="ru-RU"/>
        </w:rPr>
        <w:t xml:space="preserve">сельсовета </w:t>
      </w:r>
      <w:r w:rsidRPr="00880833">
        <w:rPr>
          <w:rFonts w:eastAsia="Times New Roman"/>
          <w:szCs w:val="28"/>
          <w:lang w:val="ru-RU" w:eastAsia="ru-RU"/>
        </w:rPr>
        <w:t>доложил, что указанный жилой фонд был признан ветхим.</w:t>
      </w:r>
      <w:r w:rsidRPr="006C6A79">
        <w:rPr>
          <w:rFonts w:eastAsia="Times New Roman"/>
          <w:szCs w:val="28"/>
          <w:lang w:eastAsia="ru-RU"/>
        </w:rPr>
        <w:t> </w:t>
      </w:r>
      <w:r w:rsidRPr="00880833">
        <w:rPr>
          <w:rFonts w:eastAsia="Times New Roman"/>
          <w:szCs w:val="28"/>
          <w:lang w:val="ru-RU" w:eastAsia="ru-RU"/>
        </w:rPr>
        <w:t xml:space="preserve"> В 2013 году работниками ООО «Районные электрические сети» </w:t>
      </w:r>
      <w:proofErr w:type="gramStart"/>
      <w:r w:rsidRPr="00880833">
        <w:rPr>
          <w:rFonts w:eastAsia="Times New Roman"/>
          <w:szCs w:val="28"/>
          <w:lang w:val="ru-RU" w:eastAsia="ru-RU"/>
        </w:rPr>
        <w:t>г</w:t>
      </w:r>
      <w:proofErr w:type="gramEnd"/>
      <w:r w:rsidRPr="00880833">
        <w:rPr>
          <w:rFonts w:eastAsia="Times New Roman"/>
          <w:szCs w:val="28"/>
          <w:lang w:val="ru-RU" w:eastAsia="ru-RU"/>
        </w:rPr>
        <w:t xml:space="preserve">. Тында по инвестиционной программе «Развитие электрических сетей муниципальных образований Тындинского и </w:t>
      </w:r>
      <w:proofErr w:type="spellStart"/>
      <w:r w:rsidRPr="00880833">
        <w:rPr>
          <w:rFonts w:eastAsia="Times New Roman"/>
          <w:szCs w:val="28"/>
          <w:lang w:val="ru-RU" w:eastAsia="ru-RU"/>
        </w:rPr>
        <w:t>Зейского</w:t>
      </w:r>
      <w:proofErr w:type="spellEnd"/>
      <w:r w:rsidRPr="00880833">
        <w:rPr>
          <w:rFonts w:eastAsia="Times New Roman"/>
          <w:szCs w:val="28"/>
          <w:lang w:val="ru-RU" w:eastAsia="ru-RU"/>
        </w:rPr>
        <w:t xml:space="preserve"> районов» был проведен капитальный ремонт электросетей и вводов в </w:t>
      </w:r>
      <w:r w:rsidR="00017543">
        <w:rPr>
          <w:rFonts w:eastAsia="Times New Roman"/>
          <w:szCs w:val="28"/>
          <w:lang w:val="ru-RU" w:eastAsia="ru-RU"/>
        </w:rPr>
        <w:t>эти</w:t>
      </w:r>
      <w:r w:rsidRPr="00880833">
        <w:rPr>
          <w:rFonts w:eastAsia="Times New Roman"/>
          <w:szCs w:val="28"/>
          <w:lang w:val="ru-RU" w:eastAsia="ru-RU"/>
        </w:rPr>
        <w:t xml:space="preserve"> дома</w:t>
      </w:r>
      <w:r w:rsidR="00017543">
        <w:rPr>
          <w:rFonts w:eastAsia="Times New Roman"/>
          <w:szCs w:val="28"/>
          <w:lang w:val="ru-RU" w:eastAsia="ru-RU"/>
        </w:rPr>
        <w:t>.</w:t>
      </w:r>
      <w:r w:rsidRPr="00880833">
        <w:rPr>
          <w:rFonts w:eastAsia="Times New Roman"/>
          <w:szCs w:val="28"/>
          <w:lang w:val="ru-RU" w:eastAsia="ru-RU"/>
        </w:rPr>
        <w:t xml:space="preserve"> По словам жильцов, сами они не торопились покидать свои жилища, так как дома были достаточно просторными и с земельными участками. </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lastRenderedPageBreak/>
        <w:t>По факту возгорания пока ведется следствие</w:t>
      </w:r>
      <w:r w:rsidR="00017543">
        <w:rPr>
          <w:rFonts w:eastAsia="Times New Roman"/>
          <w:szCs w:val="28"/>
          <w:lang w:val="ru-RU" w:eastAsia="ru-RU"/>
        </w:rPr>
        <w:t>.</w:t>
      </w:r>
      <w:r w:rsidRPr="00880833">
        <w:rPr>
          <w:rFonts w:eastAsia="Times New Roman"/>
          <w:szCs w:val="28"/>
          <w:lang w:val="ru-RU" w:eastAsia="ru-RU"/>
        </w:rPr>
        <w:t xml:space="preserve"> </w:t>
      </w:r>
      <w:proofErr w:type="gramStart"/>
      <w:r w:rsidRPr="00880833">
        <w:rPr>
          <w:rFonts w:eastAsia="Times New Roman"/>
          <w:szCs w:val="28"/>
          <w:lang w:val="ru-RU" w:eastAsia="ru-RU"/>
        </w:rPr>
        <w:t>В первые</w:t>
      </w:r>
      <w:proofErr w:type="gramEnd"/>
      <w:r w:rsidRPr="00880833">
        <w:rPr>
          <w:rFonts w:eastAsia="Times New Roman"/>
          <w:szCs w:val="28"/>
          <w:lang w:val="ru-RU" w:eastAsia="ru-RU"/>
        </w:rPr>
        <w:t xml:space="preserve"> </w:t>
      </w:r>
      <w:r w:rsidR="00017543">
        <w:rPr>
          <w:rFonts w:eastAsia="Times New Roman"/>
          <w:szCs w:val="28"/>
          <w:lang w:val="ru-RU" w:eastAsia="ru-RU"/>
        </w:rPr>
        <w:t xml:space="preserve">же </w:t>
      </w:r>
      <w:r w:rsidRPr="00880833">
        <w:rPr>
          <w:rFonts w:eastAsia="Times New Roman"/>
          <w:szCs w:val="28"/>
          <w:lang w:val="ru-RU" w:eastAsia="ru-RU"/>
        </w:rPr>
        <w:t xml:space="preserve">часы </w:t>
      </w:r>
      <w:r w:rsidR="00017543">
        <w:rPr>
          <w:rFonts w:eastAsia="Times New Roman"/>
          <w:szCs w:val="28"/>
          <w:lang w:val="ru-RU" w:eastAsia="ru-RU"/>
        </w:rPr>
        <w:t>погорельцам</w:t>
      </w:r>
      <w:r w:rsidRPr="00880833">
        <w:rPr>
          <w:rFonts w:eastAsia="Times New Roman"/>
          <w:szCs w:val="28"/>
          <w:lang w:val="ru-RU" w:eastAsia="ru-RU"/>
        </w:rPr>
        <w:t xml:space="preserve"> было предложено временное жилье</w:t>
      </w:r>
      <w:r w:rsidR="00017543">
        <w:rPr>
          <w:rFonts w:eastAsia="Times New Roman"/>
          <w:szCs w:val="28"/>
          <w:lang w:val="ru-RU" w:eastAsia="ru-RU"/>
        </w:rPr>
        <w:t>, п</w:t>
      </w:r>
      <w:r w:rsidRPr="00880833">
        <w:rPr>
          <w:rFonts w:eastAsia="Times New Roman"/>
          <w:szCs w:val="28"/>
          <w:lang w:val="ru-RU" w:eastAsia="ru-RU"/>
        </w:rPr>
        <w:t>одготовлены списки пострадавших граждан</w:t>
      </w:r>
      <w:r w:rsidR="00017543">
        <w:rPr>
          <w:rFonts w:eastAsia="Times New Roman"/>
          <w:szCs w:val="28"/>
          <w:lang w:val="ru-RU" w:eastAsia="ru-RU"/>
        </w:rPr>
        <w:t>,</w:t>
      </w:r>
      <w:r w:rsidRPr="00880833">
        <w:rPr>
          <w:rFonts w:eastAsia="Times New Roman"/>
          <w:szCs w:val="28"/>
          <w:lang w:val="ru-RU" w:eastAsia="ru-RU"/>
        </w:rPr>
        <w:t xml:space="preserve"> </w:t>
      </w:r>
      <w:r w:rsidR="00017543">
        <w:rPr>
          <w:rFonts w:eastAsia="Times New Roman"/>
          <w:szCs w:val="28"/>
          <w:lang w:val="ru-RU" w:eastAsia="ru-RU"/>
        </w:rPr>
        <w:t>р</w:t>
      </w:r>
      <w:r w:rsidRPr="00880833">
        <w:rPr>
          <w:rFonts w:eastAsia="Times New Roman"/>
          <w:szCs w:val="28"/>
          <w:lang w:val="ru-RU" w:eastAsia="ru-RU"/>
        </w:rPr>
        <w:t>ешали</w:t>
      </w:r>
      <w:r w:rsidR="00017543">
        <w:rPr>
          <w:rFonts w:eastAsia="Times New Roman"/>
          <w:szCs w:val="28"/>
          <w:lang w:val="ru-RU" w:eastAsia="ru-RU"/>
        </w:rPr>
        <w:t>сь</w:t>
      </w:r>
      <w:r w:rsidRPr="00880833">
        <w:rPr>
          <w:rFonts w:eastAsia="Times New Roman"/>
          <w:szCs w:val="28"/>
          <w:lang w:val="ru-RU" w:eastAsia="ru-RU"/>
        </w:rPr>
        <w:t xml:space="preserve"> вопросы по размещению</w:t>
      </w:r>
      <w:r w:rsidR="00017543">
        <w:rPr>
          <w:rFonts w:eastAsia="Times New Roman"/>
          <w:szCs w:val="28"/>
          <w:lang w:val="ru-RU" w:eastAsia="ru-RU"/>
        </w:rPr>
        <w:t xml:space="preserve"> и</w:t>
      </w:r>
      <w:r w:rsidRPr="00880833">
        <w:rPr>
          <w:rFonts w:eastAsia="Times New Roman"/>
          <w:szCs w:val="28"/>
          <w:lang w:val="ru-RU" w:eastAsia="ru-RU"/>
        </w:rPr>
        <w:t xml:space="preserve"> получению адресной помощи</w:t>
      </w:r>
      <w:r w:rsidR="00017543">
        <w:rPr>
          <w:rFonts w:eastAsia="Times New Roman"/>
          <w:szCs w:val="28"/>
          <w:lang w:val="ru-RU" w:eastAsia="ru-RU"/>
        </w:rPr>
        <w:t>,</w:t>
      </w:r>
      <w:r w:rsidRPr="00880833">
        <w:rPr>
          <w:rFonts w:eastAsia="Times New Roman"/>
          <w:szCs w:val="28"/>
          <w:lang w:val="ru-RU" w:eastAsia="ru-RU"/>
        </w:rPr>
        <w:t xml:space="preserve"> </w:t>
      </w:r>
      <w:r w:rsidR="00017543">
        <w:rPr>
          <w:rFonts w:eastAsia="Times New Roman"/>
          <w:szCs w:val="28"/>
          <w:lang w:val="ru-RU" w:eastAsia="ru-RU"/>
        </w:rPr>
        <w:t xml:space="preserve">состоялось </w:t>
      </w:r>
      <w:r w:rsidRPr="00880833">
        <w:rPr>
          <w:rFonts w:eastAsia="Times New Roman"/>
          <w:szCs w:val="28"/>
          <w:lang w:val="ru-RU" w:eastAsia="ru-RU"/>
        </w:rPr>
        <w:t>совещани</w:t>
      </w:r>
      <w:r w:rsidR="00017543">
        <w:rPr>
          <w:rFonts w:eastAsia="Times New Roman"/>
          <w:szCs w:val="28"/>
          <w:lang w:val="ru-RU" w:eastAsia="ru-RU"/>
        </w:rPr>
        <w:t>е</w:t>
      </w:r>
      <w:r w:rsidRPr="00880833">
        <w:rPr>
          <w:rFonts w:eastAsia="Times New Roman"/>
          <w:szCs w:val="28"/>
          <w:lang w:val="ru-RU" w:eastAsia="ru-RU"/>
        </w:rPr>
        <w:t xml:space="preserve"> с частными и индивидуальными предпринимателями поселка, на котором решили подготовить пакет необходимых продуктов питания семьям, пострадавшим в результате пожара.</w:t>
      </w:r>
    </w:p>
    <w:p w:rsidR="0001754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xml:space="preserve">На сегодняшний день из </w:t>
      </w:r>
      <w:r w:rsidR="00017543">
        <w:rPr>
          <w:rFonts w:eastAsia="Times New Roman"/>
          <w:szCs w:val="28"/>
          <w:lang w:val="ru-RU" w:eastAsia="ru-RU"/>
        </w:rPr>
        <w:t>р</w:t>
      </w:r>
      <w:r w:rsidRPr="00880833">
        <w:rPr>
          <w:rFonts w:eastAsia="Times New Roman"/>
          <w:szCs w:val="28"/>
          <w:lang w:val="ru-RU" w:eastAsia="ru-RU"/>
        </w:rPr>
        <w:t>езервного фонда Правительства Амурской области выдана финансовая помощь по 100</w:t>
      </w:r>
      <w:r w:rsidRPr="006C6A79">
        <w:rPr>
          <w:rFonts w:eastAsia="Times New Roman"/>
          <w:szCs w:val="28"/>
          <w:lang w:eastAsia="ru-RU"/>
        </w:rPr>
        <w:t> </w:t>
      </w:r>
      <w:r w:rsidRPr="00880833">
        <w:rPr>
          <w:rFonts w:eastAsia="Times New Roman"/>
          <w:szCs w:val="28"/>
          <w:lang w:val="ru-RU" w:eastAsia="ru-RU"/>
        </w:rPr>
        <w:t>000 рублей на семью, и единовременная денежная помощь в размере 10</w:t>
      </w:r>
      <w:r w:rsidRPr="006C6A79">
        <w:rPr>
          <w:rFonts w:eastAsia="Times New Roman"/>
          <w:szCs w:val="28"/>
          <w:lang w:eastAsia="ru-RU"/>
        </w:rPr>
        <w:t> </w:t>
      </w:r>
      <w:r w:rsidRPr="00880833">
        <w:rPr>
          <w:rFonts w:eastAsia="Times New Roman"/>
          <w:szCs w:val="28"/>
          <w:lang w:val="ru-RU" w:eastAsia="ru-RU"/>
        </w:rPr>
        <w:t xml:space="preserve">000 рублей на человека, также </w:t>
      </w:r>
      <w:r w:rsidR="00017543" w:rsidRPr="00880833">
        <w:rPr>
          <w:rFonts w:eastAsia="Times New Roman"/>
          <w:szCs w:val="28"/>
          <w:lang w:val="ru-RU" w:eastAsia="ru-RU"/>
        </w:rPr>
        <w:t>управлени</w:t>
      </w:r>
      <w:r w:rsidR="00017543">
        <w:rPr>
          <w:rFonts w:eastAsia="Times New Roman"/>
          <w:szCs w:val="28"/>
          <w:lang w:val="ru-RU" w:eastAsia="ru-RU"/>
        </w:rPr>
        <w:t>ем</w:t>
      </w:r>
      <w:r w:rsidR="00017543" w:rsidRPr="00880833">
        <w:rPr>
          <w:rFonts w:eastAsia="Times New Roman"/>
          <w:szCs w:val="28"/>
          <w:lang w:val="ru-RU" w:eastAsia="ru-RU"/>
        </w:rPr>
        <w:t xml:space="preserve"> соц</w:t>
      </w:r>
      <w:r w:rsidR="00017543">
        <w:rPr>
          <w:rFonts w:eastAsia="Times New Roman"/>
          <w:szCs w:val="28"/>
          <w:lang w:val="ru-RU" w:eastAsia="ru-RU"/>
        </w:rPr>
        <w:t xml:space="preserve">иальной </w:t>
      </w:r>
      <w:r w:rsidR="00017543" w:rsidRPr="00880833">
        <w:rPr>
          <w:rFonts w:eastAsia="Times New Roman"/>
          <w:szCs w:val="28"/>
          <w:lang w:val="ru-RU" w:eastAsia="ru-RU"/>
        </w:rPr>
        <w:t xml:space="preserve">защиты </w:t>
      </w:r>
      <w:r w:rsidRPr="00880833">
        <w:rPr>
          <w:rFonts w:eastAsia="Times New Roman"/>
          <w:szCs w:val="28"/>
          <w:lang w:val="ru-RU" w:eastAsia="ru-RU"/>
        </w:rPr>
        <w:t>выдана адресная социальная помощь восьми семьям по 30</w:t>
      </w:r>
      <w:r w:rsidRPr="006C6A79">
        <w:rPr>
          <w:rFonts w:eastAsia="Times New Roman"/>
          <w:szCs w:val="28"/>
          <w:lang w:eastAsia="ru-RU"/>
        </w:rPr>
        <w:t> </w:t>
      </w:r>
      <w:r w:rsidRPr="00880833">
        <w:rPr>
          <w:rFonts w:eastAsia="Times New Roman"/>
          <w:szCs w:val="28"/>
          <w:lang w:val="ru-RU" w:eastAsia="ru-RU"/>
        </w:rPr>
        <w:t xml:space="preserve">000 рублей, 1 семье </w:t>
      </w:r>
      <w:r w:rsidR="00017543">
        <w:rPr>
          <w:rFonts w:eastAsia="Times New Roman"/>
          <w:szCs w:val="28"/>
          <w:lang w:val="ru-RU" w:eastAsia="ru-RU"/>
        </w:rPr>
        <w:t xml:space="preserve">- </w:t>
      </w:r>
      <w:r w:rsidRPr="00880833">
        <w:rPr>
          <w:rFonts w:eastAsia="Times New Roman"/>
          <w:szCs w:val="28"/>
          <w:lang w:val="ru-RU" w:eastAsia="ru-RU"/>
        </w:rPr>
        <w:t>10</w:t>
      </w:r>
      <w:r w:rsidRPr="006C6A79">
        <w:rPr>
          <w:rFonts w:eastAsia="Times New Roman"/>
          <w:szCs w:val="28"/>
          <w:lang w:eastAsia="ru-RU"/>
        </w:rPr>
        <w:t> </w:t>
      </w:r>
      <w:r w:rsidRPr="00880833">
        <w:rPr>
          <w:rFonts w:eastAsia="Times New Roman"/>
          <w:szCs w:val="28"/>
          <w:lang w:val="ru-RU" w:eastAsia="ru-RU"/>
        </w:rPr>
        <w:t>000 рублей. Погорельцы обеспечены бытовой техникой. Получена и распределена финансовая помощь от предприятий поселка</w:t>
      </w:r>
      <w:r w:rsidR="00017543">
        <w:rPr>
          <w:rFonts w:eastAsia="Times New Roman"/>
          <w:szCs w:val="28"/>
          <w:lang w:val="ru-RU" w:eastAsia="ru-RU"/>
        </w:rPr>
        <w:t>:</w:t>
      </w:r>
      <w:r w:rsidRPr="00880833">
        <w:rPr>
          <w:rFonts w:eastAsia="Times New Roman"/>
          <w:szCs w:val="28"/>
          <w:lang w:val="ru-RU" w:eastAsia="ru-RU"/>
        </w:rPr>
        <w:t xml:space="preserve"> деньги были распределены поровну между всеми пострадавшими семьями. На каждую семью выдана гуманитарная помощь в виде продуктовых наборов: по одному мешку сахара, по 10 банок тушенки, мясной каши, рыбных консервов на каждого члена семьи.</w:t>
      </w:r>
      <w:r w:rsidR="00017543">
        <w:rPr>
          <w:rFonts w:eastAsia="Times New Roman"/>
          <w:szCs w:val="28"/>
          <w:lang w:val="ru-RU" w:eastAsia="ru-RU"/>
        </w:rPr>
        <w:t xml:space="preserve"> </w:t>
      </w:r>
      <w:r w:rsidRPr="00880833">
        <w:rPr>
          <w:rFonts w:eastAsia="Times New Roman"/>
          <w:szCs w:val="28"/>
          <w:lang w:val="ru-RU" w:eastAsia="ru-RU"/>
        </w:rPr>
        <w:t>От Общественной палаты Амурской области принято 600 кг картофеля</w:t>
      </w:r>
      <w:r w:rsidR="00017543">
        <w:rPr>
          <w:rFonts w:eastAsia="Times New Roman"/>
          <w:szCs w:val="28"/>
          <w:lang w:val="ru-RU" w:eastAsia="ru-RU"/>
        </w:rPr>
        <w:t>.</w:t>
      </w:r>
      <w:r w:rsidRPr="00880833">
        <w:rPr>
          <w:rFonts w:eastAsia="Times New Roman"/>
          <w:szCs w:val="28"/>
          <w:lang w:val="ru-RU" w:eastAsia="ru-RU"/>
        </w:rPr>
        <w:t xml:space="preserve"> </w:t>
      </w:r>
    </w:p>
    <w:p w:rsidR="00880833" w:rsidRPr="00880833" w:rsidRDefault="00017543" w:rsidP="00880833">
      <w:pPr>
        <w:shd w:val="clear" w:color="auto" w:fill="FFFFFF"/>
        <w:ind w:firstLine="709"/>
        <w:jc w:val="both"/>
        <w:rPr>
          <w:rFonts w:eastAsia="Times New Roman"/>
          <w:szCs w:val="28"/>
          <w:lang w:val="ru-RU" w:eastAsia="ru-RU"/>
        </w:rPr>
      </w:pPr>
      <w:r>
        <w:rPr>
          <w:rFonts w:eastAsia="Times New Roman"/>
          <w:szCs w:val="28"/>
          <w:lang w:val="ru-RU" w:eastAsia="ru-RU"/>
        </w:rPr>
        <w:t xml:space="preserve">Проведя </w:t>
      </w:r>
      <w:r w:rsidR="00880833" w:rsidRPr="00880833">
        <w:rPr>
          <w:rFonts w:eastAsia="Times New Roman"/>
          <w:szCs w:val="28"/>
          <w:lang w:val="ru-RU" w:eastAsia="ru-RU"/>
        </w:rPr>
        <w:t>бесед</w:t>
      </w:r>
      <w:r>
        <w:rPr>
          <w:rFonts w:eastAsia="Times New Roman"/>
          <w:szCs w:val="28"/>
          <w:lang w:val="ru-RU" w:eastAsia="ru-RU"/>
        </w:rPr>
        <w:t>у</w:t>
      </w:r>
      <w:r w:rsidR="00880833" w:rsidRPr="00880833">
        <w:rPr>
          <w:rFonts w:eastAsia="Times New Roman"/>
          <w:szCs w:val="28"/>
          <w:lang w:val="ru-RU" w:eastAsia="ru-RU"/>
        </w:rPr>
        <w:t xml:space="preserve"> с погорельцами</w:t>
      </w:r>
      <w:r>
        <w:rPr>
          <w:rFonts w:eastAsia="Times New Roman"/>
          <w:szCs w:val="28"/>
          <w:lang w:val="ru-RU" w:eastAsia="ru-RU"/>
        </w:rPr>
        <w:t>,</w:t>
      </w:r>
      <w:r w:rsidR="00880833" w:rsidRPr="00880833">
        <w:rPr>
          <w:rFonts w:eastAsia="Times New Roman"/>
          <w:szCs w:val="28"/>
          <w:lang w:val="ru-RU" w:eastAsia="ru-RU"/>
        </w:rPr>
        <w:t xml:space="preserve"> </w:t>
      </w:r>
      <w:proofErr w:type="spellStart"/>
      <w:r w:rsidR="00880833" w:rsidRPr="00880833">
        <w:rPr>
          <w:rFonts w:eastAsia="Times New Roman"/>
          <w:szCs w:val="28"/>
          <w:lang w:val="ru-RU" w:eastAsia="ru-RU"/>
        </w:rPr>
        <w:t>Малышко</w:t>
      </w:r>
      <w:proofErr w:type="spellEnd"/>
      <w:r w:rsidR="00880833" w:rsidRPr="00880833">
        <w:rPr>
          <w:rFonts w:eastAsia="Times New Roman"/>
          <w:szCs w:val="28"/>
          <w:lang w:val="ru-RU" w:eastAsia="ru-RU"/>
        </w:rPr>
        <w:t xml:space="preserve"> Марьяна </w:t>
      </w:r>
      <w:proofErr w:type="spellStart"/>
      <w:r w:rsidR="00880833" w:rsidRPr="00880833">
        <w:rPr>
          <w:rFonts w:eastAsia="Times New Roman"/>
          <w:szCs w:val="28"/>
          <w:lang w:val="ru-RU" w:eastAsia="ru-RU"/>
        </w:rPr>
        <w:t>Хасеновна</w:t>
      </w:r>
      <w:proofErr w:type="spellEnd"/>
      <w:r w:rsidR="00880833" w:rsidRPr="00880833">
        <w:rPr>
          <w:rFonts w:eastAsia="Times New Roman"/>
          <w:szCs w:val="28"/>
          <w:lang w:val="ru-RU" w:eastAsia="ru-RU"/>
        </w:rPr>
        <w:t xml:space="preserve"> пришла к выводу, что в беде людей не оставили</w:t>
      </w:r>
      <w:r w:rsidR="00DA4A19">
        <w:rPr>
          <w:rFonts w:eastAsia="Times New Roman"/>
          <w:szCs w:val="28"/>
          <w:lang w:val="ru-RU" w:eastAsia="ru-RU"/>
        </w:rPr>
        <w:t>:</w:t>
      </w:r>
      <w:r>
        <w:rPr>
          <w:rFonts w:eastAsia="Times New Roman"/>
          <w:szCs w:val="28"/>
          <w:lang w:val="ru-RU" w:eastAsia="ru-RU"/>
        </w:rPr>
        <w:t xml:space="preserve"> </w:t>
      </w:r>
      <w:r w:rsidR="00DA4A19">
        <w:rPr>
          <w:rFonts w:eastAsia="Times New Roman"/>
          <w:szCs w:val="28"/>
          <w:lang w:val="ru-RU" w:eastAsia="ru-RU"/>
        </w:rPr>
        <w:t>е</w:t>
      </w:r>
      <w:r w:rsidR="00880833" w:rsidRPr="00880833">
        <w:rPr>
          <w:rFonts w:eastAsia="Times New Roman"/>
          <w:szCs w:val="28"/>
          <w:lang w:val="ru-RU" w:eastAsia="ru-RU"/>
        </w:rPr>
        <w:t xml:space="preserve">жедневно проводятся заседания </w:t>
      </w:r>
      <w:r w:rsidR="00DA4A19">
        <w:rPr>
          <w:rFonts w:eastAsia="Times New Roman"/>
          <w:szCs w:val="28"/>
          <w:lang w:val="ru-RU" w:eastAsia="ru-RU"/>
        </w:rPr>
        <w:t>комиссии по чрезвычайным ситуациям</w:t>
      </w:r>
      <w:r w:rsidR="00880833" w:rsidRPr="00880833">
        <w:rPr>
          <w:rFonts w:eastAsia="Times New Roman"/>
          <w:szCs w:val="28"/>
          <w:lang w:val="ru-RU" w:eastAsia="ru-RU"/>
        </w:rPr>
        <w:t>, на которых обобщаются итоги работы за день и планируются дальнейшие мероприятия по оказанию помощи пострадавшим.</w:t>
      </w:r>
      <w:r w:rsidR="00DA4A19">
        <w:rPr>
          <w:rFonts w:eastAsia="Times New Roman"/>
          <w:szCs w:val="28"/>
          <w:lang w:val="ru-RU" w:eastAsia="ru-RU"/>
        </w:rPr>
        <w:t xml:space="preserve"> </w:t>
      </w:r>
      <w:r w:rsidR="00880833" w:rsidRPr="00880833">
        <w:rPr>
          <w:rFonts w:eastAsia="Times New Roman"/>
          <w:szCs w:val="28"/>
          <w:lang w:val="ru-RU" w:eastAsia="ru-RU"/>
        </w:rPr>
        <w:t>На данный момент люди обеспечены всем необходимым, три семьи проживают в бытовом блоке, две семьи проживают в резервном муниципальном фонде, две семьи проживают у родственников, две семьи проживают в больнице. Решается вопрос о предоставлении к весне всем пострадавшим своего жилья.</w:t>
      </w:r>
    </w:p>
    <w:p w:rsidR="00880833" w:rsidRPr="00880833" w:rsidRDefault="00DA4A19" w:rsidP="00880833">
      <w:pPr>
        <w:shd w:val="clear" w:color="auto" w:fill="FFFFFF"/>
        <w:ind w:firstLine="709"/>
        <w:jc w:val="both"/>
        <w:rPr>
          <w:rFonts w:eastAsia="Times New Roman"/>
          <w:szCs w:val="28"/>
          <w:lang w:val="ru-RU" w:eastAsia="ru-RU"/>
        </w:rPr>
      </w:pPr>
      <w:r>
        <w:rPr>
          <w:rFonts w:eastAsia="Times New Roman"/>
          <w:szCs w:val="28"/>
          <w:lang w:val="ru-RU" w:eastAsia="ru-RU"/>
        </w:rPr>
        <w:t>Материальную помощь в организации поездки оказали члены</w:t>
      </w:r>
      <w:r w:rsidR="00880833" w:rsidRPr="00880833">
        <w:rPr>
          <w:rFonts w:eastAsia="Times New Roman"/>
          <w:szCs w:val="28"/>
          <w:lang w:val="ru-RU" w:eastAsia="ru-RU"/>
        </w:rPr>
        <w:t xml:space="preserve"> Общественной палаты Амурской области Орлов Серге</w:t>
      </w:r>
      <w:r>
        <w:rPr>
          <w:rFonts w:eastAsia="Times New Roman"/>
          <w:szCs w:val="28"/>
          <w:lang w:val="ru-RU" w:eastAsia="ru-RU"/>
        </w:rPr>
        <w:t>й</w:t>
      </w:r>
      <w:r w:rsidR="00880833" w:rsidRPr="00880833">
        <w:rPr>
          <w:rFonts w:eastAsia="Times New Roman"/>
          <w:szCs w:val="28"/>
          <w:lang w:val="ru-RU" w:eastAsia="ru-RU"/>
        </w:rPr>
        <w:t xml:space="preserve"> Михайлович и Аракелян </w:t>
      </w:r>
      <w:proofErr w:type="spellStart"/>
      <w:r w:rsidR="00880833" w:rsidRPr="00880833">
        <w:rPr>
          <w:rFonts w:eastAsia="Times New Roman"/>
          <w:szCs w:val="28"/>
          <w:lang w:val="ru-RU" w:eastAsia="ru-RU"/>
        </w:rPr>
        <w:t>Аршалуйс</w:t>
      </w:r>
      <w:proofErr w:type="spellEnd"/>
      <w:r w:rsidR="00880833" w:rsidRPr="00880833">
        <w:rPr>
          <w:rFonts w:eastAsia="Times New Roman"/>
          <w:szCs w:val="28"/>
          <w:lang w:val="ru-RU" w:eastAsia="ru-RU"/>
        </w:rPr>
        <w:t xml:space="preserve"> </w:t>
      </w:r>
      <w:proofErr w:type="spellStart"/>
      <w:r w:rsidR="00880833" w:rsidRPr="00880833">
        <w:rPr>
          <w:rFonts w:eastAsia="Times New Roman"/>
          <w:szCs w:val="28"/>
          <w:lang w:val="ru-RU" w:eastAsia="ru-RU"/>
        </w:rPr>
        <w:t>Седракович</w:t>
      </w:r>
      <w:proofErr w:type="spellEnd"/>
      <w:r w:rsidR="00880833" w:rsidRPr="00880833">
        <w:rPr>
          <w:rFonts w:eastAsia="Times New Roman"/>
          <w:szCs w:val="28"/>
          <w:lang w:val="ru-RU" w:eastAsia="ru-RU"/>
        </w:rPr>
        <w:t>, предпринимател</w:t>
      </w:r>
      <w:r>
        <w:rPr>
          <w:rFonts w:eastAsia="Times New Roman"/>
          <w:szCs w:val="28"/>
          <w:lang w:val="ru-RU" w:eastAsia="ru-RU"/>
        </w:rPr>
        <w:t>и</w:t>
      </w:r>
      <w:r w:rsidR="00880833" w:rsidRPr="00880833">
        <w:rPr>
          <w:rFonts w:eastAsia="Times New Roman"/>
          <w:szCs w:val="28"/>
          <w:lang w:val="ru-RU" w:eastAsia="ru-RU"/>
        </w:rPr>
        <w:t xml:space="preserve"> Ельцов Юри</w:t>
      </w:r>
      <w:r>
        <w:rPr>
          <w:rFonts w:eastAsia="Times New Roman"/>
          <w:szCs w:val="28"/>
          <w:lang w:val="ru-RU" w:eastAsia="ru-RU"/>
        </w:rPr>
        <w:t>й</w:t>
      </w:r>
      <w:r w:rsidR="00880833" w:rsidRPr="00880833">
        <w:rPr>
          <w:rFonts w:eastAsia="Times New Roman"/>
          <w:szCs w:val="28"/>
          <w:lang w:val="ru-RU" w:eastAsia="ru-RU"/>
        </w:rPr>
        <w:t xml:space="preserve"> Борисович, Мачехин Александр Филиппович и </w:t>
      </w:r>
      <w:proofErr w:type="spellStart"/>
      <w:r w:rsidR="00880833" w:rsidRPr="00880833">
        <w:rPr>
          <w:rFonts w:eastAsia="Times New Roman"/>
          <w:szCs w:val="28"/>
          <w:lang w:val="ru-RU" w:eastAsia="ru-RU"/>
        </w:rPr>
        <w:t>Горшенюк</w:t>
      </w:r>
      <w:proofErr w:type="spellEnd"/>
      <w:r w:rsidR="00880833" w:rsidRPr="00880833">
        <w:rPr>
          <w:rFonts w:eastAsia="Times New Roman"/>
          <w:szCs w:val="28"/>
          <w:lang w:val="ru-RU" w:eastAsia="ru-RU"/>
        </w:rPr>
        <w:t xml:space="preserve"> Ларис</w:t>
      </w:r>
      <w:r>
        <w:rPr>
          <w:rFonts w:eastAsia="Times New Roman"/>
          <w:szCs w:val="28"/>
          <w:lang w:val="ru-RU" w:eastAsia="ru-RU"/>
        </w:rPr>
        <w:t>а</w:t>
      </w:r>
      <w:r w:rsidR="00880833" w:rsidRPr="00880833">
        <w:rPr>
          <w:rFonts w:eastAsia="Times New Roman"/>
          <w:szCs w:val="28"/>
          <w:lang w:val="ru-RU" w:eastAsia="ru-RU"/>
        </w:rPr>
        <w:t xml:space="preserve"> Викторовн</w:t>
      </w:r>
      <w:r>
        <w:rPr>
          <w:rFonts w:eastAsia="Times New Roman"/>
          <w:szCs w:val="28"/>
          <w:lang w:val="ru-RU" w:eastAsia="ru-RU"/>
        </w:rPr>
        <w:t>а</w:t>
      </w:r>
      <w:r w:rsidR="00880833" w:rsidRPr="00880833">
        <w:rPr>
          <w:rFonts w:eastAsia="Times New Roman"/>
          <w:szCs w:val="28"/>
          <w:lang w:val="ru-RU" w:eastAsia="ru-RU"/>
        </w:rPr>
        <w:t>.</w:t>
      </w:r>
    </w:p>
    <w:p w:rsidR="00880833" w:rsidRDefault="00880833" w:rsidP="00880833">
      <w:pPr>
        <w:ind w:firstLine="709"/>
        <w:rPr>
          <w:szCs w:val="28"/>
          <w:lang w:val="ru-RU"/>
        </w:rPr>
      </w:pPr>
    </w:p>
    <w:p w:rsidR="00880833" w:rsidRPr="00880833" w:rsidRDefault="00880833" w:rsidP="00880833">
      <w:pPr>
        <w:shd w:val="clear" w:color="auto" w:fill="FFFFFF"/>
        <w:ind w:firstLine="709"/>
        <w:jc w:val="center"/>
        <w:outlineLvl w:val="0"/>
        <w:rPr>
          <w:rFonts w:eastAsia="Times New Roman"/>
          <w:b/>
          <w:kern w:val="36"/>
          <w:szCs w:val="28"/>
          <w:lang w:val="ru-RU" w:eastAsia="ru-RU"/>
        </w:rPr>
      </w:pPr>
      <w:r w:rsidRPr="00880833">
        <w:rPr>
          <w:rFonts w:eastAsia="Times New Roman"/>
          <w:b/>
          <w:kern w:val="36"/>
          <w:szCs w:val="28"/>
          <w:lang w:val="ru-RU" w:eastAsia="ru-RU"/>
        </w:rPr>
        <w:t xml:space="preserve">Межрегиональное совещание Дальневосточного федерального округа </w:t>
      </w:r>
      <w:r w:rsidR="00D30C09">
        <w:rPr>
          <w:rFonts w:eastAsia="Times New Roman"/>
          <w:b/>
          <w:kern w:val="36"/>
          <w:szCs w:val="28"/>
          <w:lang w:val="ru-RU" w:eastAsia="ru-RU"/>
        </w:rPr>
        <w:t xml:space="preserve">на тему </w:t>
      </w:r>
      <w:r w:rsidRPr="00880833">
        <w:rPr>
          <w:rFonts w:eastAsia="Times New Roman"/>
          <w:b/>
          <w:kern w:val="36"/>
          <w:szCs w:val="28"/>
          <w:lang w:val="ru-RU" w:eastAsia="ru-RU"/>
        </w:rPr>
        <w:t>«Развитие общественного контроля в сфере ЖКХ как путь улучшения ситуации в жилищно-коммунальной сфере»</w:t>
      </w:r>
    </w:p>
    <w:p w:rsidR="002330DC" w:rsidRPr="00A41C5C" w:rsidRDefault="00092416" w:rsidP="00880833">
      <w:pPr>
        <w:shd w:val="clear" w:color="auto" w:fill="FFFFFF"/>
        <w:ind w:firstLine="709"/>
        <w:jc w:val="both"/>
        <w:rPr>
          <w:rFonts w:eastAsia="Times New Roman"/>
          <w:szCs w:val="28"/>
          <w:lang w:val="ru-RU" w:eastAsia="ru-RU"/>
        </w:rPr>
      </w:pPr>
      <w:r>
        <w:rPr>
          <w:rFonts w:eastAsia="Times New Roman"/>
          <w:szCs w:val="28"/>
          <w:lang w:val="ru-RU" w:eastAsia="ru-RU"/>
        </w:rPr>
        <w:t>17-18 февраля 2014 года</w:t>
      </w:r>
      <w:r w:rsidR="00A41C5C">
        <w:rPr>
          <w:rFonts w:eastAsia="Times New Roman"/>
          <w:szCs w:val="28"/>
          <w:lang w:val="ru-RU" w:eastAsia="ru-RU"/>
        </w:rPr>
        <w:t xml:space="preserve"> с приглашением специалистов из Москвы и других регионов </w:t>
      </w:r>
      <w:r>
        <w:rPr>
          <w:rFonts w:eastAsia="Times New Roman"/>
          <w:szCs w:val="28"/>
          <w:lang w:val="ru-RU" w:eastAsia="ru-RU"/>
        </w:rPr>
        <w:t xml:space="preserve">состоялось </w:t>
      </w:r>
      <w:r w:rsidRPr="00880833">
        <w:rPr>
          <w:rFonts w:eastAsia="Times New Roman"/>
          <w:szCs w:val="28"/>
          <w:lang w:val="ru-RU" w:eastAsia="ru-RU"/>
        </w:rPr>
        <w:t xml:space="preserve">межрегиональное совещание Дальневосточного федерального округа </w:t>
      </w:r>
      <w:r>
        <w:rPr>
          <w:rFonts w:eastAsia="Times New Roman"/>
          <w:szCs w:val="28"/>
          <w:lang w:val="ru-RU" w:eastAsia="ru-RU"/>
        </w:rPr>
        <w:t xml:space="preserve">на тему </w:t>
      </w:r>
      <w:r w:rsidRPr="00880833">
        <w:rPr>
          <w:rFonts w:eastAsia="Times New Roman"/>
          <w:szCs w:val="28"/>
          <w:lang w:val="ru-RU" w:eastAsia="ru-RU"/>
        </w:rPr>
        <w:t>«Развитие общественного контроля в</w:t>
      </w:r>
      <w:r>
        <w:rPr>
          <w:rFonts w:eastAsia="Times New Roman"/>
          <w:szCs w:val="28"/>
          <w:lang w:val="ru-RU" w:eastAsia="ru-RU"/>
        </w:rPr>
        <w:t xml:space="preserve"> </w:t>
      </w:r>
      <w:r w:rsidRPr="00880833">
        <w:rPr>
          <w:rFonts w:eastAsia="Times New Roman"/>
          <w:szCs w:val="28"/>
          <w:lang w:val="ru-RU" w:eastAsia="ru-RU"/>
        </w:rPr>
        <w:t>сфере ЖКХ как путь улучшения ситуации в</w:t>
      </w:r>
      <w:r>
        <w:rPr>
          <w:rFonts w:eastAsia="Times New Roman"/>
          <w:szCs w:val="28"/>
          <w:lang w:val="ru-RU" w:eastAsia="ru-RU"/>
        </w:rPr>
        <w:t xml:space="preserve"> </w:t>
      </w:r>
      <w:r w:rsidRPr="00880833">
        <w:rPr>
          <w:rFonts w:eastAsia="Times New Roman"/>
          <w:szCs w:val="28"/>
          <w:lang w:val="ru-RU" w:eastAsia="ru-RU"/>
        </w:rPr>
        <w:t>жилищно-коммунальной сфере»</w:t>
      </w:r>
      <w:r>
        <w:rPr>
          <w:rFonts w:eastAsia="Times New Roman"/>
          <w:szCs w:val="28"/>
          <w:lang w:val="ru-RU" w:eastAsia="ru-RU"/>
        </w:rPr>
        <w:t xml:space="preserve">. </w:t>
      </w:r>
      <w:r w:rsidR="00A41C5C">
        <w:rPr>
          <w:rFonts w:eastAsia="Times New Roman"/>
          <w:szCs w:val="28"/>
          <w:lang w:val="ru-RU" w:eastAsia="ru-RU"/>
        </w:rPr>
        <w:t>В первый день гости п</w:t>
      </w:r>
      <w:r w:rsidR="00A41C5C" w:rsidRPr="00A41C5C">
        <w:rPr>
          <w:szCs w:val="28"/>
          <w:lang w:val="ru-RU" w:eastAsia="ru-RU"/>
        </w:rPr>
        <w:t>осе</w:t>
      </w:r>
      <w:r w:rsidR="00A41C5C">
        <w:rPr>
          <w:szCs w:val="28"/>
          <w:lang w:val="ru-RU" w:eastAsia="ru-RU"/>
        </w:rPr>
        <w:t>т</w:t>
      </w:r>
      <w:r w:rsidR="00A41C5C" w:rsidRPr="00A41C5C">
        <w:rPr>
          <w:szCs w:val="28"/>
          <w:lang w:val="ru-RU" w:eastAsia="ru-RU"/>
        </w:rPr>
        <w:t>и</w:t>
      </w:r>
      <w:r w:rsidR="00A41C5C">
        <w:rPr>
          <w:szCs w:val="28"/>
          <w:lang w:val="ru-RU" w:eastAsia="ru-RU"/>
        </w:rPr>
        <w:t>ли</w:t>
      </w:r>
      <w:r w:rsidR="00A41C5C" w:rsidRPr="00A41C5C">
        <w:rPr>
          <w:szCs w:val="28"/>
          <w:lang w:val="ru-RU" w:eastAsia="ru-RU"/>
        </w:rPr>
        <w:t xml:space="preserve"> объект</w:t>
      </w:r>
      <w:r w:rsidR="00A41C5C">
        <w:rPr>
          <w:szCs w:val="28"/>
          <w:lang w:val="ru-RU" w:eastAsia="ru-RU"/>
        </w:rPr>
        <w:t>ы</w:t>
      </w:r>
      <w:r w:rsidR="00A41C5C" w:rsidRPr="00A41C5C">
        <w:rPr>
          <w:szCs w:val="28"/>
          <w:lang w:val="ru-RU" w:eastAsia="ru-RU"/>
        </w:rPr>
        <w:t xml:space="preserve"> ЖКХ г</w:t>
      </w:r>
      <w:r w:rsidR="00A41C5C">
        <w:rPr>
          <w:szCs w:val="28"/>
          <w:lang w:val="ru-RU" w:eastAsia="ru-RU"/>
        </w:rPr>
        <w:t>орода</w:t>
      </w:r>
      <w:r w:rsidR="00A41C5C" w:rsidRPr="00A41C5C">
        <w:rPr>
          <w:szCs w:val="28"/>
          <w:lang w:val="ru-RU" w:eastAsia="ru-RU"/>
        </w:rPr>
        <w:t xml:space="preserve"> Благовещенска</w:t>
      </w:r>
      <w:r w:rsidR="00A41C5C">
        <w:rPr>
          <w:szCs w:val="28"/>
          <w:lang w:val="ru-RU" w:eastAsia="ru-RU"/>
        </w:rPr>
        <w:t xml:space="preserve"> и выехали на места для работы с поступившими в их адрес обращениями.</w:t>
      </w:r>
    </w:p>
    <w:p w:rsidR="00092416" w:rsidRDefault="002330DC" w:rsidP="00880833">
      <w:pPr>
        <w:shd w:val="clear" w:color="auto" w:fill="FFFFFF"/>
        <w:ind w:firstLine="709"/>
        <w:jc w:val="both"/>
        <w:rPr>
          <w:rFonts w:eastAsia="Times New Roman"/>
          <w:szCs w:val="28"/>
          <w:lang w:val="ru-RU" w:eastAsia="ru-RU"/>
        </w:rPr>
      </w:pPr>
      <w:r>
        <w:rPr>
          <w:rFonts w:eastAsia="Times New Roman"/>
          <w:szCs w:val="28"/>
          <w:lang w:val="ru-RU" w:eastAsia="ru-RU"/>
        </w:rPr>
        <w:lastRenderedPageBreak/>
        <w:t>18 февраля о</w:t>
      </w:r>
      <w:r w:rsidR="00092416">
        <w:rPr>
          <w:rFonts w:eastAsia="Times New Roman"/>
          <w:szCs w:val="28"/>
          <w:lang w:val="ru-RU" w:eastAsia="ru-RU"/>
        </w:rPr>
        <w:t>ткрыла совещание</w:t>
      </w:r>
      <w:r w:rsidR="00880833" w:rsidRPr="00880833">
        <w:rPr>
          <w:rFonts w:eastAsia="Times New Roman"/>
          <w:szCs w:val="28"/>
          <w:lang w:val="ru-RU" w:eastAsia="ru-RU"/>
        </w:rPr>
        <w:t xml:space="preserve"> председатель Комиссии Общественной палаты Российской Федерации по</w:t>
      </w:r>
      <w:r w:rsidR="00092416">
        <w:rPr>
          <w:rFonts w:eastAsia="Times New Roman"/>
          <w:szCs w:val="28"/>
          <w:lang w:val="ru-RU" w:eastAsia="ru-RU"/>
        </w:rPr>
        <w:t xml:space="preserve"> </w:t>
      </w:r>
      <w:r w:rsidR="00880833" w:rsidRPr="00880833">
        <w:rPr>
          <w:rFonts w:eastAsia="Times New Roman"/>
          <w:szCs w:val="28"/>
          <w:lang w:val="ru-RU" w:eastAsia="ru-RU"/>
        </w:rPr>
        <w:t>местному самоуправлению и</w:t>
      </w:r>
      <w:r w:rsidR="00092416">
        <w:rPr>
          <w:rFonts w:eastAsia="Times New Roman"/>
          <w:szCs w:val="28"/>
          <w:lang w:val="ru-RU" w:eastAsia="ru-RU"/>
        </w:rPr>
        <w:t xml:space="preserve"> </w:t>
      </w:r>
      <w:r w:rsidR="00880833" w:rsidRPr="00880833">
        <w:rPr>
          <w:rFonts w:eastAsia="Times New Roman"/>
          <w:szCs w:val="28"/>
          <w:lang w:val="ru-RU" w:eastAsia="ru-RU"/>
        </w:rPr>
        <w:t>жилищно-коммунальной политике</w:t>
      </w:r>
      <w:r w:rsidR="00092416">
        <w:rPr>
          <w:rFonts w:eastAsia="Times New Roman"/>
          <w:szCs w:val="28"/>
          <w:lang w:val="ru-RU" w:eastAsia="ru-RU"/>
        </w:rPr>
        <w:t xml:space="preserve"> </w:t>
      </w:r>
      <w:proofErr w:type="spellStart"/>
      <w:r w:rsidR="00880833" w:rsidRPr="00880833">
        <w:rPr>
          <w:rFonts w:eastAsia="Times New Roman"/>
          <w:szCs w:val="28"/>
          <w:lang w:val="ru-RU" w:eastAsia="ru-RU"/>
        </w:rPr>
        <w:t>Разворотнева</w:t>
      </w:r>
      <w:proofErr w:type="spellEnd"/>
      <w:r w:rsidR="00880833" w:rsidRPr="00880833">
        <w:rPr>
          <w:rFonts w:eastAsia="Times New Roman"/>
          <w:szCs w:val="28"/>
          <w:lang w:val="ru-RU" w:eastAsia="ru-RU"/>
        </w:rPr>
        <w:t xml:space="preserve"> Светлана Викторовна</w:t>
      </w:r>
      <w:r w:rsidR="00092416">
        <w:rPr>
          <w:rFonts w:eastAsia="Times New Roman"/>
          <w:szCs w:val="28"/>
          <w:lang w:val="ru-RU" w:eastAsia="ru-RU"/>
        </w:rPr>
        <w:t>.</w:t>
      </w:r>
      <w:r w:rsidR="00880833" w:rsidRPr="00880833">
        <w:rPr>
          <w:rFonts w:eastAsia="Times New Roman"/>
          <w:szCs w:val="28"/>
          <w:lang w:val="ru-RU" w:eastAsia="ru-RU"/>
        </w:rPr>
        <w:t xml:space="preserve"> </w:t>
      </w:r>
    </w:p>
    <w:p w:rsidR="00092416" w:rsidRDefault="00092416" w:rsidP="00880833">
      <w:pPr>
        <w:shd w:val="clear" w:color="auto" w:fill="FFFFFF"/>
        <w:ind w:firstLine="709"/>
        <w:jc w:val="both"/>
        <w:rPr>
          <w:rFonts w:eastAsia="Times New Roman"/>
          <w:szCs w:val="28"/>
          <w:lang w:val="ru-RU" w:eastAsia="ru-RU"/>
        </w:rPr>
      </w:pPr>
      <w:r>
        <w:rPr>
          <w:rFonts w:eastAsia="Times New Roman"/>
          <w:szCs w:val="28"/>
          <w:lang w:val="ru-RU" w:eastAsia="ru-RU"/>
        </w:rPr>
        <w:t>В мероприятии</w:t>
      </w:r>
      <w:r w:rsidR="00880833" w:rsidRPr="00880833">
        <w:rPr>
          <w:rFonts w:eastAsia="Times New Roman"/>
          <w:szCs w:val="28"/>
          <w:lang w:val="ru-RU" w:eastAsia="ru-RU"/>
        </w:rPr>
        <w:t xml:space="preserve"> приняли участие представители администраций городов, региональных исполнительных органов власти, счетных палат, советов многоквартирных домов, управляющих компаний, ТСЖ</w:t>
      </w:r>
      <w:r>
        <w:rPr>
          <w:rFonts w:eastAsia="Times New Roman"/>
          <w:szCs w:val="28"/>
          <w:lang w:val="ru-RU" w:eastAsia="ru-RU"/>
        </w:rPr>
        <w:t>,</w:t>
      </w:r>
      <w:r w:rsidR="00880833" w:rsidRPr="00880833">
        <w:rPr>
          <w:rFonts w:eastAsia="Times New Roman"/>
          <w:szCs w:val="28"/>
          <w:lang w:val="ru-RU" w:eastAsia="ru-RU"/>
        </w:rPr>
        <w:t xml:space="preserve"> </w:t>
      </w:r>
      <w:proofErr w:type="spellStart"/>
      <w:r w:rsidR="00880833" w:rsidRPr="00880833">
        <w:rPr>
          <w:rFonts w:eastAsia="Times New Roman"/>
          <w:szCs w:val="28"/>
          <w:lang w:val="ru-RU" w:eastAsia="ru-RU"/>
        </w:rPr>
        <w:t>ресурсоснабжающих</w:t>
      </w:r>
      <w:proofErr w:type="spellEnd"/>
      <w:r w:rsidR="00880833" w:rsidRPr="00880833">
        <w:rPr>
          <w:rFonts w:eastAsia="Times New Roman"/>
          <w:szCs w:val="28"/>
          <w:lang w:val="ru-RU" w:eastAsia="ru-RU"/>
        </w:rPr>
        <w:t xml:space="preserve"> организаций</w:t>
      </w:r>
      <w:r>
        <w:rPr>
          <w:rFonts w:eastAsia="Times New Roman"/>
          <w:szCs w:val="28"/>
          <w:lang w:val="ru-RU" w:eastAsia="ru-RU"/>
        </w:rPr>
        <w:t>, а также представители центров общественного контроля в сфере ЖКХ</w:t>
      </w:r>
      <w:r w:rsidR="00880833" w:rsidRPr="00880833">
        <w:rPr>
          <w:rFonts w:eastAsia="Times New Roman"/>
          <w:szCs w:val="28"/>
          <w:lang w:val="ru-RU" w:eastAsia="ru-RU"/>
        </w:rPr>
        <w:t>.</w:t>
      </w:r>
    </w:p>
    <w:p w:rsidR="00E067E0"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xml:space="preserve">Как отметила </w:t>
      </w:r>
      <w:r w:rsidR="00092416">
        <w:rPr>
          <w:rFonts w:eastAsia="Times New Roman"/>
          <w:szCs w:val="28"/>
          <w:lang w:val="ru-RU" w:eastAsia="ru-RU"/>
        </w:rPr>
        <w:t>Светлана Викторовна</w:t>
      </w:r>
      <w:r w:rsidRPr="00880833">
        <w:rPr>
          <w:rFonts w:eastAsia="Times New Roman"/>
          <w:szCs w:val="28"/>
          <w:lang w:val="ru-RU" w:eastAsia="ru-RU"/>
        </w:rPr>
        <w:t xml:space="preserve">, центры общественного контроля </w:t>
      </w:r>
      <w:r w:rsidR="00092416">
        <w:rPr>
          <w:rFonts w:eastAsia="Times New Roman"/>
          <w:szCs w:val="28"/>
          <w:lang w:val="ru-RU" w:eastAsia="ru-RU"/>
        </w:rPr>
        <w:t xml:space="preserve">в сфере </w:t>
      </w:r>
      <w:r w:rsidRPr="00880833">
        <w:rPr>
          <w:rFonts w:eastAsia="Times New Roman"/>
          <w:szCs w:val="28"/>
          <w:lang w:val="ru-RU" w:eastAsia="ru-RU"/>
        </w:rPr>
        <w:t>ЖКХ открыты почти во</w:t>
      </w:r>
      <w:r w:rsidR="00092416">
        <w:rPr>
          <w:rFonts w:eastAsia="Times New Roman"/>
          <w:szCs w:val="28"/>
          <w:lang w:val="ru-RU" w:eastAsia="ru-RU"/>
        </w:rPr>
        <w:t xml:space="preserve"> </w:t>
      </w:r>
      <w:r w:rsidRPr="00880833">
        <w:rPr>
          <w:rFonts w:eastAsia="Times New Roman"/>
          <w:szCs w:val="28"/>
          <w:lang w:val="ru-RU" w:eastAsia="ru-RU"/>
        </w:rPr>
        <w:t>всех субъектах, но</w:t>
      </w:r>
      <w:r w:rsidR="00092416">
        <w:rPr>
          <w:rFonts w:eastAsia="Times New Roman"/>
          <w:szCs w:val="28"/>
          <w:lang w:val="ru-RU" w:eastAsia="ru-RU"/>
        </w:rPr>
        <w:t xml:space="preserve"> они </w:t>
      </w:r>
      <w:r w:rsidRPr="00880833">
        <w:rPr>
          <w:rFonts w:eastAsia="Times New Roman"/>
          <w:szCs w:val="28"/>
          <w:lang w:val="ru-RU" w:eastAsia="ru-RU"/>
        </w:rPr>
        <w:t>не</w:t>
      </w:r>
      <w:r w:rsidR="00092416">
        <w:rPr>
          <w:rFonts w:eastAsia="Times New Roman"/>
          <w:szCs w:val="28"/>
          <w:lang w:val="ru-RU" w:eastAsia="ru-RU"/>
        </w:rPr>
        <w:t xml:space="preserve"> </w:t>
      </w:r>
      <w:r w:rsidRPr="00880833">
        <w:rPr>
          <w:rFonts w:eastAsia="Times New Roman"/>
          <w:szCs w:val="28"/>
          <w:lang w:val="ru-RU" w:eastAsia="ru-RU"/>
        </w:rPr>
        <w:t>везде еще достаточно активны</w:t>
      </w:r>
      <w:r w:rsidR="00092416">
        <w:rPr>
          <w:rFonts w:eastAsia="Times New Roman"/>
          <w:szCs w:val="28"/>
          <w:lang w:val="ru-RU" w:eastAsia="ru-RU"/>
        </w:rPr>
        <w:t xml:space="preserve">, а </w:t>
      </w:r>
      <w:r w:rsidRPr="00880833">
        <w:rPr>
          <w:rFonts w:eastAsia="Times New Roman"/>
          <w:szCs w:val="28"/>
          <w:lang w:val="ru-RU" w:eastAsia="ru-RU"/>
        </w:rPr>
        <w:t>в</w:t>
      </w:r>
      <w:r w:rsidR="00092416">
        <w:rPr>
          <w:rFonts w:eastAsia="Times New Roman"/>
          <w:szCs w:val="28"/>
          <w:lang w:val="ru-RU" w:eastAsia="ru-RU"/>
        </w:rPr>
        <w:t xml:space="preserve"> </w:t>
      </w:r>
      <w:r w:rsidRPr="00880833">
        <w:rPr>
          <w:rFonts w:eastAsia="Times New Roman"/>
          <w:szCs w:val="28"/>
          <w:lang w:val="ru-RU" w:eastAsia="ru-RU"/>
        </w:rPr>
        <w:t>некоторых регионах они созданы только на</w:t>
      </w:r>
      <w:r w:rsidR="00092416">
        <w:rPr>
          <w:rFonts w:eastAsia="Times New Roman"/>
          <w:szCs w:val="28"/>
          <w:lang w:val="ru-RU" w:eastAsia="ru-RU"/>
        </w:rPr>
        <w:t xml:space="preserve"> </w:t>
      </w:r>
      <w:r w:rsidRPr="00880833">
        <w:rPr>
          <w:rFonts w:eastAsia="Times New Roman"/>
          <w:szCs w:val="28"/>
          <w:lang w:val="ru-RU" w:eastAsia="ru-RU"/>
        </w:rPr>
        <w:t>бумаг</w:t>
      </w:r>
      <w:r w:rsidR="00092416">
        <w:rPr>
          <w:rFonts w:eastAsia="Times New Roman"/>
          <w:szCs w:val="28"/>
          <w:lang w:val="ru-RU" w:eastAsia="ru-RU"/>
        </w:rPr>
        <w:t>е</w:t>
      </w:r>
      <w:r w:rsidRPr="00880833">
        <w:rPr>
          <w:rFonts w:eastAsia="Times New Roman"/>
          <w:szCs w:val="28"/>
          <w:lang w:val="ru-RU" w:eastAsia="ru-RU"/>
        </w:rPr>
        <w:t>. Однако в</w:t>
      </w:r>
      <w:r w:rsidR="00092416">
        <w:rPr>
          <w:rFonts w:eastAsia="Times New Roman"/>
          <w:szCs w:val="28"/>
          <w:lang w:val="ru-RU" w:eastAsia="ru-RU"/>
        </w:rPr>
        <w:t xml:space="preserve"> </w:t>
      </w:r>
      <w:r w:rsidRPr="00880833">
        <w:rPr>
          <w:rFonts w:eastAsia="Times New Roman"/>
          <w:szCs w:val="28"/>
          <w:lang w:val="ru-RU" w:eastAsia="ru-RU"/>
        </w:rPr>
        <w:t>целом системе общественного контроля удается проделать большую работу. Например, в</w:t>
      </w:r>
      <w:r w:rsidR="00092416">
        <w:rPr>
          <w:rFonts w:eastAsia="Times New Roman"/>
          <w:szCs w:val="28"/>
          <w:lang w:val="ru-RU" w:eastAsia="ru-RU"/>
        </w:rPr>
        <w:t xml:space="preserve"> </w:t>
      </w:r>
      <w:r w:rsidRPr="00880833">
        <w:rPr>
          <w:rFonts w:eastAsia="Times New Roman"/>
          <w:szCs w:val="28"/>
          <w:lang w:val="ru-RU" w:eastAsia="ru-RU"/>
        </w:rPr>
        <w:t>прошлом году проводился мониторинг повышени</w:t>
      </w:r>
      <w:r w:rsidR="00092416">
        <w:rPr>
          <w:rFonts w:eastAsia="Times New Roman"/>
          <w:szCs w:val="28"/>
          <w:lang w:val="ru-RU" w:eastAsia="ru-RU"/>
        </w:rPr>
        <w:t>я</w:t>
      </w:r>
      <w:r w:rsidRPr="00880833">
        <w:rPr>
          <w:rFonts w:eastAsia="Times New Roman"/>
          <w:szCs w:val="28"/>
          <w:lang w:val="ru-RU" w:eastAsia="ru-RU"/>
        </w:rPr>
        <w:t xml:space="preserve"> тарифов </w:t>
      </w:r>
      <w:r w:rsidR="00092416">
        <w:rPr>
          <w:rFonts w:eastAsia="Times New Roman"/>
          <w:szCs w:val="28"/>
          <w:lang w:val="ru-RU" w:eastAsia="ru-RU"/>
        </w:rPr>
        <w:t xml:space="preserve">на </w:t>
      </w:r>
      <w:r w:rsidRPr="00880833">
        <w:rPr>
          <w:rFonts w:eastAsia="Times New Roman"/>
          <w:szCs w:val="28"/>
          <w:lang w:val="ru-RU" w:eastAsia="ru-RU"/>
        </w:rPr>
        <w:t xml:space="preserve">ЖКХ, были выявлены населенные пункты, где плата для граждан </w:t>
      </w:r>
      <w:r w:rsidR="00092416">
        <w:rPr>
          <w:rFonts w:eastAsia="Times New Roman"/>
          <w:szCs w:val="28"/>
          <w:lang w:val="ru-RU" w:eastAsia="ru-RU"/>
        </w:rPr>
        <w:t>увеличилась</w:t>
      </w:r>
      <w:r w:rsidRPr="00880833">
        <w:rPr>
          <w:rFonts w:eastAsia="Times New Roman"/>
          <w:szCs w:val="28"/>
          <w:lang w:val="ru-RU" w:eastAsia="ru-RU"/>
        </w:rPr>
        <w:t xml:space="preserve"> в</w:t>
      </w:r>
      <w:r w:rsidR="00092416">
        <w:rPr>
          <w:rFonts w:eastAsia="Times New Roman"/>
          <w:szCs w:val="28"/>
          <w:lang w:val="ru-RU" w:eastAsia="ru-RU"/>
        </w:rPr>
        <w:t xml:space="preserve"> </w:t>
      </w:r>
      <w:r w:rsidRPr="00880833">
        <w:rPr>
          <w:rFonts w:eastAsia="Times New Roman"/>
          <w:szCs w:val="28"/>
          <w:lang w:val="ru-RU" w:eastAsia="ru-RU"/>
        </w:rPr>
        <w:t>два раза</w:t>
      </w:r>
      <w:r w:rsidR="00092416">
        <w:rPr>
          <w:rFonts w:eastAsia="Times New Roman"/>
          <w:szCs w:val="28"/>
          <w:lang w:val="ru-RU" w:eastAsia="ru-RU"/>
        </w:rPr>
        <w:t>, и</w:t>
      </w:r>
      <w:r w:rsidRPr="00880833">
        <w:rPr>
          <w:rFonts w:eastAsia="Times New Roman"/>
          <w:szCs w:val="28"/>
          <w:lang w:val="ru-RU" w:eastAsia="ru-RU"/>
        </w:rPr>
        <w:t xml:space="preserve"> ЖКХ контролю удалось ее</w:t>
      </w:r>
      <w:r w:rsidR="00092416">
        <w:rPr>
          <w:rFonts w:eastAsia="Times New Roman"/>
          <w:szCs w:val="28"/>
          <w:lang w:val="ru-RU" w:eastAsia="ru-RU"/>
        </w:rPr>
        <w:t xml:space="preserve"> </w:t>
      </w:r>
      <w:r w:rsidRPr="00880833">
        <w:rPr>
          <w:rFonts w:eastAsia="Times New Roman"/>
          <w:szCs w:val="28"/>
          <w:lang w:val="ru-RU" w:eastAsia="ru-RU"/>
        </w:rPr>
        <w:t>оспорить.</w:t>
      </w:r>
      <w:r w:rsidR="00092416">
        <w:rPr>
          <w:rFonts w:eastAsia="Times New Roman"/>
          <w:szCs w:val="28"/>
          <w:lang w:val="ru-RU" w:eastAsia="ru-RU"/>
        </w:rPr>
        <w:t xml:space="preserve"> </w:t>
      </w:r>
      <w:r w:rsidRPr="00880833">
        <w:rPr>
          <w:rFonts w:eastAsia="Times New Roman"/>
          <w:szCs w:val="28"/>
          <w:lang w:val="ru-RU" w:eastAsia="ru-RU"/>
        </w:rPr>
        <w:t xml:space="preserve">Были созданы </w:t>
      </w:r>
      <w:r w:rsidR="00E067E0">
        <w:rPr>
          <w:rFonts w:eastAsia="Times New Roman"/>
          <w:szCs w:val="28"/>
          <w:lang w:val="ru-RU" w:eastAsia="ru-RU"/>
        </w:rPr>
        <w:t>«</w:t>
      </w:r>
      <w:r w:rsidRPr="00880833">
        <w:rPr>
          <w:rFonts w:eastAsia="Times New Roman"/>
          <w:szCs w:val="28"/>
          <w:lang w:val="ru-RU" w:eastAsia="ru-RU"/>
        </w:rPr>
        <w:t>горячие линии</w:t>
      </w:r>
      <w:r w:rsidR="00E067E0">
        <w:rPr>
          <w:rFonts w:eastAsia="Times New Roman"/>
          <w:szCs w:val="28"/>
          <w:lang w:val="ru-RU" w:eastAsia="ru-RU"/>
        </w:rPr>
        <w:t>»</w:t>
      </w:r>
      <w:r w:rsidRPr="00880833">
        <w:rPr>
          <w:rFonts w:eastAsia="Times New Roman"/>
          <w:szCs w:val="28"/>
          <w:lang w:val="ru-RU" w:eastAsia="ru-RU"/>
        </w:rPr>
        <w:t xml:space="preserve"> по</w:t>
      </w:r>
      <w:r w:rsidR="00092416">
        <w:rPr>
          <w:rFonts w:eastAsia="Times New Roman"/>
          <w:szCs w:val="28"/>
          <w:lang w:val="ru-RU" w:eastAsia="ru-RU"/>
        </w:rPr>
        <w:t xml:space="preserve"> </w:t>
      </w:r>
      <w:r w:rsidRPr="00880833">
        <w:rPr>
          <w:rFonts w:eastAsia="Times New Roman"/>
          <w:szCs w:val="28"/>
          <w:lang w:val="ru-RU" w:eastAsia="ru-RU"/>
        </w:rPr>
        <w:t>проблемам отопления. В</w:t>
      </w:r>
      <w:r w:rsidR="00092416">
        <w:rPr>
          <w:rFonts w:eastAsia="Times New Roman"/>
          <w:szCs w:val="28"/>
          <w:lang w:val="ru-RU" w:eastAsia="ru-RU"/>
        </w:rPr>
        <w:t xml:space="preserve"> </w:t>
      </w:r>
      <w:r w:rsidRPr="00880833">
        <w:rPr>
          <w:rFonts w:eastAsia="Times New Roman"/>
          <w:szCs w:val="28"/>
          <w:lang w:val="ru-RU" w:eastAsia="ru-RU"/>
        </w:rPr>
        <w:t xml:space="preserve">ряде регионов удалось добиться того, чтобы людям наконец-то подключили тепло. Общественники </w:t>
      </w:r>
      <w:r w:rsidR="00E067E0">
        <w:rPr>
          <w:rFonts w:eastAsia="Times New Roman"/>
          <w:szCs w:val="28"/>
          <w:lang w:val="ru-RU" w:eastAsia="ru-RU"/>
        </w:rPr>
        <w:t>оценивают,</w:t>
      </w:r>
      <w:r w:rsidRPr="00880833">
        <w:rPr>
          <w:rFonts w:eastAsia="Times New Roman"/>
          <w:szCs w:val="28"/>
          <w:lang w:val="ru-RU" w:eastAsia="ru-RU"/>
        </w:rPr>
        <w:t xml:space="preserve"> как проводится капитальный ремонт домов, отслеживают программы по</w:t>
      </w:r>
      <w:r w:rsidR="00E067E0">
        <w:rPr>
          <w:rFonts w:eastAsia="Times New Roman"/>
          <w:szCs w:val="28"/>
          <w:lang w:val="ru-RU" w:eastAsia="ru-RU"/>
        </w:rPr>
        <w:t xml:space="preserve"> </w:t>
      </w:r>
      <w:r w:rsidRPr="00880833">
        <w:rPr>
          <w:rFonts w:eastAsia="Times New Roman"/>
          <w:szCs w:val="28"/>
          <w:lang w:val="ru-RU" w:eastAsia="ru-RU"/>
        </w:rPr>
        <w:t>переселению из</w:t>
      </w:r>
      <w:r w:rsidR="00E067E0">
        <w:rPr>
          <w:rFonts w:eastAsia="Times New Roman"/>
          <w:szCs w:val="28"/>
          <w:lang w:val="ru-RU" w:eastAsia="ru-RU"/>
        </w:rPr>
        <w:t xml:space="preserve"> </w:t>
      </w:r>
      <w:r w:rsidRPr="00880833">
        <w:rPr>
          <w:rFonts w:eastAsia="Times New Roman"/>
          <w:szCs w:val="28"/>
          <w:lang w:val="ru-RU" w:eastAsia="ru-RU"/>
        </w:rPr>
        <w:t>аварийного жилья. Кроме того, одн</w:t>
      </w:r>
      <w:r w:rsidR="00E067E0">
        <w:rPr>
          <w:rFonts w:eastAsia="Times New Roman"/>
          <w:szCs w:val="28"/>
          <w:lang w:val="ru-RU" w:eastAsia="ru-RU"/>
        </w:rPr>
        <w:t>ой</w:t>
      </w:r>
      <w:r w:rsidRPr="00880833">
        <w:rPr>
          <w:rFonts w:eastAsia="Times New Roman"/>
          <w:szCs w:val="28"/>
          <w:lang w:val="ru-RU" w:eastAsia="ru-RU"/>
        </w:rPr>
        <w:t xml:space="preserve"> из</w:t>
      </w:r>
      <w:r w:rsidR="00E067E0">
        <w:rPr>
          <w:rFonts w:eastAsia="Times New Roman"/>
          <w:szCs w:val="28"/>
          <w:lang w:val="ru-RU" w:eastAsia="ru-RU"/>
        </w:rPr>
        <w:t xml:space="preserve"> </w:t>
      </w:r>
      <w:r w:rsidRPr="00880833">
        <w:rPr>
          <w:rFonts w:eastAsia="Times New Roman"/>
          <w:szCs w:val="28"/>
          <w:lang w:val="ru-RU" w:eastAsia="ru-RU"/>
        </w:rPr>
        <w:t>главных функций центров</w:t>
      </w:r>
      <w:r w:rsidR="00E067E0">
        <w:rPr>
          <w:rFonts w:eastAsia="Times New Roman"/>
          <w:szCs w:val="28"/>
          <w:lang w:val="ru-RU" w:eastAsia="ru-RU"/>
        </w:rPr>
        <w:t xml:space="preserve"> является проведение</w:t>
      </w:r>
      <w:r w:rsidRPr="00880833">
        <w:rPr>
          <w:rFonts w:eastAsia="Times New Roman"/>
          <w:szCs w:val="28"/>
          <w:lang w:val="ru-RU" w:eastAsia="ru-RU"/>
        </w:rPr>
        <w:t xml:space="preserve"> консультаци</w:t>
      </w:r>
      <w:r w:rsidR="00E067E0">
        <w:rPr>
          <w:rFonts w:eastAsia="Times New Roman"/>
          <w:szCs w:val="28"/>
          <w:lang w:val="ru-RU" w:eastAsia="ru-RU"/>
        </w:rPr>
        <w:t>й по интересующим</w:t>
      </w:r>
      <w:r w:rsidRPr="00880833">
        <w:rPr>
          <w:rFonts w:eastAsia="Times New Roman"/>
          <w:szCs w:val="28"/>
          <w:lang w:val="ru-RU" w:eastAsia="ru-RU"/>
        </w:rPr>
        <w:t xml:space="preserve"> граждан</w:t>
      </w:r>
      <w:r w:rsidR="00E067E0">
        <w:rPr>
          <w:rFonts w:eastAsia="Times New Roman"/>
          <w:szCs w:val="28"/>
          <w:lang w:val="ru-RU" w:eastAsia="ru-RU"/>
        </w:rPr>
        <w:t xml:space="preserve"> вопросам ЖКХ</w:t>
      </w:r>
      <w:r w:rsidRPr="00880833">
        <w:rPr>
          <w:rFonts w:eastAsia="Times New Roman"/>
          <w:szCs w:val="28"/>
          <w:lang w:val="ru-RU" w:eastAsia="ru-RU"/>
        </w:rPr>
        <w:t xml:space="preserve">. </w:t>
      </w:r>
      <w:r w:rsidR="00E067E0">
        <w:rPr>
          <w:rFonts w:eastAsia="Times New Roman"/>
          <w:szCs w:val="28"/>
          <w:lang w:val="ru-RU" w:eastAsia="ru-RU"/>
        </w:rPr>
        <w:t xml:space="preserve">Основой выступления </w:t>
      </w:r>
      <w:proofErr w:type="spellStart"/>
      <w:r w:rsidR="00E067E0">
        <w:rPr>
          <w:rFonts w:eastAsia="Times New Roman"/>
          <w:szCs w:val="28"/>
          <w:lang w:val="ru-RU" w:eastAsia="ru-RU"/>
        </w:rPr>
        <w:t>Разворотневой</w:t>
      </w:r>
      <w:proofErr w:type="spellEnd"/>
      <w:r w:rsidR="00E067E0">
        <w:rPr>
          <w:rFonts w:eastAsia="Times New Roman"/>
          <w:szCs w:val="28"/>
          <w:lang w:val="ru-RU" w:eastAsia="ru-RU"/>
        </w:rPr>
        <w:t xml:space="preserve"> стал </w:t>
      </w:r>
      <w:r w:rsidRPr="00880833">
        <w:rPr>
          <w:rFonts w:eastAsia="Times New Roman"/>
          <w:szCs w:val="28"/>
          <w:lang w:val="ru-RU" w:eastAsia="ru-RU"/>
        </w:rPr>
        <w:t>приз</w:t>
      </w:r>
      <w:r w:rsidR="00E067E0">
        <w:rPr>
          <w:rFonts w:eastAsia="Times New Roman"/>
          <w:szCs w:val="28"/>
          <w:lang w:val="ru-RU" w:eastAsia="ru-RU"/>
        </w:rPr>
        <w:t>ы</w:t>
      </w:r>
      <w:r w:rsidRPr="00880833">
        <w:rPr>
          <w:rFonts w:eastAsia="Times New Roman"/>
          <w:szCs w:val="28"/>
          <w:lang w:val="ru-RU" w:eastAsia="ru-RU"/>
        </w:rPr>
        <w:t xml:space="preserve">в органов власти видеть </w:t>
      </w:r>
      <w:r w:rsidR="00E067E0" w:rsidRPr="00880833">
        <w:rPr>
          <w:rFonts w:eastAsia="Times New Roman"/>
          <w:szCs w:val="28"/>
          <w:lang w:val="ru-RU" w:eastAsia="ru-RU"/>
        </w:rPr>
        <w:t>в</w:t>
      </w:r>
      <w:r w:rsidR="00E067E0">
        <w:rPr>
          <w:rFonts w:eastAsia="Times New Roman"/>
          <w:szCs w:val="28"/>
          <w:lang w:val="ru-RU" w:eastAsia="ru-RU"/>
        </w:rPr>
        <w:t xml:space="preserve"> </w:t>
      </w:r>
      <w:r w:rsidR="00E067E0" w:rsidRPr="00880833">
        <w:rPr>
          <w:rFonts w:eastAsia="Times New Roman"/>
          <w:szCs w:val="28"/>
          <w:lang w:val="ru-RU" w:eastAsia="ru-RU"/>
        </w:rPr>
        <w:t xml:space="preserve">общественных организациях </w:t>
      </w:r>
      <w:r w:rsidRPr="00880833">
        <w:rPr>
          <w:rFonts w:eastAsia="Times New Roman"/>
          <w:szCs w:val="28"/>
          <w:lang w:val="ru-RU" w:eastAsia="ru-RU"/>
        </w:rPr>
        <w:t>не</w:t>
      </w:r>
      <w:r w:rsidR="00E067E0">
        <w:rPr>
          <w:rFonts w:eastAsia="Times New Roman"/>
          <w:szCs w:val="28"/>
          <w:lang w:val="ru-RU" w:eastAsia="ru-RU"/>
        </w:rPr>
        <w:t xml:space="preserve"> </w:t>
      </w:r>
      <w:r w:rsidRPr="00880833">
        <w:rPr>
          <w:rFonts w:eastAsia="Times New Roman"/>
          <w:szCs w:val="28"/>
          <w:lang w:val="ru-RU" w:eastAsia="ru-RU"/>
        </w:rPr>
        <w:t>врагов, а</w:t>
      </w:r>
      <w:r w:rsidR="00E067E0">
        <w:rPr>
          <w:rFonts w:eastAsia="Times New Roman"/>
          <w:szCs w:val="28"/>
          <w:lang w:val="ru-RU" w:eastAsia="ru-RU"/>
        </w:rPr>
        <w:t xml:space="preserve"> партнеров</w:t>
      </w:r>
      <w:r w:rsidRPr="00880833">
        <w:rPr>
          <w:rFonts w:eastAsia="Times New Roman"/>
          <w:szCs w:val="28"/>
          <w:lang w:val="ru-RU" w:eastAsia="ru-RU"/>
        </w:rPr>
        <w:t xml:space="preserve">. </w:t>
      </w:r>
    </w:p>
    <w:p w:rsidR="00560FFA" w:rsidRDefault="00E067E0" w:rsidP="00880833">
      <w:pPr>
        <w:shd w:val="clear" w:color="auto" w:fill="FFFFFF"/>
        <w:ind w:firstLine="709"/>
        <w:jc w:val="both"/>
        <w:rPr>
          <w:rFonts w:eastAsia="Times New Roman"/>
          <w:szCs w:val="28"/>
          <w:lang w:val="ru-RU" w:eastAsia="ru-RU"/>
        </w:rPr>
      </w:pPr>
      <w:r>
        <w:rPr>
          <w:rFonts w:eastAsia="Times New Roman"/>
          <w:szCs w:val="28"/>
          <w:lang w:val="ru-RU" w:eastAsia="ru-RU"/>
        </w:rPr>
        <w:t>З</w:t>
      </w:r>
      <w:r w:rsidR="00880833" w:rsidRPr="00880833">
        <w:rPr>
          <w:rFonts w:eastAsia="Times New Roman"/>
          <w:szCs w:val="28"/>
          <w:lang w:val="ru-RU" w:eastAsia="ru-RU"/>
        </w:rPr>
        <w:t>аместитель председателя Комитета Гос</w:t>
      </w:r>
      <w:r>
        <w:rPr>
          <w:rFonts w:eastAsia="Times New Roman"/>
          <w:szCs w:val="28"/>
          <w:lang w:val="ru-RU" w:eastAsia="ru-RU"/>
        </w:rPr>
        <w:t>ударственной Д</w:t>
      </w:r>
      <w:r w:rsidR="00880833" w:rsidRPr="00880833">
        <w:rPr>
          <w:rFonts w:eastAsia="Times New Roman"/>
          <w:szCs w:val="28"/>
          <w:lang w:val="ru-RU" w:eastAsia="ru-RU"/>
        </w:rPr>
        <w:t>умы</w:t>
      </w:r>
      <w:r>
        <w:rPr>
          <w:rFonts w:eastAsia="Times New Roman"/>
          <w:szCs w:val="28"/>
          <w:lang w:val="ru-RU" w:eastAsia="ru-RU"/>
        </w:rPr>
        <w:t xml:space="preserve"> Российской Федерации</w:t>
      </w:r>
      <w:r w:rsidR="00880833" w:rsidRPr="00880833">
        <w:rPr>
          <w:rFonts w:eastAsia="Times New Roman"/>
          <w:szCs w:val="28"/>
          <w:lang w:val="ru-RU" w:eastAsia="ru-RU"/>
        </w:rPr>
        <w:t xml:space="preserve"> по</w:t>
      </w:r>
      <w:r>
        <w:rPr>
          <w:rFonts w:eastAsia="Times New Roman"/>
          <w:szCs w:val="28"/>
          <w:lang w:val="ru-RU" w:eastAsia="ru-RU"/>
        </w:rPr>
        <w:t xml:space="preserve"> </w:t>
      </w:r>
      <w:r w:rsidR="00880833" w:rsidRPr="00880833">
        <w:rPr>
          <w:rFonts w:eastAsia="Times New Roman"/>
          <w:szCs w:val="28"/>
          <w:lang w:val="ru-RU" w:eastAsia="ru-RU"/>
        </w:rPr>
        <w:t>жилищной политике и</w:t>
      </w:r>
      <w:r>
        <w:rPr>
          <w:rFonts w:eastAsia="Times New Roman"/>
          <w:szCs w:val="28"/>
          <w:lang w:val="ru-RU" w:eastAsia="ru-RU"/>
        </w:rPr>
        <w:t xml:space="preserve"> </w:t>
      </w:r>
      <w:r w:rsidR="00880833" w:rsidRPr="00880833">
        <w:rPr>
          <w:rFonts w:eastAsia="Times New Roman"/>
          <w:szCs w:val="28"/>
          <w:lang w:val="ru-RU" w:eastAsia="ru-RU"/>
        </w:rPr>
        <w:t>жилищно-коммунальному хозяйству</w:t>
      </w:r>
      <w:r>
        <w:rPr>
          <w:rFonts w:eastAsia="Times New Roman"/>
          <w:szCs w:val="28"/>
          <w:lang w:val="ru-RU" w:eastAsia="ru-RU"/>
        </w:rPr>
        <w:t xml:space="preserve"> </w:t>
      </w:r>
      <w:proofErr w:type="spellStart"/>
      <w:r w:rsidR="00880833" w:rsidRPr="00880833">
        <w:rPr>
          <w:rFonts w:eastAsia="Times New Roman"/>
          <w:szCs w:val="28"/>
          <w:lang w:val="ru-RU" w:eastAsia="ru-RU"/>
        </w:rPr>
        <w:t>Качкаев</w:t>
      </w:r>
      <w:proofErr w:type="spellEnd"/>
      <w:r w:rsidR="00880833" w:rsidRPr="00880833">
        <w:rPr>
          <w:rFonts w:eastAsia="Times New Roman"/>
          <w:szCs w:val="28"/>
          <w:lang w:val="ru-RU" w:eastAsia="ru-RU"/>
        </w:rPr>
        <w:t xml:space="preserve"> Павел Рюрикович</w:t>
      </w:r>
      <w:r>
        <w:rPr>
          <w:rFonts w:eastAsia="Times New Roman"/>
          <w:szCs w:val="28"/>
          <w:lang w:val="ru-RU" w:eastAsia="ru-RU"/>
        </w:rPr>
        <w:t xml:space="preserve"> </w:t>
      </w:r>
      <w:r w:rsidR="00880833" w:rsidRPr="00880833">
        <w:rPr>
          <w:rFonts w:eastAsia="Times New Roman"/>
          <w:szCs w:val="28"/>
          <w:lang w:val="ru-RU" w:eastAsia="ru-RU"/>
        </w:rPr>
        <w:t>заявил, что отрасль ЖКХ финансируется по</w:t>
      </w:r>
      <w:r>
        <w:rPr>
          <w:rFonts w:eastAsia="Times New Roman"/>
          <w:szCs w:val="28"/>
          <w:lang w:val="ru-RU" w:eastAsia="ru-RU"/>
        </w:rPr>
        <w:t xml:space="preserve"> </w:t>
      </w:r>
      <w:r w:rsidR="00880833" w:rsidRPr="00880833">
        <w:rPr>
          <w:rFonts w:eastAsia="Times New Roman"/>
          <w:szCs w:val="28"/>
          <w:lang w:val="ru-RU" w:eastAsia="ru-RU"/>
        </w:rPr>
        <w:t>остаточному принципу, хотя проблем в</w:t>
      </w:r>
      <w:r>
        <w:rPr>
          <w:rFonts w:eastAsia="Times New Roman"/>
          <w:szCs w:val="28"/>
          <w:lang w:val="ru-RU" w:eastAsia="ru-RU"/>
        </w:rPr>
        <w:t xml:space="preserve"> </w:t>
      </w:r>
      <w:r w:rsidR="00880833" w:rsidRPr="00880833">
        <w:rPr>
          <w:rFonts w:eastAsia="Times New Roman"/>
          <w:szCs w:val="28"/>
          <w:lang w:val="ru-RU" w:eastAsia="ru-RU"/>
        </w:rPr>
        <w:t>этой сфере достаточно. Он</w:t>
      </w:r>
      <w:r>
        <w:rPr>
          <w:rFonts w:eastAsia="Times New Roman"/>
          <w:szCs w:val="28"/>
          <w:lang w:val="ru-RU" w:eastAsia="ru-RU"/>
        </w:rPr>
        <w:t xml:space="preserve"> </w:t>
      </w:r>
      <w:r w:rsidR="00880833" w:rsidRPr="00880833">
        <w:rPr>
          <w:rFonts w:eastAsia="Times New Roman"/>
          <w:szCs w:val="28"/>
          <w:lang w:val="ru-RU" w:eastAsia="ru-RU"/>
        </w:rPr>
        <w:t>представил участникам ряд законопроектов, которые планируется принять: о</w:t>
      </w:r>
      <w:r>
        <w:rPr>
          <w:rFonts w:eastAsia="Times New Roman"/>
          <w:szCs w:val="28"/>
          <w:lang w:val="ru-RU" w:eastAsia="ru-RU"/>
        </w:rPr>
        <w:t xml:space="preserve"> </w:t>
      </w:r>
      <w:r w:rsidR="00880833" w:rsidRPr="00880833">
        <w:rPr>
          <w:rFonts w:eastAsia="Times New Roman"/>
          <w:szCs w:val="28"/>
          <w:lang w:val="ru-RU" w:eastAsia="ru-RU"/>
        </w:rPr>
        <w:t>предельных индексах тарифов, о</w:t>
      </w:r>
      <w:r>
        <w:rPr>
          <w:rFonts w:eastAsia="Times New Roman"/>
          <w:szCs w:val="28"/>
          <w:lang w:val="ru-RU" w:eastAsia="ru-RU"/>
        </w:rPr>
        <w:t xml:space="preserve"> </w:t>
      </w:r>
      <w:r w:rsidR="00880833" w:rsidRPr="00880833">
        <w:rPr>
          <w:rFonts w:eastAsia="Times New Roman"/>
          <w:szCs w:val="28"/>
          <w:lang w:val="ru-RU" w:eastAsia="ru-RU"/>
        </w:rPr>
        <w:t>создании государственной информационной системы жилищного хозяйства и</w:t>
      </w:r>
      <w:r>
        <w:rPr>
          <w:rFonts w:eastAsia="Times New Roman"/>
          <w:szCs w:val="28"/>
          <w:lang w:val="ru-RU" w:eastAsia="ru-RU"/>
        </w:rPr>
        <w:t xml:space="preserve"> </w:t>
      </w:r>
      <w:r w:rsidR="00880833" w:rsidRPr="00880833">
        <w:rPr>
          <w:rFonts w:eastAsia="Times New Roman"/>
          <w:szCs w:val="28"/>
          <w:lang w:val="ru-RU" w:eastAsia="ru-RU"/>
        </w:rPr>
        <w:t>лицензировании управляющих компаний.</w:t>
      </w:r>
      <w:r>
        <w:rPr>
          <w:rFonts w:eastAsia="Times New Roman"/>
          <w:szCs w:val="28"/>
          <w:lang w:val="ru-RU" w:eastAsia="ru-RU"/>
        </w:rPr>
        <w:t xml:space="preserve"> </w:t>
      </w:r>
      <w:r w:rsidR="00880833" w:rsidRPr="00880833">
        <w:rPr>
          <w:rFonts w:eastAsia="Times New Roman"/>
          <w:szCs w:val="28"/>
          <w:lang w:val="ru-RU" w:eastAsia="ru-RU"/>
        </w:rPr>
        <w:t>Главная задача</w:t>
      </w:r>
      <w:r w:rsidR="00560FFA">
        <w:rPr>
          <w:rFonts w:eastAsia="Times New Roman"/>
          <w:szCs w:val="28"/>
          <w:lang w:val="ru-RU" w:eastAsia="ru-RU"/>
        </w:rPr>
        <w:t xml:space="preserve"> этих</w:t>
      </w:r>
      <w:r w:rsidR="00880833" w:rsidRPr="00880833">
        <w:rPr>
          <w:rFonts w:eastAsia="Times New Roman"/>
          <w:szCs w:val="28"/>
          <w:lang w:val="ru-RU" w:eastAsia="ru-RU"/>
        </w:rPr>
        <w:t xml:space="preserve"> законопроектов</w:t>
      </w:r>
      <w:r w:rsidR="00560FFA">
        <w:rPr>
          <w:rFonts w:eastAsia="Times New Roman"/>
          <w:szCs w:val="28"/>
          <w:lang w:val="ru-RU" w:eastAsia="ru-RU"/>
        </w:rPr>
        <w:t xml:space="preserve"> - </w:t>
      </w:r>
      <w:r w:rsidR="00880833" w:rsidRPr="00880833">
        <w:rPr>
          <w:rFonts w:eastAsia="Times New Roman"/>
          <w:szCs w:val="28"/>
          <w:lang w:val="ru-RU" w:eastAsia="ru-RU"/>
        </w:rPr>
        <w:t xml:space="preserve">формирование </w:t>
      </w:r>
      <w:r w:rsidR="00560FFA">
        <w:rPr>
          <w:rFonts w:eastAsia="Times New Roman"/>
          <w:szCs w:val="28"/>
          <w:lang w:val="ru-RU" w:eastAsia="ru-RU"/>
        </w:rPr>
        <w:t>у граждан</w:t>
      </w:r>
      <w:r w:rsidR="00880833" w:rsidRPr="00880833">
        <w:rPr>
          <w:rFonts w:eastAsia="Times New Roman"/>
          <w:szCs w:val="28"/>
          <w:lang w:val="ru-RU" w:eastAsia="ru-RU"/>
        </w:rPr>
        <w:t xml:space="preserve"> ответственн</w:t>
      </w:r>
      <w:r w:rsidR="00560FFA">
        <w:rPr>
          <w:rFonts w:eastAsia="Times New Roman"/>
          <w:szCs w:val="28"/>
          <w:lang w:val="ru-RU" w:eastAsia="ru-RU"/>
        </w:rPr>
        <w:t>ости за</w:t>
      </w:r>
      <w:r w:rsidR="00880833" w:rsidRPr="00880833">
        <w:rPr>
          <w:rFonts w:eastAsia="Times New Roman"/>
          <w:szCs w:val="28"/>
          <w:lang w:val="ru-RU" w:eastAsia="ru-RU"/>
        </w:rPr>
        <w:t xml:space="preserve"> </w:t>
      </w:r>
      <w:r w:rsidR="00560FFA">
        <w:rPr>
          <w:rFonts w:eastAsia="Times New Roman"/>
          <w:szCs w:val="28"/>
          <w:lang w:val="ru-RU" w:eastAsia="ru-RU"/>
        </w:rPr>
        <w:t xml:space="preserve">свою </w:t>
      </w:r>
      <w:r w:rsidR="00880833" w:rsidRPr="00880833">
        <w:rPr>
          <w:rFonts w:eastAsia="Times New Roman"/>
          <w:szCs w:val="28"/>
          <w:lang w:val="ru-RU" w:eastAsia="ru-RU"/>
        </w:rPr>
        <w:t>собственно</w:t>
      </w:r>
      <w:r w:rsidR="00560FFA">
        <w:rPr>
          <w:rFonts w:eastAsia="Times New Roman"/>
          <w:szCs w:val="28"/>
          <w:lang w:val="ru-RU" w:eastAsia="ru-RU"/>
        </w:rPr>
        <w:t xml:space="preserve">сть. По </w:t>
      </w:r>
      <w:r w:rsidR="00880833" w:rsidRPr="00880833">
        <w:rPr>
          <w:rFonts w:eastAsia="Times New Roman"/>
          <w:szCs w:val="28"/>
          <w:lang w:val="ru-RU" w:eastAsia="ru-RU"/>
        </w:rPr>
        <w:t xml:space="preserve">словам </w:t>
      </w:r>
      <w:proofErr w:type="spellStart"/>
      <w:r w:rsidR="00880833" w:rsidRPr="00880833">
        <w:rPr>
          <w:rFonts w:eastAsia="Times New Roman"/>
          <w:szCs w:val="28"/>
          <w:lang w:val="ru-RU" w:eastAsia="ru-RU"/>
        </w:rPr>
        <w:t>Качкаева</w:t>
      </w:r>
      <w:proofErr w:type="spellEnd"/>
      <w:r w:rsidR="00560FFA">
        <w:rPr>
          <w:rFonts w:eastAsia="Times New Roman"/>
          <w:szCs w:val="28"/>
          <w:lang w:val="ru-RU" w:eastAsia="ru-RU"/>
        </w:rPr>
        <w:t>,</w:t>
      </w:r>
      <w:r w:rsidR="00880833" w:rsidRPr="00880833">
        <w:rPr>
          <w:rFonts w:eastAsia="Times New Roman"/>
          <w:szCs w:val="28"/>
          <w:lang w:val="ru-RU" w:eastAsia="ru-RU"/>
        </w:rPr>
        <w:t xml:space="preserve"> </w:t>
      </w:r>
      <w:r w:rsidR="00560FFA">
        <w:rPr>
          <w:rFonts w:eastAsia="Times New Roman"/>
          <w:szCs w:val="28"/>
          <w:lang w:val="ru-RU" w:eastAsia="ru-RU"/>
        </w:rPr>
        <w:t>с</w:t>
      </w:r>
      <w:r w:rsidR="00880833" w:rsidRPr="00880833">
        <w:rPr>
          <w:rFonts w:eastAsia="Times New Roman"/>
          <w:szCs w:val="28"/>
          <w:lang w:val="ru-RU" w:eastAsia="ru-RU"/>
        </w:rPr>
        <w:t xml:space="preserve">оздание </w:t>
      </w:r>
      <w:r w:rsidR="00560FFA" w:rsidRPr="00880833">
        <w:rPr>
          <w:rFonts w:eastAsia="Times New Roman"/>
          <w:szCs w:val="28"/>
          <w:lang w:val="ru-RU" w:eastAsia="ru-RU"/>
        </w:rPr>
        <w:t>государственной информационной системы жилищного хозяйства</w:t>
      </w:r>
      <w:r w:rsidR="00880833" w:rsidRPr="00880833">
        <w:rPr>
          <w:rFonts w:eastAsia="Times New Roman"/>
          <w:szCs w:val="28"/>
          <w:lang w:val="ru-RU" w:eastAsia="ru-RU"/>
        </w:rPr>
        <w:t xml:space="preserve"> позволит знать информацию о</w:t>
      </w:r>
      <w:r w:rsidR="00560FFA">
        <w:rPr>
          <w:rFonts w:eastAsia="Times New Roman"/>
          <w:szCs w:val="28"/>
          <w:lang w:val="ru-RU" w:eastAsia="ru-RU"/>
        </w:rPr>
        <w:t xml:space="preserve"> </w:t>
      </w:r>
      <w:r w:rsidR="00880833" w:rsidRPr="00880833">
        <w:rPr>
          <w:rFonts w:eastAsia="Times New Roman"/>
          <w:szCs w:val="28"/>
          <w:lang w:val="ru-RU" w:eastAsia="ru-RU"/>
        </w:rPr>
        <w:t>каждой котельной, ТЭЦ, многоквартирном доме, других объектах, об</w:t>
      </w:r>
      <w:r w:rsidR="00560FFA">
        <w:rPr>
          <w:rFonts w:eastAsia="Times New Roman"/>
          <w:szCs w:val="28"/>
          <w:lang w:val="ru-RU" w:eastAsia="ru-RU"/>
        </w:rPr>
        <w:t xml:space="preserve"> </w:t>
      </w:r>
      <w:r w:rsidR="00880833" w:rsidRPr="00880833">
        <w:rPr>
          <w:rFonts w:eastAsia="Times New Roman"/>
          <w:szCs w:val="28"/>
          <w:lang w:val="ru-RU" w:eastAsia="ru-RU"/>
        </w:rPr>
        <w:t>их</w:t>
      </w:r>
      <w:r w:rsidR="00560FFA">
        <w:rPr>
          <w:rFonts w:eastAsia="Times New Roman"/>
          <w:szCs w:val="28"/>
          <w:lang w:val="ru-RU" w:eastAsia="ru-RU"/>
        </w:rPr>
        <w:t xml:space="preserve"> </w:t>
      </w:r>
      <w:r w:rsidR="00880833" w:rsidRPr="00880833">
        <w:rPr>
          <w:rFonts w:eastAsia="Times New Roman"/>
          <w:szCs w:val="28"/>
          <w:lang w:val="ru-RU" w:eastAsia="ru-RU"/>
        </w:rPr>
        <w:t xml:space="preserve">состоянии. </w:t>
      </w:r>
    </w:p>
    <w:p w:rsidR="00560FFA"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Директор некоммерческого партнерства «Национальный Жилищный конгресс»</w:t>
      </w:r>
      <w:r w:rsidR="00560FFA">
        <w:rPr>
          <w:rFonts w:eastAsia="Times New Roman"/>
          <w:szCs w:val="28"/>
          <w:lang w:val="ru-RU" w:eastAsia="ru-RU"/>
        </w:rPr>
        <w:t xml:space="preserve"> </w:t>
      </w:r>
      <w:proofErr w:type="spellStart"/>
      <w:r w:rsidRPr="00880833">
        <w:rPr>
          <w:rFonts w:eastAsia="Times New Roman"/>
          <w:szCs w:val="28"/>
          <w:lang w:val="ru-RU" w:eastAsia="ru-RU"/>
        </w:rPr>
        <w:t>Вепрецкая</w:t>
      </w:r>
      <w:proofErr w:type="spellEnd"/>
      <w:r w:rsidRPr="00880833">
        <w:rPr>
          <w:rFonts w:eastAsia="Times New Roman"/>
          <w:szCs w:val="28"/>
          <w:lang w:val="ru-RU" w:eastAsia="ru-RU"/>
        </w:rPr>
        <w:t xml:space="preserve"> Татьяна Павловна</w:t>
      </w:r>
      <w:r w:rsidR="00560FFA">
        <w:rPr>
          <w:rFonts w:eastAsia="Times New Roman"/>
          <w:szCs w:val="28"/>
          <w:lang w:val="ru-RU" w:eastAsia="ru-RU"/>
        </w:rPr>
        <w:t xml:space="preserve"> </w:t>
      </w:r>
      <w:r w:rsidRPr="00880833">
        <w:rPr>
          <w:rFonts w:eastAsia="Times New Roman"/>
          <w:szCs w:val="28"/>
          <w:lang w:val="ru-RU" w:eastAsia="ru-RU"/>
        </w:rPr>
        <w:t xml:space="preserve">поделилась </w:t>
      </w:r>
      <w:r w:rsidR="00560FFA">
        <w:rPr>
          <w:rFonts w:eastAsia="Times New Roman"/>
          <w:szCs w:val="28"/>
          <w:lang w:val="ru-RU" w:eastAsia="ru-RU"/>
        </w:rPr>
        <w:t>опыт</w:t>
      </w:r>
      <w:r w:rsidRPr="00880833">
        <w:rPr>
          <w:rFonts w:eastAsia="Times New Roman"/>
          <w:szCs w:val="28"/>
          <w:lang w:val="ru-RU" w:eastAsia="ru-RU"/>
        </w:rPr>
        <w:t xml:space="preserve">ом успешной работы управляющих компаний. Создание системы </w:t>
      </w:r>
      <w:proofErr w:type="gramStart"/>
      <w:r w:rsidRPr="00880833">
        <w:rPr>
          <w:rFonts w:eastAsia="Times New Roman"/>
          <w:szCs w:val="28"/>
          <w:lang w:val="ru-RU" w:eastAsia="ru-RU"/>
        </w:rPr>
        <w:t>открытости</w:t>
      </w:r>
      <w:proofErr w:type="gramEnd"/>
      <w:r w:rsidRPr="00880833">
        <w:rPr>
          <w:rFonts w:eastAsia="Times New Roman"/>
          <w:szCs w:val="28"/>
          <w:lang w:val="ru-RU" w:eastAsia="ru-RU"/>
        </w:rPr>
        <w:t xml:space="preserve"> как с</w:t>
      </w:r>
      <w:r w:rsidR="00560FFA">
        <w:rPr>
          <w:rFonts w:eastAsia="Times New Roman"/>
          <w:szCs w:val="28"/>
          <w:lang w:val="ru-RU" w:eastAsia="ru-RU"/>
        </w:rPr>
        <w:t xml:space="preserve"> </w:t>
      </w:r>
      <w:r w:rsidRPr="00880833">
        <w:rPr>
          <w:rFonts w:eastAsia="Times New Roman"/>
          <w:szCs w:val="28"/>
          <w:lang w:val="ru-RU" w:eastAsia="ru-RU"/>
        </w:rPr>
        <w:t>собственниками, так и</w:t>
      </w:r>
      <w:r w:rsidR="00560FFA">
        <w:rPr>
          <w:rFonts w:eastAsia="Times New Roman"/>
          <w:szCs w:val="28"/>
          <w:lang w:val="ru-RU" w:eastAsia="ru-RU"/>
        </w:rPr>
        <w:t xml:space="preserve"> </w:t>
      </w:r>
      <w:r w:rsidRPr="00880833">
        <w:rPr>
          <w:rFonts w:eastAsia="Times New Roman"/>
          <w:szCs w:val="28"/>
          <w:lang w:val="ru-RU" w:eastAsia="ru-RU"/>
        </w:rPr>
        <w:t>с</w:t>
      </w:r>
      <w:r w:rsidR="00560FFA">
        <w:rPr>
          <w:rFonts w:eastAsia="Times New Roman"/>
          <w:szCs w:val="28"/>
          <w:lang w:val="ru-RU" w:eastAsia="ru-RU"/>
        </w:rPr>
        <w:t xml:space="preserve"> </w:t>
      </w:r>
      <w:r w:rsidRPr="00880833">
        <w:rPr>
          <w:rFonts w:eastAsia="Times New Roman"/>
          <w:szCs w:val="28"/>
          <w:lang w:val="ru-RU" w:eastAsia="ru-RU"/>
        </w:rPr>
        <w:t>подрядчиками</w:t>
      </w:r>
      <w:r w:rsidR="00560FFA">
        <w:rPr>
          <w:rFonts w:eastAsia="Times New Roman"/>
          <w:szCs w:val="28"/>
          <w:lang w:val="ru-RU" w:eastAsia="ru-RU"/>
        </w:rPr>
        <w:t xml:space="preserve"> -</w:t>
      </w:r>
      <w:r w:rsidRPr="00880833">
        <w:rPr>
          <w:rFonts w:eastAsia="Times New Roman"/>
          <w:szCs w:val="28"/>
          <w:lang w:val="ru-RU" w:eastAsia="ru-RU"/>
        </w:rPr>
        <w:t xml:space="preserve"> залог успеха</w:t>
      </w:r>
      <w:r w:rsidR="00560FFA">
        <w:rPr>
          <w:rFonts w:eastAsia="Times New Roman"/>
          <w:szCs w:val="28"/>
          <w:lang w:val="ru-RU" w:eastAsia="ru-RU"/>
        </w:rPr>
        <w:t xml:space="preserve"> компании</w:t>
      </w:r>
      <w:r w:rsidRPr="00880833">
        <w:rPr>
          <w:rFonts w:eastAsia="Times New Roman"/>
          <w:szCs w:val="28"/>
          <w:lang w:val="ru-RU" w:eastAsia="ru-RU"/>
        </w:rPr>
        <w:t>. Эксперт подчеркнула, что</w:t>
      </w:r>
      <w:r w:rsidR="00560FFA">
        <w:rPr>
          <w:rFonts w:eastAsia="Times New Roman"/>
          <w:szCs w:val="28"/>
          <w:lang w:val="ru-RU" w:eastAsia="ru-RU"/>
        </w:rPr>
        <w:t xml:space="preserve"> у</w:t>
      </w:r>
      <w:r w:rsidRPr="00880833">
        <w:rPr>
          <w:rFonts w:eastAsia="Times New Roman"/>
          <w:szCs w:val="28"/>
          <w:lang w:val="ru-RU" w:eastAsia="ru-RU"/>
        </w:rPr>
        <w:t xml:space="preserve">правляющие </w:t>
      </w:r>
      <w:r w:rsidR="00560FFA">
        <w:rPr>
          <w:rFonts w:eastAsia="Times New Roman"/>
          <w:szCs w:val="28"/>
          <w:lang w:val="ru-RU" w:eastAsia="ru-RU"/>
        </w:rPr>
        <w:t>к</w:t>
      </w:r>
      <w:r w:rsidRPr="00880833">
        <w:rPr>
          <w:rFonts w:eastAsia="Times New Roman"/>
          <w:szCs w:val="28"/>
          <w:lang w:val="ru-RU" w:eastAsia="ru-RU"/>
        </w:rPr>
        <w:t xml:space="preserve">омпании должны выкладывать </w:t>
      </w:r>
      <w:r w:rsidR="00560FFA" w:rsidRPr="00880833">
        <w:rPr>
          <w:rFonts w:eastAsia="Times New Roman"/>
          <w:szCs w:val="28"/>
          <w:lang w:val="ru-RU" w:eastAsia="ru-RU"/>
        </w:rPr>
        <w:t>на</w:t>
      </w:r>
      <w:r w:rsidR="00560FFA">
        <w:rPr>
          <w:rFonts w:eastAsia="Times New Roman"/>
          <w:szCs w:val="28"/>
          <w:lang w:val="ru-RU" w:eastAsia="ru-RU"/>
        </w:rPr>
        <w:t xml:space="preserve"> </w:t>
      </w:r>
      <w:r w:rsidR="00560FFA" w:rsidRPr="00880833">
        <w:rPr>
          <w:rFonts w:eastAsia="Times New Roman"/>
          <w:szCs w:val="28"/>
          <w:lang w:val="ru-RU" w:eastAsia="ru-RU"/>
        </w:rPr>
        <w:t xml:space="preserve">сайты </w:t>
      </w:r>
      <w:r w:rsidRPr="00880833">
        <w:rPr>
          <w:rFonts w:eastAsia="Times New Roman"/>
          <w:szCs w:val="28"/>
          <w:lang w:val="ru-RU" w:eastAsia="ru-RU"/>
        </w:rPr>
        <w:t>подробную информацию о</w:t>
      </w:r>
      <w:r w:rsidR="00560FFA">
        <w:rPr>
          <w:rFonts w:eastAsia="Times New Roman"/>
          <w:szCs w:val="28"/>
          <w:lang w:val="ru-RU" w:eastAsia="ru-RU"/>
        </w:rPr>
        <w:t xml:space="preserve"> </w:t>
      </w:r>
      <w:r w:rsidRPr="00880833">
        <w:rPr>
          <w:rFonts w:eastAsia="Times New Roman"/>
          <w:szCs w:val="28"/>
          <w:lang w:val="ru-RU" w:eastAsia="ru-RU"/>
        </w:rPr>
        <w:t xml:space="preserve">своей работе, планах, отчеты, вести работу </w:t>
      </w:r>
      <w:r w:rsidR="00560FFA">
        <w:rPr>
          <w:rFonts w:eastAsia="Times New Roman"/>
          <w:szCs w:val="28"/>
          <w:lang w:val="ru-RU" w:eastAsia="ru-RU"/>
        </w:rPr>
        <w:t xml:space="preserve">информационную </w:t>
      </w:r>
      <w:r w:rsidRPr="00880833">
        <w:rPr>
          <w:rFonts w:eastAsia="Times New Roman"/>
          <w:szCs w:val="28"/>
          <w:lang w:val="ru-RU" w:eastAsia="ru-RU"/>
        </w:rPr>
        <w:t>с</w:t>
      </w:r>
      <w:r w:rsidR="00560FFA">
        <w:rPr>
          <w:rFonts w:eastAsia="Times New Roman"/>
          <w:szCs w:val="28"/>
          <w:lang w:val="ru-RU" w:eastAsia="ru-RU"/>
        </w:rPr>
        <w:t xml:space="preserve"> </w:t>
      </w:r>
      <w:r w:rsidRPr="00880833">
        <w:rPr>
          <w:rFonts w:eastAsia="Times New Roman"/>
          <w:szCs w:val="28"/>
          <w:lang w:val="ru-RU" w:eastAsia="ru-RU"/>
        </w:rPr>
        <w:t xml:space="preserve">гражданами. </w:t>
      </w:r>
    </w:p>
    <w:p w:rsidR="002330DC"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lastRenderedPageBreak/>
        <w:t>В</w:t>
      </w:r>
      <w:r w:rsidR="00560FFA">
        <w:rPr>
          <w:rFonts w:eastAsia="Times New Roman"/>
          <w:szCs w:val="28"/>
          <w:lang w:val="ru-RU" w:eastAsia="ru-RU"/>
        </w:rPr>
        <w:t xml:space="preserve"> </w:t>
      </w:r>
      <w:r w:rsidRPr="00880833">
        <w:rPr>
          <w:rFonts w:eastAsia="Times New Roman"/>
          <w:szCs w:val="28"/>
          <w:lang w:val="ru-RU" w:eastAsia="ru-RU"/>
        </w:rPr>
        <w:t>рамках совещания представители регионов поделились опытом общественной работы в</w:t>
      </w:r>
      <w:r w:rsidR="00560FFA">
        <w:rPr>
          <w:rFonts w:eastAsia="Times New Roman"/>
          <w:szCs w:val="28"/>
          <w:lang w:val="ru-RU" w:eastAsia="ru-RU"/>
        </w:rPr>
        <w:t xml:space="preserve"> </w:t>
      </w:r>
      <w:r w:rsidRPr="00880833">
        <w:rPr>
          <w:rFonts w:eastAsia="Times New Roman"/>
          <w:szCs w:val="28"/>
          <w:lang w:val="ru-RU" w:eastAsia="ru-RU"/>
        </w:rPr>
        <w:t>сфере ЖКХ. Председатель Амурской региональной общественной организации «Союз старших домов»</w:t>
      </w:r>
      <w:r w:rsidR="00560FFA">
        <w:rPr>
          <w:rFonts w:eastAsia="Times New Roman"/>
          <w:szCs w:val="28"/>
          <w:lang w:val="ru-RU" w:eastAsia="ru-RU"/>
        </w:rPr>
        <w:t xml:space="preserve"> </w:t>
      </w:r>
      <w:r w:rsidRPr="00560FFA">
        <w:rPr>
          <w:rFonts w:eastAsia="Times New Roman"/>
          <w:bCs/>
          <w:szCs w:val="28"/>
          <w:lang w:val="ru-RU" w:eastAsia="ru-RU"/>
        </w:rPr>
        <w:t>Сивакова</w:t>
      </w:r>
      <w:r w:rsidR="00560FFA" w:rsidRPr="00560FFA">
        <w:rPr>
          <w:rFonts w:eastAsia="Times New Roman"/>
          <w:bCs/>
          <w:szCs w:val="28"/>
          <w:lang w:val="ru-RU" w:eastAsia="ru-RU"/>
        </w:rPr>
        <w:t xml:space="preserve"> </w:t>
      </w:r>
      <w:r w:rsidRPr="00880833">
        <w:rPr>
          <w:rFonts w:eastAsia="Times New Roman"/>
          <w:szCs w:val="28"/>
          <w:lang w:val="ru-RU" w:eastAsia="ru-RU"/>
        </w:rPr>
        <w:t>Ирина Владимировна рассказала, что они проводят обучающие мероприятия в</w:t>
      </w:r>
      <w:r w:rsidR="00560FFA">
        <w:rPr>
          <w:rFonts w:eastAsia="Times New Roman"/>
          <w:szCs w:val="28"/>
          <w:lang w:val="ru-RU" w:eastAsia="ru-RU"/>
        </w:rPr>
        <w:t xml:space="preserve"> </w:t>
      </w:r>
      <w:r w:rsidRPr="00880833">
        <w:rPr>
          <w:rFonts w:eastAsia="Times New Roman"/>
          <w:szCs w:val="28"/>
          <w:lang w:val="ru-RU" w:eastAsia="ru-RU"/>
        </w:rPr>
        <w:t>университет</w:t>
      </w:r>
      <w:r w:rsidR="002330DC">
        <w:rPr>
          <w:rFonts w:eastAsia="Times New Roman"/>
          <w:szCs w:val="28"/>
          <w:lang w:val="ru-RU" w:eastAsia="ru-RU"/>
        </w:rPr>
        <w:t>ах</w:t>
      </w:r>
      <w:r w:rsidRPr="00880833">
        <w:rPr>
          <w:rFonts w:eastAsia="Times New Roman"/>
          <w:szCs w:val="28"/>
          <w:lang w:val="ru-RU" w:eastAsia="ru-RU"/>
        </w:rPr>
        <w:t>, отбирают заинтересованных студентов и</w:t>
      </w:r>
      <w:r w:rsidR="00560FFA">
        <w:rPr>
          <w:rFonts w:eastAsia="Times New Roman"/>
          <w:szCs w:val="28"/>
          <w:lang w:val="ru-RU" w:eastAsia="ru-RU"/>
        </w:rPr>
        <w:t xml:space="preserve"> </w:t>
      </w:r>
      <w:r w:rsidRPr="00880833">
        <w:rPr>
          <w:rFonts w:eastAsia="Times New Roman"/>
          <w:szCs w:val="28"/>
          <w:lang w:val="ru-RU" w:eastAsia="ru-RU"/>
        </w:rPr>
        <w:t>приглашают их</w:t>
      </w:r>
      <w:r w:rsidR="00560FFA">
        <w:rPr>
          <w:rFonts w:eastAsia="Times New Roman"/>
          <w:szCs w:val="28"/>
          <w:lang w:val="ru-RU" w:eastAsia="ru-RU"/>
        </w:rPr>
        <w:t xml:space="preserve"> </w:t>
      </w:r>
      <w:r w:rsidRPr="00880833">
        <w:rPr>
          <w:rFonts w:eastAsia="Times New Roman"/>
          <w:szCs w:val="28"/>
          <w:lang w:val="ru-RU" w:eastAsia="ru-RU"/>
        </w:rPr>
        <w:t>на</w:t>
      </w:r>
      <w:r w:rsidR="00560FFA">
        <w:rPr>
          <w:rFonts w:eastAsia="Times New Roman"/>
          <w:szCs w:val="28"/>
          <w:lang w:val="ru-RU" w:eastAsia="ru-RU"/>
        </w:rPr>
        <w:t xml:space="preserve"> </w:t>
      </w:r>
      <w:r w:rsidRPr="00880833">
        <w:rPr>
          <w:rFonts w:eastAsia="Times New Roman"/>
          <w:szCs w:val="28"/>
          <w:lang w:val="ru-RU" w:eastAsia="ru-RU"/>
        </w:rPr>
        <w:t>практику</w:t>
      </w:r>
      <w:r w:rsidR="00560FFA">
        <w:rPr>
          <w:rFonts w:eastAsia="Times New Roman"/>
          <w:szCs w:val="28"/>
          <w:lang w:val="ru-RU" w:eastAsia="ru-RU"/>
        </w:rPr>
        <w:t>,</w:t>
      </w:r>
      <w:r w:rsidRPr="00880833">
        <w:rPr>
          <w:rFonts w:eastAsia="Times New Roman"/>
          <w:szCs w:val="28"/>
          <w:lang w:val="ru-RU" w:eastAsia="ru-RU"/>
        </w:rPr>
        <w:t xml:space="preserve"> </w:t>
      </w:r>
      <w:r w:rsidR="00560FFA">
        <w:rPr>
          <w:rFonts w:eastAsia="Times New Roman"/>
          <w:szCs w:val="28"/>
          <w:lang w:val="ru-RU" w:eastAsia="ru-RU"/>
        </w:rPr>
        <w:t>в</w:t>
      </w:r>
      <w:r w:rsidRPr="00880833">
        <w:rPr>
          <w:rFonts w:eastAsia="Times New Roman"/>
          <w:szCs w:val="28"/>
          <w:lang w:val="ru-RU" w:eastAsia="ru-RU"/>
        </w:rPr>
        <w:t>ед</w:t>
      </w:r>
      <w:r w:rsidR="00560FFA">
        <w:rPr>
          <w:rFonts w:eastAsia="Times New Roman"/>
          <w:szCs w:val="28"/>
          <w:lang w:val="ru-RU" w:eastAsia="ru-RU"/>
        </w:rPr>
        <w:t>ут</w:t>
      </w:r>
      <w:r w:rsidRPr="00880833">
        <w:rPr>
          <w:rFonts w:eastAsia="Times New Roman"/>
          <w:szCs w:val="28"/>
          <w:lang w:val="ru-RU" w:eastAsia="ru-RU"/>
        </w:rPr>
        <w:t xml:space="preserve"> работ</w:t>
      </w:r>
      <w:r w:rsidR="002330DC">
        <w:rPr>
          <w:rFonts w:eastAsia="Times New Roman"/>
          <w:szCs w:val="28"/>
          <w:lang w:val="ru-RU" w:eastAsia="ru-RU"/>
        </w:rPr>
        <w:t>у</w:t>
      </w:r>
      <w:r w:rsidRPr="00880833">
        <w:rPr>
          <w:rFonts w:eastAsia="Times New Roman"/>
          <w:szCs w:val="28"/>
          <w:lang w:val="ru-RU" w:eastAsia="ru-RU"/>
        </w:rPr>
        <w:t xml:space="preserve"> с</w:t>
      </w:r>
      <w:r w:rsidR="00560FFA">
        <w:rPr>
          <w:rFonts w:eastAsia="Times New Roman"/>
          <w:szCs w:val="28"/>
          <w:lang w:val="ru-RU" w:eastAsia="ru-RU"/>
        </w:rPr>
        <w:t xml:space="preserve"> </w:t>
      </w:r>
      <w:r w:rsidRPr="00880833">
        <w:rPr>
          <w:rFonts w:eastAsia="Times New Roman"/>
          <w:szCs w:val="28"/>
          <w:lang w:val="ru-RU" w:eastAsia="ru-RU"/>
        </w:rPr>
        <w:t>обращениями граждан</w:t>
      </w:r>
      <w:r w:rsidR="00560FFA">
        <w:rPr>
          <w:rFonts w:eastAsia="Times New Roman"/>
          <w:szCs w:val="28"/>
          <w:lang w:val="ru-RU" w:eastAsia="ru-RU"/>
        </w:rPr>
        <w:t>,</w:t>
      </w:r>
      <w:r w:rsidRPr="00880833">
        <w:rPr>
          <w:rFonts w:eastAsia="Times New Roman"/>
          <w:szCs w:val="28"/>
          <w:lang w:val="ru-RU" w:eastAsia="ru-RU"/>
        </w:rPr>
        <w:t xml:space="preserve"> создают консультационные центры в</w:t>
      </w:r>
      <w:r w:rsidR="002330DC">
        <w:rPr>
          <w:rFonts w:eastAsia="Times New Roman"/>
          <w:szCs w:val="28"/>
          <w:lang w:val="ru-RU" w:eastAsia="ru-RU"/>
        </w:rPr>
        <w:t xml:space="preserve"> муниципальных образованиях,</w:t>
      </w:r>
      <w:r w:rsidRPr="00880833">
        <w:rPr>
          <w:rFonts w:eastAsia="Times New Roman"/>
          <w:szCs w:val="28"/>
          <w:lang w:val="ru-RU" w:eastAsia="ru-RU"/>
        </w:rPr>
        <w:t xml:space="preserve"> </w:t>
      </w:r>
      <w:r w:rsidR="002330DC">
        <w:rPr>
          <w:rFonts w:eastAsia="Times New Roman"/>
          <w:szCs w:val="28"/>
          <w:lang w:val="ru-RU" w:eastAsia="ru-RU"/>
        </w:rPr>
        <w:t xml:space="preserve">ежемесячно </w:t>
      </w:r>
      <w:r w:rsidRPr="00880833">
        <w:rPr>
          <w:rFonts w:eastAsia="Times New Roman"/>
          <w:szCs w:val="28"/>
          <w:lang w:val="ru-RU" w:eastAsia="ru-RU"/>
        </w:rPr>
        <w:t>выпуска</w:t>
      </w:r>
      <w:r w:rsidR="002330DC">
        <w:rPr>
          <w:rFonts w:eastAsia="Times New Roman"/>
          <w:szCs w:val="28"/>
          <w:lang w:val="ru-RU" w:eastAsia="ru-RU"/>
        </w:rPr>
        <w:t>ю</w:t>
      </w:r>
      <w:r w:rsidRPr="00880833">
        <w:rPr>
          <w:rFonts w:eastAsia="Times New Roman"/>
          <w:szCs w:val="28"/>
          <w:lang w:val="ru-RU" w:eastAsia="ru-RU"/>
        </w:rPr>
        <w:t>т бесплатн</w:t>
      </w:r>
      <w:r w:rsidR="002330DC">
        <w:rPr>
          <w:rFonts w:eastAsia="Times New Roman"/>
          <w:szCs w:val="28"/>
          <w:lang w:val="ru-RU" w:eastAsia="ru-RU"/>
        </w:rPr>
        <w:t>ую</w:t>
      </w:r>
      <w:r w:rsidRPr="00880833">
        <w:rPr>
          <w:rFonts w:eastAsia="Times New Roman"/>
          <w:szCs w:val="28"/>
          <w:lang w:val="ru-RU" w:eastAsia="ru-RU"/>
        </w:rPr>
        <w:t xml:space="preserve"> газет</w:t>
      </w:r>
      <w:r w:rsidR="002330DC">
        <w:rPr>
          <w:rFonts w:eastAsia="Times New Roman"/>
          <w:szCs w:val="28"/>
          <w:lang w:val="ru-RU" w:eastAsia="ru-RU"/>
        </w:rPr>
        <w:t>у</w:t>
      </w:r>
      <w:r w:rsidRPr="00880833">
        <w:rPr>
          <w:rFonts w:eastAsia="Times New Roman"/>
          <w:szCs w:val="28"/>
          <w:lang w:val="ru-RU" w:eastAsia="ru-RU"/>
        </w:rPr>
        <w:t xml:space="preserve"> «</w:t>
      </w:r>
      <w:proofErr w:type="spellStart"/>
      <w:r w:rsidRPr="00880833">
        <w:rPr>
          <w:rFonts w:eastAsia="Times New Roman"/>
          <w:szCs w:val="28"/>
          <w:lang w:val="ru-RU" w:eastAsia="ru-RU"/>
        </w:rPr>
        <w:t>ПРОфессиональное</w:t>
      </w:r>
      <w:proofErr w:type="spellEnd"/>
      <w:r w:rsidRPr="00880833">
        <w:rPr>
          <w:rFonts w:eastAsia="Times New Roman"/>
          <w:szCs w:val="28"/>
          <w:lang w:val="ru-RU" w:eastAsia="ru-RU"/>
        </w:rPr>
        <w:t xml:space="preserve"> ЖКХ».</w:t>
      </w:r>
      <w:r w:rsidR="002330DC">
        <w:rPr>
          <w:rFonts w:eastAsia="Times New Roman"/>
          <w:szCs w:val="28"/>
          <w:lang w:val="ru-RU" w:eastAsia="ru-RU"/>
        </w:rPr>
        <w:t xml:space="preserve"> </w:t>
      </w:r>
      <w:r w:rsidRPr="00880833">
        <w:rPr>
          <w:rFonts w:eastAsia="Times New Roman"/>
          <w:szCs w:val="28"/>
          <w:lang w:val="ru-RU" w:eastAsia="ru-RU"/>
        </w:rPr>
        <w:t>Однако</w:t>
      </w:r>
      <w:r w:rsidR="002330DC">
        <w:rPr>
          <w:rFonts w:eastAsia="Times New Roman"/>
          <w:szCs w:val="28"/>
          <w:lang w:val="ru-RU" w:eastAsia="ru-RU"/>
        </w:rPr>
        <w:t>,</w:t>
      </w:r>
      <w:r w:rsidRPr="00880833">
        <w:rPr>
          <w:rFonts w:eastAsia="Times New Roman"/>
          <w:szCs w:val="28"/>
          <w:lang w:val="ru-RU" w:eastAsia="ru-RU"/>
        </w:rPr>
        <w:t xml:space="preserve"> по</w:t>
      </w:r>
      <w:r w:rsidR="002330DC">
        <w:rPr>
          <w:rFonts w:eastAsia="Times New Roman"/>
          <w:szCs w:val="28"/>
          <w:lang w:val="ru-RU" w:eastAsia="ru-RU"/>
        </w:rPr>
        <w:t xml:space="preserve"> словам</w:t>
      </w:r>
      <w:r w:rsidRPr="00880833">
        <w:rPr>
          <w:rFonts w:eastAsia="Times New Roman"/>
          <w:szCs w:val="28"/>
          <w:lang w:val="ru-RU" w:eastAsia="ru-RU"/>
        </w:rPr>
        <w:t xml:space="preserve"> член</w:t>
      </w:r>
      <w:r w:rsidR="002330DC">
        <w:rPr>
          <w:rFonts w:eastAsia="Times New Roman"/>
          <w:szCs w:val="28"/>
          <w:lang w:val="ru-RU" w:eastAsia="ru-RU"/>
        </w:rPr>
        <w:t>а</w:t>
      </w:r>
      <w:r w:rsidRPr="00880833">
        <w:rPr>
          <w:rFonts w:eastAsia="Times New Roman"/>
          <w:szCs w:val="28"/>
          <w:lang w:val="ru-RU" w:eastAsia="ru-RU"/>
        </w:rPr>
        <w:t xml:space="preserve"> Общественной палаты</w:t>
      </w:r>
      <w:r w:rsidR="002330DC">
        <w:rPr>
          <w:rFonts w:eastAsia="Times New Roman"/>
          <w:szCs w:val="28"/>
          <w:lang w:val="ru-RU" w:eastAsia="ru-RU"/>
        </w:rPr>
        <w:t xml:space="preserve"> </w:t>
      </w:r>
      <w:r w:rsidRPr="00880833">
        <w:rPr>
          <w:rFonts w:eastAsia="Times New Roman"/>
          <w:szCs w:val="28"/>
          <w:lang w:val="ru-RU" w:eastAsia="ru-RU"/>
        </w:rPr>
        <w:t>Амурской области, руководител</w:t>
      </w:r>
      <w:r w:rsidR="002330DC">
        <w:rPr>
          <w:rFonts w:eastAsia="Times New Roman"/>
          <w:szCs w:val="28"/>
          <w:lang w:val="ru-RU" w:eastAsia="ru-RU"/>
        </w:rPr>
        <w:t>я</w:t>
      </w:r>
      <w:r w:rsidRPr="00880833">
        <w:rPr>
          <w:rFonts w:eastAsia="Times New Roman"/>
          <w:szCs w:val="28"/>
          <w:lang w:val="ru-RU" w:eastAsia="ru-RU"/>
        </w:rPr>
        <w:t xml:space="preserve"> Центра общественного контроля</w:t>
      </w:r>
      <w:r w:rsidR="002330DC">
        <w:rPr>
          <w:rFonts w:eastAsia="Times New Roman"/>
          <w:szCs w:val="28"/>
          <w:lang w:val="ru-RU" w:eastAsia="ru-RU"/>
        </w:rPr>
        <w:t xml:space="preserve"> в сфере ЖКХ в Амурской области</w:t>
      </w:r>
      <w:r w:rsidRPr="00880833">
        <w:rPr>
          <w:rFonts w:eastAsia="Times New Roman"/>
          <w:szCs w:val="28"/>
          <w:lang w:val="ru-RU" w:eastAsia="ru-RU"/>
        </w:rPr>
        <w:t xml:space="preserve"> </w:t>
      </w:r>
      <w:proofErr w:type="spellStart"/>
      <w:r w:rsidRPr="00880833">
        <w:rPr>
          <w:rFonts w:eastAsia="Times New Roman"/>
          <w:szCs w:val="28"/>
          <w:lang w:val="ru-RU" w:eastAsia="ru-RU"/>
        </w:rPr>
        <w:t>Колядин</w:t>
      </w:r>
      <w:r w:rsidR="002330DC">
        <w:rPr>
          <w:rFonts w:eastAsia="Times New Roman"/>
          <w:szCs w:val="28"/>
          <w:lang w:val="ru-RU" w:eastAsia="ru-RU"/>
        </w:rPr>
        <w:t>а</w:t>
      </w:r>
      <w:proofErr w:type="spellEnd"/>
      <w:r w:rsidRPr="00880833">
        <w:rPr>
          <w:rFonts w:eastAsia="Times New Roman"/>
          <w:szCs w:val="28"/>
          <w:lang w:val="ru-RU" w:eastAsia="ru-RU"/>
        </w:rPr>
        <w:t xml:space="preserve"> Александр</w:t>
      </w:r>
      <w:r w:rsidR="002330DC">
        <w:rPr>
          <w:rFonts w:eastAsia="Times New Roman"/>
          <w:szCs w:val="28"/>
          <w:lang w:val="ru-RU" w:eastAsia="ru-RU"/>
        </w:rPr>
        <w:t>а</w:t>
      </w:r>
      <w:r w:rsidRPr="00880833">
        <w:rPr>
          <w:rFonts w:eastAsia="Times New Roman"/>
          <w:szCs w:val="28"/>
          <w:lang w:val="ru-RU" w:eastAsia="ru-RU"/>
        </w:rPr>
        <w:t xml:space="preserve"> Михайлович</w:t>
      </w:r>
      <w:r w:rsidR="002330DC">
        <w:rPr>
          <w:rFonts w:eastAsia="Times New Roman"/>
          <w:szCs w:val="28"/>
          <w:lang w:val="ru-RU" w:eastAsia="ru-RU"/>
        </w:rPr>
        <w:t>а</w:t>
      </w:r>
      <w:r w:rsidRPr="002330DC">
        <w:rPr>
          <w:rFonts w:eastAsia="Times New Roman"/>
          <w:bCs/>
          <w:szCs w:val="28"/>
          <w:lang w:val="ru-RU" w:eastAsia="ru-RU"/>
        </w:rPr>
        <w:t>,</w:t>
      </w:r>
      <w:r w:rsidR="002330DC">
        <w:rPr>
          <w:rFonts w:eastAsia="Times New Roman"/>
          <w:szCs w:val="28"/>
          <w:lang w:val="ru-RU" w:eastAsia="ru-RU"/>
        </w:rPr>
        <w:t xml:space="preserve"> </w:t>
      </w:r>
      <w:r w:rsidRPr="00880833">
        <w:rPr>
          <w:rFonts w:eastAsia="Times New Roman"/>
          <w:szCs w:val="28"/>
          <w:lang w:val="ru-RU" w:eastAsia="ru-RU"/>
        </w:rPr>
        <w:t>не</w:t>
      </w:r>
      <w:r w:rsidR="002330DC">
        <w:rPr>
          <w:rFonts w:eastAsia="Times New Roman"/>
          <w:szCs w:val="28"/>
          <w:lang w:val="ru-RU" w:eastAsia="ru-RU"/>
        </w:rPr>
        <w:t xml:space="preserve"> </w:t>
      </w:r>
      <w:r w:rsidRPr="00880833">
        <w:rPr>
          <w:rFonts w:eastAsia="Times New Roman"/>
          <w:szCs w:val="28"/>
          <w:lang w:val="ru-RU" w:eastAsia="ru-RU"/>
        </w:rPr>
        <w:t>всегда удается найти контакт с</w:t>
      </w:r>
      <w:r w:rsidR="002330DC">
        <w:rPr>
          <w:rFonts w:eastAsia="Times New Roman"/>
          <w:szCs w:val="28"/>
          <w:lang w:val="ru-RU" w:eastAsia="ru-RU"/>
        </w:rPr>
        <w:t xml:space="preserve"> </w:t>
      </w:r>
      <w:r w:rsidRPr="00880833">
        <w:rPr>
          <w:rFonts w:eastAsia="Times New Roman"/>
          <w:szCs w:val="28"/>
          <w:lang w:val="ru-RU" w:eastAsia="ru-RU"/>
        </w:rPr>
        <w:t xml:space="preserve">местной властью. </w:t>
      </w:r>
    </w:p>
    <w:p w:rsidR="002330DC" w:rsidRDefault="002330DC" w:rsidP="00880833">
      <w:pPr>
        <w:shd w:val="clear" w:color="auto" w:fill="FFFFFF"/>
        <w:ind w:firstLine="709"/>
        <w:jc w:val="both"/>
        <w:rPr>
          <w:rFonts w:eastAsia="Times New Roman"/>
          <w:szCs w:val="28"/>
          <w:lang w:val="ru-RU" w:eastAsia="ru-RU"/>
        </w:rPr>
      </w:pPr>
      <w:r>
        <w:rPr>
          <w:rFonts w:eastAsia="Times New Roman"/>
          <w:szCs w:val="28"/>
          <w:lang w:val="ru-RU" w:eastAsia="ru-RU"/>
        </w:rPr>
        <w:t>Ж</w:t>
      </w:r>
      <w:r w:rsidR="00880833" w:rsidRPr="00880833">
        <w:rPr>
          <w:rFonts w:eastAsia="Times New Roman"/>
          <w:szCs w:val="28"/>
          <w:lang w:val="ru-RU" w:eastAsia="ru-RU"/>
        </w:rPr>
        <w:t>КХ Контроль в</w:t>
      </w:r>
      <w:r>
        <w:rPr>
          <w:rFonts w:eastAsia="Times New Roman"/>
          <w:szCs w:val="28"/>
          <w:lang w:val="ru-RU" w:eastAsia="ru-RU"/>
        </w:rPr>
        <w:t xml:space="preserve"> </w:t>
      </w:r>
      <w:r w:rsidR="00880833" w:rsidRPr="00880833">
        <w:rPr>
          <w:rFonts w:eastAsia="Times New Roman"/>
          <w:szCs w:val="28"/>
          <w:lang w:val="ru-RU" w:eastAsia="ru-RU"/>
        </w:rPr>
        <w:t>Магаданской области ведет работу с</w:t>
      </w:r>
      <w:r>
        <w:rPr>
          <w:rFonts w:eastAsia="Times New Roman"/>
          <w:szCs w:val="28"/>
          <w:lang w:val="ru-RU" w:eastAsia="ru-RU"/>
        </w:rPr>
        <w:t xml:space="preserve"> </w:t>
      </w:r>
      <w:r w:rsidR="00880833" w:rsidRPr="00880833">
        <w:rPr>
          <w:rFonts w:eastAsia="Times New Roman"/>
          <w:szCs w:val="28"/>
          <w:lang w:val="ru-RU" w:eastAsia="ru-RU"/>
        </w:rPr>
        <w:t>помощью СМИ: информирует граждан о</w:t>
      </w:r>
      <w:r>
        <w:rPr>
          <w:rFonts w:eastAsia="Times New Roman"/>
          <w:szCs w:val="28"/>
          <w:lang w:val="ru-RU" w:eastAsia="ru-RU"/>
        </w:rPr>
        <w:t xml:space="preserve"> </w:t>
      </w:r>
      <w:r w:rsidR="00880833" w:rsidRPr="00880833">
        <w:rPr>
          <w:rFonts w:eastAsia="Times New Roman"/>
          <w:szCs w:val="28"/>
          <w:lang w:val="ru-RU" w:eastAsia="ru-RU"/>
        </w:rPr>
        <w:t>своих мероприятиях, провод</w:t>
      </w:r>
      <w:r>
        <w:rPr>
          <w:rFonts w:eastAsia="Times New Roman"/>
          <w:szCs w:val="28"/>
          <w:lang w:val="ru-RU" w:eastAsia="ru-RU"/>
        </w:rPr>
        <w:t>и</w:t>
      </w:r>
      <w:r w:rsidR="00880833" w:rsidRPr="00880833">
        <w:rPr>
          <w:rFonts w:eastAsia="Times New Roman"/>
          <w:szCs w:val="28"/>
          <w:lang w:val="ru-RU" w:eastAsia="ru-RU"/>
        </w:rPr>
        <w:t>т личные встречи с</w:t>
      </w:r>
      <w:r>
        <w:rPr>
          <w:rFonts w:eastAsia="Times New Roman"/>
          <w:szCs w:val="28"/>
          <w:lang w:val="ru-RU" w:eastAsia="ru-RU"/>
        </w:rPr>
        <w:t xml:space="preserve"> </w:t>
      </w:r>
      <w:r w:rsidR="00880833" w:rsidRPr="00880833">
        <w:rPr>
          <w:rFonts w:eastAsia="Times New Roman"/>
          <w:szCs w:val="28"/>
          <w:lang w:val="ru-RU" w:eastAsia="ru-RU"/>
        </w:rPr>
        <w:t xml:space="preserve">жителями, уроки жилищного просвещения. </w:t>
      </w:r>
    </w:p>
    <w:p w:rsidR="002330DC" w:rsidRDefault="002330DC" w:rsidP="002330DC">
      <w:pPr>
        <w:shd w:val="clear" w:color="auto" w:fill="FFFFFF"/>
        <w:ind w:firstLine="709"/>
        <w:jc w:val="both"/>
        <w:rPr>
          <w:rFonts w:eastAsia="Times New Roman"/>
          <w:szCs w:val="28"/>
          <w:lang w:val="ru-RU" w:eastAsia="ru-RU"/>
        </w:rPr>
      </w:pPr>
      <w:r>
        <w:rPr>
          <w:rFonts w:eastAsia="Times New Roman"/>
          <w:szCs w:val="28"/>
          <w:lang w:val="ru-RU" w:eastAsia="ru-RU"/>
        </w:rPr>
        <w:t>Э</w:t>
      </w:r>
      <w:r w:rsidR="00880833" w:rsidRPr="00880833">
        <w:rPr>
          <w:rFonts w:eastAsia="Times New Roman"/>
          <w:szCs w:val="28"/>
          <w:lang w:val="ru-RU" w:eastAsia="ru-RU"/>
        </w:rPr>
        <w:t>ксперт Общественной палаты</w:t>
      </w:r>
      <w:r>
        <w:rPr>
          <w:rFonts w:eastAsia="Times New Roman"/>
          <w:szCs w:val="28"/>
          <w:lang w:val="ru-RU" w:eastAsia="ru-RU"/>
        </w:rPr>
        <w:t xml:space="preserve"> Российской Федерации </w:t>
      </w:r>
      <w:r w:rsidR="00880833" w:rsidRPr="00880833">
        <w:rPr>
          <w:rFonts w:eastAsia="Times New Roman"/>
          <w:szCs w:val="28"/>
          <w:lang w:val="ru-RU" w:eastAsia="ru-RU"/>
        </w:rPr>
        <w:t>Козлов</w:t>
      </w:r>
      <w:r>
        <w:rPr>
          <w:rFonts w:eastAsia="Times New Roman"/>
          <w:szCs w:val="28"/>
          <w:lang w:val="ru-RU" w:eastAsia="ru-RU"/>
        </w:rPr>
        <w:t xml:space="preserve"> </w:t>
      </w:r>
      <w:r w:rsidR="00880833" w:rsidRPr="00880833">
        <w:rPr>
          <w:rFonts w:eastAsia="Times New Roman"/>
          <w:szCs w:val="28"/>
          <w:lang w:val="ru-RU" w:eastAsia="ru-RU"/>
        </w:rPr>
        <w:t xml:space="preserve">Александр Михайлович </w:t>
      </w:r>
      <w:r>
        <w:rPr>
          <w:rFonts w:eastAsia="Times New Roman"/>
          <w:szCs w:val="28"/>
          <w:lang w:val="ru-RU" w:eastAsia="ru-RU"/>
        </w:rPr>
        <w:t>рассказал</w:t>
      </w:r>
      <w:r w:rsidR="00880833" w:rsidRPr="00880833">
        <w:rPr>
          <w:rFonts w:eastAsia="Times New Roman"/>
          <w:szCs w:val="28"/>
          <w:lang w:val="ru-RU" w:eastAsia="ru-RU"/>
        </w:rPr>
        <w:t>, что в</w:t>
      </w:r>
      <w:r>
        <w:rPr>
          <w:rFonts w:eastAsia="Times New Roman"/>
          <w:szCs w:val="28"/>
          <w:lang w:val="ru-RU" w:eastAsia="ru-RU"/>
        </w:rPr>
        <w:t xml:space="preserve"> </w:t>
      </w:r>
      <w:r w:rsidR="00880833" w:rsidRPr="00880833">
        <w:rPr>
          <w:rFonts w:eastAsia="Times New Roman"/>
          <w:szCs w:val="28"/>
          <w:lang w:val="ru-RU" w:eastAsia="ru-RU"/>
        </w:rPr>
        <w:t>октябре 2013</w:t>
      </w:r>
      <w:r>
        <w:rPr>
          <w:rFonts w:eastAsia="Times New Roman"/>
          <w:szCs w:val="28"/>
          <w:lang w:val="ru-RU" w:eastAsia="ru-RU"/>
        </w:rPr>
        <w:t xml:space="preserve"> </w:t>
      </w:r>
      <w:r w:rsidR="00880833" w:rsidRPr="00880833">
        <w:rPr>
          <w:rFonts w:eastAsia="Times New Roman"/>
          <w:szCs w:val="28"/>
          <w:lang w:val="ru-RU" w:eastAsia="ru-RU"/>
        </w:rPr>
        <w:t>г</w:t>
      </w:r>
      <w:r>
        <w:rPr>
          <w:rFonts w:eastAsia="Times New Roman"/>
          <w:szCs w:val="28"/>
          <w:lang w:val="ru-RU" w:eastAsia="ru-RU"/>
        </w:rPr>
        <w:t>ода</w:t>
      </w:r>
      <w:r w:rsidR="00880833" w:rsidRPr="00880833">
        <w:rPr>
          <w:rFonts w:eastAsia="Times New Roman"/>
          <w:szCs w:val="28"/>
          <w:lang w:val="ru-RU" w:eastAsia="ru-RU"/>
        </w:rPr>
        <w:t xml:space="preserve"> Комиссия Общественной палаты Российской Федерации и</w:t>
      </w:r>
      <w:r>
        <w:rPr>
          <w:rFonts w:eastAsia="Times New Roman"/>
          <w:szCs w:val="28"/>
          <w:lang w:val="ru-RU" w:eastAsia="ru-RU"/>
        </w:rPr>
        <w:t xml:space="preserve"> </w:t>
      </w:r>
      <w:r w:rsidR="00880833" w:rsidRPr="00880833">
        <w:rPr>
          <w:rFonts w:eastAsia="Times New Roman"/>
          <w:szCs w:val="28"/>
          <w:lang w:val="ru-RU" w:eastAsia="ru-RU"/>
        </w:rPr>
        <w:t>Некоммерческое Партнерство</w:t>
      </w:r>
      <w:r>
        <w:rPr>
          <w:rFonts w:eastAsia="Times New Roman"/>
          <w:szCs w:val="28"/>
          <w:lang w:val="ru-RU" w:eastAsia="ru-RU"/>
        </w:rPr>
        <w:t xml:space="preserve"> </w:t>
      </w:r>
      <w:r w:rsidR="00880833" w:rsidRPr="00880833">
        <w:rPr>
          <w:rFonts w:eastAsia="Times New Roman"/>
          <w:szCs w:val="28"/>
          <w:lang w:val="ru-RU" w:eastAsia="ru-RU"/>
        </w:rPr>
        <w:t>«ЖКХ Контроль» провели мониторинг информированности граждан о</w:t>
      </w:r>
      <w:r>
        <w:rPr>
          <w:rFonts w:eastAsia="Times New Roman"/>
          <w:szCs w:val="28"/>
          <w:lang w:val="ru-RU" w:eastAsia="ru-RU"/>
        </w:rPr>
        <w:t xml:space="preserve"> </w:t>
      </w:r>
      <w:r w:rsidR="00880833" w:rsidRPr="00880833">
        <w:rPr>
          <w:rFonts w:eastAsia="Times New Roman"/>
          <w:szCs w:val="28"/>
          <w:lang w:val="ru-RU" w:eastAsia="ru-RU"/>
        </w:rPr>
        <w:t>капитальном ремонте, и</w:t>
      </w:r>
      <w:r>
        <w:rPr>
          <w:rFonts w:eastAsia="Times New Roman"/>
          <w:szCs w:val="28"/>
          <w:lang w:val="ru-RU" w:eastAsia="ru-RU"/>
        </w:rPr>
        <w:t xml:space="preserve"> </w:t>
      </w:r>
      <w:r w:rsidR="00880833" w:rsidRPr="00880833">
        <w:rPr>
          <w:rFonts w:eastAsia="Times New Roman"/>
          <w:szCs w:val="28"/>
          <w:lang w:val="ru-RU" w:eastAsia="ru-RU"/>
        </w:rPr>
        <w:t>выяснилось, что в</w:t>
      </w:r>
      <w:r>
        <w:rPr>
          <w:rFonts w:eastAsia="Times New Roman"/>
          <w:szCs w:val="28"/>
          <w:lang w:val="ru-RU" w:eastAsia="ru-RU"/>
        </w:rPr>
        <w:t xml:space="preserve"> </w:t>
      </w:r>
      <w:r w:rsidR="00880833" w:rsidRPr="00880833">
        <w:rPr>
          <w:rFonts w:eastAsia="Times New Roman"/>
          <w:szCs w:val="28"/>
          <w:lang w:val="ru-RU" w:eastAsia="ru-RU"/>
        </w:rPr>
        <w:t>большинстве регионов люди мало что о</w:t>
      </w:r>
      <w:r>
        <w:rPr>
          <w:rFonts w:eastAsia="Times New Roman"/>
          <w:szCs w:val="28"/>
          <w:lang w:val="ru-RU" w:eastAsia="ru-RU"/>
        </w:rPr>
        <w:t xml:space="preserve"> </w:t>
      </w:r>
      <w:r w:rsidR="00880833" w:rsidRPr="00880833">
        <w:rPr>
          <w:rFonts w:eastAsia="Times New Roman"/>
          <w:szCs w:val="28"/>
          <w:lang w:val="ru-RU" w:eastAsia="ru-RU"/>
        </w:rPr>
        <w:t>нем знали. Отсутствие информации порождает много мифов и</w:t>
      </w:r>
      <w:r>
        <w:rPr>
          <w:rFonts w:eastAsia="Times New Roman"/>
          <w:szCs w:val="28"/>
          <w:lang w:val="ru-RU" w:eastAsia="ru-RU"/>
        </w:rPr>
        <w:t xml:space="preserve"> </w:t>
      </w:r>
      <w:r w:rsidR="00880833" w:rsidRPr="00880833">
        <w:rPr>
          <w:rFonts w:eastAsia="Times New Roman"/>
          <w:szCs w:val="28"/>
          <w:lang w:val="ru-RU" w:eastAsia="ru-RU"/>
        </w:rPr>
        <w:t>протестные настроения.</w:t>
      </w:r>
      <w:r>
        <w:rPr>
          <w:rFonts w:eastAsia="Times New Roman"/>
          <w:szCs w:val="28"/>
          <w:lang w:val="ru-RU" w:eastAsia="ru-RU"/>
        </w:rPr>
        <w:t xml:space="preserve"> </w:t>
      </w:r>
    </w:p>
    <w:p w:rsidR="00880833" w:rsidRPr="00880833" w:rsidRDefault="00880833" w:rsidP="00880833">
      <w:pPr>
        <w:ind w:firstLine="709"/>
        <w:rPr>
          <w:szCs w:val="28"/>
          <w:lang w:val="ru-RU"/>
        </w:rPr>
      </w:pPr>
    </w:p>
    <w:p w:rsidR="00880833" w:rsidRPr="00880833" w:rsidRDefault="00435DD1" w:rsidP="00880833">
      <w:pPr>
        <w:shd w:val="clear" w:color="auto" w:fill="FFFFFF"/>
        <w:ind w:firstLine="709"/>
        <w:jc w:val="center"/>
        <w:outlineLvl w:val="0"/>
        <w:rPr>
          <w:rFonts w:eastAsia="Times New Roman"/>
          <w:b/>
          <w:kern w:val="36"/>
          <w:szCs w:val="28"/>
          <w:lang w:val="ru-RU" w:eastAsia="ru-RU"/>
        </w:rPr>
      </w:pPr>
      <w:r>
        <w:rPr>
          <w:rFonts w:eastAsia="Times New Roman"/>
          <w:b/>
          <w:kern w:val="36"/>
          <w:szCs w:val="28"/>
          <w:lang w:val="ru-RU" w:eastAsia="ru-RU"/>
        </w:rPr>
        <w:t>П</w:t>
      </w:r>
      <w:r w:rsidR="00880833" w:rsidRPr="00880833">
        <w:rPr>
          <w:rFonts w:eastAsia="Times New Roman"/>
          <w:b/>
          <w:kern w:val="36"/>
          <w:szCs w:val="28"/>
          <w:lang w:val="ru-RU" w:eastAsia="ru-RU"/>
        </w:rPr>
        <w:t>ленарно</w:t>
      </w:r>
      <w:r>
        <w:rPr>
          <w:rFonts w:eastAsia="Times New Roman"/>
          <w:b/>
          <w:kern w:val="36"/>
          <w:szCs w:val="28"/>
          <w:lang w:val="ru-RU" w:eastAsia="ru-RU"/>
        </w:rPr>
        <w:t>е</w:t>
      </w:r>
      <w:r w:rsidR="00880833" w:rsidRPr="00880833">
        <w:rPr>
          <w:rFonts w:eastAsia="Times New Roman"/>
          <w:b/>
          <w:kern w:val="36"/>
          <w:szCs w:val="28"/>
          <w:lang w:val="ru-RU" w:eastAsia="ru-RU"/>
        </w:rPr>
        <w:t xml:space="preserve"> заседани</w:t>
      </w:r>
      <w:r>
        <w:rPr>
          <w:rFonts w:eastAsia="Times New Roman"/>
          <w:b/>
          <w:kern w:val="36"/>
          <w:szCs w:val="28"/>
          <w:lang w:val="ru-RU" w:eastAsia="ru-RU"/>
        </w:rPr>
        <w:t>е</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21 февраля 2014 года Общественная палата Амурской области провела пленарное заседание</w:t>
      </w:r>
      <w:r w:rsidR="00435DD1">
        <w:rPr>
          <w:rFonts w:eastAsia="Times New Roman"/>
          <w:szCs w:val="28"/>
          <w:lang w:val="ru-RU" w:eastAsia="ru-RU"/>
        </w:rPr>
        <w:t>. Главным вопросом был</w:t>
      </w:r>
      <w:r w:rsidRPr="00880833">
        <w:rPr>
          <w:rFonts w:eastAsia="Times New Roman"/>
          <w:szCs w:val="28"/>
          <w:lang w:val="ru-RU" w:eastAsia="ru-RU"/>
        </w:rPr>
        <w:t xml:space="preserve"> отчет о деятельности Общественной палаты Амурской области за 2013 год.</w:t>
      </w:r>
    </w:p>
    <w:p w:rsidR="00880833" w:rsidRPr="00880833" w:rsidRDefault="00435DD1" w:rsidP="00880833">
      <w:pPr>
        <w:shd w:val="clear" w:color="auto" w:fill="FFFFFF"/>
        <w:ind w:firstLine="709"/>
        <w:jc w:val="both"/>
        <w:rPr>
          <w:rFonts w:eastAsia="Times New Roman"/>
          <w:szCs w:val="28"/>
          <w:lang w:val="ru-RU" w:eastAsia="ru-RU"/>
        </w:rPr>
      </w:pPr>
      <w:r>
        <w:rPr>
          <w:rFonts w:eastAsia="Times New Roman"/>
          <w:szCs w:val="28"/>
          <w:lang w:val="ru-RU" w:eastAsia="ru-RU"/>
        </w:rPr>
        <w:t>О</w:t>
      </w:r>
      <w:r w:rsidR="00880833" w:rsidRPr="00880833">
        <w:rPr>
          <w:rFonts w:eastAsia="Times New Roman"/>
          <w:szCs w:val="28"/>
          <w:lang w:val="ru-RU" w:eastAsia="ru-RU"/>
        </w:rPr>
        <w:t xml:space="preserve"> деятельности Общественной палаты Амурской области </w:t>
      </w:r>
      <w:r>
        <w:rPr>
          <w:rFonts w:eastAsia="Times New Roman"/>
          <w:szCs w:val="28"/>
          <w:lang w:val="ru-RU" w:eastAsia="ru-RU"/>
        </w:rPr>
        <w:t xml:space="preserve">в 2013 году кратко рассказал </w:t>
      </w:r>
      <w:r w:rsidR="00880833" w:rsidRPr="00880833">
        <w:rPr>
          <w:rFonts w:eastAsia="Times New Roman"/>
          <w:szCs w:val="28"/>
          <w:lang w:val="ru-RU" w:eastAsia="ru-RU"/>
        </w:rPr>
        <w:t>заместитель секретаря Общественной палаты Амурской области Орлов С</w:t>
      </w:r>
      <w:r>
        <w:rPr>
          <w:rFonts w:eastAsia="Times New Roman"/>
          <w:szCs w:val="28"/>
          <w:lang w:val="ru-RU" w:eastAsia="ru-RU"/>
        </w:rPr>
        <w:t>ергей Михайлович.</w:t>
      </w:r>
      <w:r w:rsidR="00880833" w:rsidRPr="00880833">
        <w:rPr>
          <w:rFonts w:eastAsia="Times New Roman"/>
          <w:szCs w:val="28"/>
          <w:lang w:val="ru-RU" w:eastAsia="ru-RU"/>
        </w:rPr>
        <w:t xml:space="preserve"> В ходе обсуждения свою характеристику деятельности Общественной палаты Амурской области дали </w:t>
      </w:r>
      <w:r w:rsidRPr="00880833">
        <w:rPr>
          <w:rFonts w:eastAsia="Times New Roman"/>
          <w:szCs w:val="28"/>
          <w:lang w:val="ru-RU" w:eastAsia="ru-RU"/>
        </w:rPr>
        <w:t xml:space="preserve">министр внутренней и информационной политики Амурской области </w:t>
      </w:r>
      <w:r w:rsidR="00880833" w:rsidRPr="00880833">
        <w:rPr>
          <w:rFonts w:eastAsia="Times New Roman"/>
          <w:szCs w:val="28"/>
          <w:lang w:val="ru-RU" w:eastAsia="ru-RU"/>
        </w:rPr>
        <w:t>Хохлова Г</w:t>
      </w:r>
      <w:r>
        <w:rPr>
          <w:rFonts w:eastAsia="Times New Roman"/>
          <w:szCs w:val="28"/>
          <w:lang w:val="ru-RU" w:eastAsia="ru-RU"/>
        </w:rPr>
        <w:t xml:space="preserve">алина </w:t>
      </w:r>
      <w:r w:rsidR="00880833" w:rsidRPr="00880833">
        <w:rPr>
          <w:rFonts w:eastAsia="Times New Roman"/>
          <w:szCs w:val="28"/>
          <w:lang w:val="ru-RU" w:eastAsia="ru-RU"/>
        </w:rPr>
        <w:t>С</w:t>
      </w:r>
      <w:r>
        <w:rPr>
          <w:rFonts w:eastAsia="Times New Roman"/>
          <w:szCs w:val="28"/>
          <w:lang w:val="ru-RU" w:eastAsia="ru-RU"/>
        </w:rPr>
        <w:t>тепановна</w:t>
      </w:r>
      <w:r w:rsidR="00880833" w:rsidRPr="00880833">
        <w:rPr>
          <w:rFonts w:eastAsia="Times New Roman"/>
          <w:szCs w:val="28"/>
          <w:lang w:val="ru-RU" w:eastAsia="ru-RU"/>
        </w:rPr>
        <w:t xml:space="preserve"> и </w:t>
      </w:r>
      <w:r w:rsidRPr="00880833">
        <w:rPr>
          <w:rFonts w:eastAsia="Times New Roman"/>
          <w:szCs w:val="28"/>
          <w:lang w:val="ru-RU" w:eastAsia="ru-RU"/>
        </w:rPr>
        <w:t xml:space="preserve">заместитель председателя Законодательного Собрания Амурской области, председатель комитета по вопросам законодательства, местного самоуправления и регламенту </w:t>
      </w:r>
      <w:r w:rsidR="00880833" w:rsidRPr="00880833">
        <w:rPr>
          <w:rFonts w:eastAsia="Times New Roman"/>
          <w:szCs w:val="28"/>
          <w:lang w:val="ru-RU" w:eastAsia="ru-RU"/>
        </w:rPr>
        <w:t>Лысенко О</w:t>
      </w:r>
      <w:r>
        <w:rPr>
          <w:rFonts w:eastAsia="Times New Roman"/>
          <w:szCs w:val="28"/>
          <w:lang w:val="ru-RU" w:eastAsia="ru-RU"/>
        </w:rPr>
        <w:t xml:space="preserve">льга </w:t>
      </w:r>
      <w:r w:rsidR="00880833" w:rsidRPr="00880833">
        <w:rPr>
          <w:rFonts w:eastAsia="Times New Roman"/>
          <w:szCs w:val="28"/>
          <w:lang w:val="ru-RU" w:eastAsia="ru-RU"/>
        </w:rPr>
        <w:t>В</w:t>
      </w:r>
      <w:r>
        <w:rPr>
          <w:rFonts w:eastAsia="Times New Roman"/>
          <w:szCs w:val="28"/>
          <w:lang w:val="ru-RU" w:eastAsia="ru-RU"/>
        </w:rPr>
        <w:t>икторовна</w:t>
      </w:r>
      <w:r w:rsidR="00880833" w:rsidRPr="00880833">
        <w:rPr>
          <w:rFonts w:eastAsia="Times New Roman"/>
          <w:szCs w:val="28"/>
          <w:lang w:val="ru-RU" w:eastAsia="ru-RU"/>
        </w:rPr>
        <w:t xml:space="preserve">. После с </w:t>
      </w:r>
      <w:r>
        <w:rPr>
          <w:rFonts w:eastAsia="Times New Roman"/>
          <w:szCs w:val="28"/>
          <w:lang w:val="ru-RU" w:eastAsia="ru-RU"/>
        </w:rPr>
        <w:t>дополнением</w:t>
      </w:r>
      <w:r w:rsidR="00880833" w:rsidRPr="00880833">
        <w:rPr>
          <w:rFonts w:eastAsia="Times New Roman"/>
          <w:szCs w:val="28"/>
          <w:lang w:val="ru-RU" w:eastAsia="ru-RU"/>
        </w:rPr>
        <w:t xml:space="preserve"> выступили члены Общественной палаты Амурской области: Титов В</w:t>
      </w:r>
      <w:r>
        <w:rPr>
          <w:rFonts w:eastAsia="Times New Roman"/>
          <w:szCs w:val="28"/>
          <w:lang w:val="ru-RU" w:eastAsia="ru-RU"/>
        </w:rPr>
        <w:t>ладимир Александрович</w:t>
      </w:r>
      <w:r w:rsidR="00880833" w:rsidRPr="00880833">
        <w:rPr>
          <w:rFonts w:eastAsia="Times New Roman"/>
          <w:szCs w:val="28"/>
          <w:lang w:val="ru-RU" w:eastAsia="ru-RU"/>
        </w:rPr>
        <w:t xml:space="preserve">, </w:t>
      </w:r>
      <w:proofErr w:type="spellStart"/>
      <w:r w:rsidR="00880833" w:rsidRPr="00880833">
        <w:rPr>
          <w:rFonts w:eastAsia="Times New Roman"/>
          <w:szCs w:val="28"/>
          <w:lang w:val="ru-RU" w:eastAsia="ru-RU"/>
        </w:rPr>
        <w:t>Колядин</w:t>
      </w:r>
      <w:proofErr w:type="spellEnd"/>
      <w:r w:rsidR="00880833" w:rsidRPr="00880833">
        <w:rPr>
          <w:rFonts w:eastAsia="Times New Roman"/>
          <w:szCs w:val="28"/>
          <w:lang w:val="ru-RU" w:eastAsia="ru-RU"/>
        </w:rPr>
        <w:t xml:space="preserve"> А</w:t>
      </w:r>
      <w:r>
        <w:rPr>
          <w:rFonts w:eastAsia="Times New Roman"/>
          <w:szCs w:val="28"/>
          <w:lang w:val="ru-RU" w:eastAsia="ru-RU"/>
        </w:rPr>
        <w:t xml:space="preserve">лександр </w:t>
      </w:r>
      <w:r w:rsidR="00880833" w:rsidRPr="00880833">
        <w:rPr>
          <w:rFonts w:eastAsia="Times New Roman"/>
          <w:szCs w:val="28"/>
          <w:lang w:val="ru-RU" w:eastAsia="ru-RU"/>
        </w:rPr>
        <w:t>М</w:t>
      </w:r>
      <w:r>
        <w:rPr>
          <w:rFonts w:eastAsia="Times New Roman"/>
          <w:szCs w:val="28"/>
          <w:lang w:val="ru-RU" w:eastAsia="ru-RU"/>
        </w:rPr>
        <w:t>ихайлович</w:t>
      </w:r>
      <w:r w:rsidR="00880833" w:rsidRPr="00880833">
        <w:rPr>
          <w:rFonts w:eastAsia="Times New Roman"/>
          <w:szCs w:val="28"/>
          <w:lang w:val="ru-RU" w:eastAsia="ru-RU"/>
        </w:rPr>
        <w:t>, Дмитриева Л</w:t>
      </w:r>
      <w:r>
        <w:rPr>
          <w:rFonts w:eastAsia="Times New Roman"/>
          <w:szCs w:val="28"/>
          <w:lang w:val="ru-RU" w:eastAsia="ru-RU"/>
        </w:rPr>
        <w:t xml:space="preserve">идия </w:t>
      </w:r>
      <w:r w:rsidR="00880833" w:rsidRPr="00880833">
        <w:rPr>
          <w:rFonts w:eastAsia="Times New Roman"/>
          <w:szCs w:val="28"/>
          <w:lang w:val="ru-RU" w:eastAsia="ru-RU"/>
        </w:rPr>
        <w:t>Е</w:t>
      </w:r>
      <w:r>
        <w:rPr>
          <w:rFonts w:eastAsia="Times New Roman"/>
          <w:szCs w:val="28"/>
          <w:lang w:val="ru-RU" w:eastAsia="ru-RU"/>
        </w:rPr>
        <w:t>фимовна.</w:t>
      </w:r>
      <w:r w:rsidR="00880833" w:rsidRPr="00880833">
        <w:rPr>
          <w:rFonts w:eastAsia="Times New Roman"/>
          <w:szCs w:val="28"/>
          <w:lang w:val="ru-RU" w:eastAsia="ru-RU"/>
        </w:rPr>
        <w:t xml:space="preserve"> </w:t>
      </w:r>
      <w:r>
        <w:rPr>
          <w:rFonts w:eastAsia="Times New Roman"/>
          <w:szCs w:val="28"/>
          <w:lang w:val="ru-RU" w:eastAsia="ru-RU"/>
        </w:rPr>
        <w:t>Т</w:t>
      </w:r>
      <w:r w:rsidR="00880833" w:rsidRPr="00880833">
        <w:rPr>
          <w:rFonts w:eastAsia="Times New Roman"/>
          <w:szCs w:val="28"/>
          <w:lang w:val="ru-RU" w:eastAsia="ru-RU"/>
        </w:rPr>
        <w:t>акже выступили представители общественности</w:t>
      </w:r>
      <w:r>
        <w:rPr>
          <w:rFonts w:eastAsia="Times New Roman"/>
          <w:szCs w:val="28"/>
          <w:lang w:val="ru-RU" w:eastAsia="ru-RU"/>
        </w:rPr>
        <w:t xml:space="preserve">: </w:t>
      </w:r>
      <w:r w:rsidRPr="00435DD1">
        <w:rPr>
          <w:szCs w:val="28"/>
          <w:shd w:val="clear" w:color="auto" w:fill="FFFFFF"/>
          <w:lang w:val="ru-RU"/>
        </w:rPr>
        <w:t>председатель Амурского регионального отделения общероссийской общественной организации «Российский союз ветеранов Афганистана»</w:t>
      </w:r>
      <w:r w:rsidR="00880833" w:rsidRPr="00880833">
        <w:rPr>
          <w:rFonts w:eastAsia="Times New Roman"/>
          <w:szCs w:val="28"/>
          <w:lang w:val="ru-RU" w:eastAsia="ru-RU"/>
        </w:rPr>
        <w:t xml:space="preserve"> </w:t>
      </w:r>
      <w:proofErr w:type="spellStart"/>
      <w:r w:rsidR="00880833" w:rsidRPr="00880833">
        <w:rPr>
          <w:rFonts w:eastAsia="Times New Roman"/>
          <w:szCs w:val="28"/>
          <w:lang w:val="ru-RU" w:eastAsia="ru-RU"/>
        </w:rPr>
        <w:t>Вощевоз</w:t>
      </w:r>
      <w:proofErr w:type="spellEnd"/>
      <w:r w:rsidR="00880833" w:rsidRPr="00880833">
        <w:rPr>
          <w:rFonts w:eastAsia="Times New Roman"/>
          <w:szCs w:val="28"/>
          <w:lang w:val="ru-RU" w:eastAsia="ru-RU"/>
        </w:rPr>
        <w:t xml:space="preserve"> В</w:t>
      </w:r>
      <w:r>
        <w:rPr>
          <w:rFonts w:eastAsia="Times New Roman"/>
          <w:szCs w:val="28"/>
          <w:lang w:val="ru-RU" w:eastAsia="ru-RU"/>
        </w:rPr>
        <w:t xml:space="preserve">алерий </w:t>
      </w:r>
      <w:r w:rsidR="00880833" w:rsidRPr="00880833">
        <w:rPr>
          <w:rFonts w:eastAsia="Times New Roman"/>
          <w:szCs w:val="28"/>
          <w:lang w:val="ru-RU" w:eastAsia="ru-RU"/>
        </w:rPr>
        <w:t>В</w:t>
      </w:r>
      <w:r>
        <w:rPr>
          <w:rFonts w:eastAsia="Times New Roman"/>
          <w:szCs w:val="28"/>
          <w:lang w:val="ru-RU" w:eastAsia="ru-RU"/>
        </w:rPr>
        <w:t>асильевич,</w:t>
      </w:r>
      <w:r w:rsidR="00880833" w:rsidRPr="00880833">
        <w:rPr>
          <w:rFonts w:eastAsia="Times New Roman"/>
          <w:szCs w:val="28"/>
          <w:lang w:val="ru-RU" w:eastAsia="ru-RU"/>
        </w:rPr>
        <w:t xml:space="preserve"> </w:t>
      </w:r>
      <w:r w:rsidRPr="00435DD1">
        <w:rPr>
          <w:szCs w:val="32"/>
          <w:lang w:val="ru-RU"/>
        </w:rPr>
        <w:t>председател</w:t>
      </w:r>
      <w:r>
        <w:rPr>
          <w:szCs w:val="32"/>
          <w:lang w:val="ru-RU"/>
        </w:rPr>
        <w:t>ь</w:t>
      </w:r>
      <w:r w:rsidRPr="00435DD1">
        <w:rPr>
          <w:szCs w:val="32"/>
          <w:lang w:val="ru-RU"/>
        </w:rPr>
        <w:t xml:space="preserve"> правления Амурской областной общественной писательской организации Воронов Константин Федорович</w:t>
      </w:r>
      <w:r>
        <w:rPr>
          <w:szCs w:val="32"/>
          <w:lang w:val="ru-RU"/>
        </w:rPr>
        <w:t xml:space="preserve"> и представитель общественного совета </w:t>
      </w:r>
      <w:r w:rsidR="00F4123F">
        <w:rPr>
          <w:szCs w:val="32"/>
          <w:lang w:val="ru-RU"/>
        </w:rPr>
        <w:t>по вопросам ЖКХ при администрации города Благовещенска</w:t>
      </w:r>
      <w:r w:rsidRPr="00880833">
        <w:rPr>
          <w:rFonts w:eastAsia="Times New Roman"/>
          <w:szCs w:val="28"/>
          <w:lang w:val="ru-RU" w:eastAsia="ru-RU"/>
        </w:rPr>
        <w:t xml:space="preserve"> </w:t>
      </w:r>
      <w:r w:rsidR="00880833" w:rsidRPr="00880833">
        <w:rPr>
          <w:rFonts w:eastAsia="Times New Roman"/>
          <w:szCs w:val="28"/>
          <w:lang w:val="ru-RU" w:eastAsia="ru-RU"/>
        </w:rPr>
        <w:t>Бойко Н</w:t>
      </w:r>
      <w:r>
        <w:rPr>
          <w:rFonts w:eastAsia="Times New Roman"/>
          <w:szCs w:val="28"/>
          <w:lang w:val="ru-RU" w:eastAsia="ru-RU"/>
        </w:rPr>
        <w:t xml:space="preserve">ина </w:t>
      </w:r>
      <w:r w:rsidR="00880833" w:rsidRPr="00880833">
        <w:rPr>
          <w:rFonts w:eastAsia="Times New Roman"/>
          <w:szCs w:val="28"/>
          <w:lang w:val="ru-RU" w:eastAsia="ru-RU"/>
        </w:rPr>
        <w:t>С</w:t>
      </w:r>
      <w:r>
        <w:rPr>
          <w:rFonts w:eastAsia="Times New Roman"/>
          <w:szCs w:val="28"/>
          <w:lang w:val="ru-RU" w:eastAsia="ru-RU"/>
        </w:rPr>
        <w:t>тепановна</w:t>
      </w:r>
      <w:r w:rsidR="00F4123F">
        <w:rPr>
          <w:rFonts w:eastAsia="Times New Roman"/>
          <w:szCs w:val="28"/>
          <w:lang w:val="ru-RU" w:eastAsia="ru-RU"/>
        </w:rPr>
        <w:t>.</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lastRenderedPageBreak/>
        <w:t xml:space="preserve">После обсуждения отчета было принято решение внести коррективы в </w:t>
      </w:r>
      <w:r w:rsidR="009612A7">
        <w:rPr>
          <w:rFonts w:eastAsia="Times New Roman"/>
          <w:szCs w:val="28"/>
          <w:lang w:val="ru-RU" w:eastAsia="ru-RU"/>
        </w:rPr>
        <w:t>его проект</w:t>
      </w:r>
      <w:r w:rsidRPr="00880833">
        <w:rPr>
          <w:rFonts w:eastAsia="Times New Roman"/>
          <w:szCs w:val="28"/>
          <w:lang w:val="ru-RU" w:eastAsia="ru-RU"/>
        </w:rPr>
        <w:t xml:space="preserve"> и </w:t>
      </w:r>
      <w:proofErr w:type="gramStart"/>
      <w:r w:rsidRPr="00880833">
        <w:rPr>
          <w:rFonts w:eastAsia="Times New Roman"/>
          <w:szCs w:val="28"/>
          <w:lang w:val="ru-RU" w:eastAsia="ru-RU"/>
        </w:rPr>
        <w:t>разместить</w:t>
      </w:r>
      <w:proofErr w:type="gramEnd"/>
      <w:r w:rsidRPr="00880833">
        <w:rPr>
          <w:rFonts w:eastAsia="Times New Roman"/>
          <w:szCs w:val="28"/>
          <w:lang w:val="ru-RU" w:eastAsia="ru-RU"/>
        </w:rPr>
        <w:t xml:space="preserve"> окончательный вариант на сайте Общественной палаты Амурской области.</w:t>
      </w:r>
    </w:p>
    <w:p w:rsidR="00880833" w:rsidRPr="00880833" w:rsidRDefault="009612A7" w:rsidP="00880833">
      <w:pPr>
        <w:shd w:val="clear" w:color="auto" w:fill="FFFFFF"/>
        <w:ind w:firstLine="709"/>
        <w:jc w:val="both"/>
        <w:rPr>
          <w:rFonts w:eastAsia="Times New Roman"/>
          <w:szCs w:val="28"/>
          <w:lang w:val="ru-RU" w:eastAsia="ru-RU"/>
        </w:rPr>
      </w:pPr>
      <w:r>
        <w:rPr>
          <w:rFonts w:eastAsia="Times New Roman"/>
          <w:szCs w:val="28"/>
          <w:lang w:val="ru-RU" w:eastAsia="ru-RU"/>
        </w:rPr>
        <w:t>Также на заседании</w:t>
      </w:r>
      <w:r w:rsidR="00880833" w:rsidRPr="00880833">
        <w:rPr>
          <w:rFonts w:eastAsia="Times New Roman"/>
          <w:szCs w:val="28"/>
          <w:lang w:val="ru-RU" w:eastAsia="ru-RU"/>
        </w:rPr>
        <w:t xml:space="preserve"> рассм</w:t>
      </w:r>
      <w:r>
        <w:rPr>
          <w:rFonts w:eastAsia="Times New Roman"/>
          <w:szCs w:val="28"/>
          <w:lang w:val="ru-RU" w:eastAsia="ru-RU"/>
        </w:rPr>
        <w:t>о</w:t>
      </w:r>
      <w:r w:rsidR="00880833" w:rsidRPr="00880833">
        <w:rPr>
          <w:rFonts w:eastAsia="Times New Roman"/>
          <w:szCs w:val="28"/>
          <w:lang w:val="ru-RU" w:eastAsia="ru-RU"/>
        </w:rPr>
        <w:t>тр</w:t>
      </w:r>
      <w:r>
        <w:rPr>
          <w:rFonts w:eastAsia="Times New Roman"/>
          <w:szCs w:val="28"/>
          <w:lang w:val="ru-RU" w:eastAsia="ru-RU"/>
        </w:rPr>
        <w:t>е</w:t>
      </w:r>
      <w:r w:rsidR="00880833" w:rsidRPr="00880833">
        <w:rPr>
          <w:rFonts w:eastAsia="Times New Roman"/>
          <w:szCs w:val="28"/>
          <w:lang w:val="ru-RU" w:eastAsia="ru-RU"/>
        </w:rPr>
        <w:t>л</w:t>
      </w:r>
      <w:r>
        <w:rPr>
          <w:rFonts w:eastAsia="Times New Roman"/>
          <w:szCs w:val="28"/>
          <w:lang w:val="ru-RU" w:eastAsia="ru-RU"/>
        </w:rPr>
        <w:t>и</w:t>
      </w:r>
      <w:r w:rsidR="00880833" w:rsidRPr="00880833">
        <w:rPr>
          <w:rFonts w:eastAsia="Times New Roman"/>
          <w:szCs w:val="28"/>
          <w:lang w:val="ru-RU" w:eastAsia="ru-RU"/>
        </w:rPr>
        <w:t xml:space="preserve"> вопрос избрания представителя Общественной палаты Амурской области в состав Общественной палаты Российской Федерации.</w:t>
      </w:r>
      <w:r>
        <w:rPr>
          <w:rFonts w:eastAsia="Times New Roman"/>
          <w:szCs w:val="28"/>
          <w:lang w:val="ru-RU" w:eastAsia="ru-RU"/>
        </w:rPr>
        <w:t xml:space="preserve"> В бюллетень для голосования включили 2 кандидатуры: </w:t>
      </w:r>
      <w:proofErr w:type="spellStart"/>
      <w:r>
        <w:rPr>
          <w:rFonts w:eastAsia="Times New Roman"/>
          <w:szCs w:val="28"/>
          <w:lang w:val="ru-RU" w:eastAsia="ru-RU"/>
        </w:rPr>
        <w:t>Боржко</w:t>
      </w:r>
      <w:proofErr w:type="spellEnd"/>
      <w:r>
        <w:rPr>
          <w:rFonts w:eastAsia="Times New Roman"/>
          <w:szCs w:val="28"/>
          <w:lang w:val="ru-RU" w:eastAsia="ru-RU"/>
        </w:rPr>
        <w:t xml:space="preserve"> Александра Владимировича и </w:t>
      </w:r>
      <w:proofErr w:type="spellStart"/>
      <w:r>
        <w:rPr>
          <w:rFonts w:eastAsia="Times New Roman"/>
          <w:szCs w:val="28"/>
          <w:lang w:val="ru-RU" w:eastAsia="ru-RU"/>
        </w:rPr>
        <w:t>Малышко</w:t>
      </w:r>
      <w:proofErr w:type="spellEnd"/>
      <w:r>
        <w:rPr>
          <w:rFonts w:eastAsia="Times New Roman"/>
          <w:szCs w:val="28"/>
          <w:lang w:val="ru-RU" w:eastAsia="ru-RU"/>
        </w:rPr>
        <w:t xml:space="preserve"> Марьяны </w:t>
      </w:r>
      <w:proofErr w:type="spellStart"/>
      <w:r>
        <w:rPr>
          <w:rFonts w:eastAsia="Times New Roman"/>
          <w:szCs w:val="28"/>
          <w:lang w:val="ru-RU" w:eastAsia="ru-RU"/>
        </w:rPr>
        <w:t>Хасеновны</w:t>
      </w:r>
      <w:proofErr w:type="spellEnd"/>
      <w:r>
        <w:rPr>
          <w:rFonts w:eastAsia="Times New Roman"/>
          <w:szCs w:val="28"/>
          <w:lang w:val="ru-RU" w:eastAsia="ru-RU"/>
        </w:rPr>
        <w:t>.</w:t>
      </w:r>
      <w:r w:rsidRPr="009612A7">
        <w:rPr>
          <w:rFonts w:eastAsia="Times New Roman"/>
          <w:szCs w:val="28"/>
          <w:lang w:val="ru-RU" w:eastAsia="ru-RU"/>
        </w:rPr>
        <w:t xml:space="preserve"> </w:t>
      </w:r>
      <w:r w:rsidRPr="00880833">
        <w:rPr>
          <w:rFonts w:eastAsia="Times New Roman"/>
          <w:szCs w:val="28"/>
          <w:lang w:val="ru-RU" w:eastAsia="ru-RU"/>
        </w:rPr>
        <w:t>Имя члена Общественной палаты Амурской области в Общественной палате России определили по результатам тайн</w:t>
      </w:r>
      <w:r>
        <w:rPr>
          <w:rFonts w:eastAsia="Times New Roman"/>
          <w:szCs w:val="28"/>
          <w:lang w:val="ru-RU" w:eastAsia="ru-RU"/>
        </w:rPr>
        <w:t>ого альтернативного голосования</w:t>
      </w:r>
      <w:r w:rsidRPr="00880833">
        <w:rPr>
          <w:rFonts w:eastAsia="Times New Roman"/>
          <w:szCs w:val="28"/>
          <w:lang w:val="ru-RU" w:eastAsia="ru-RU"/>
        </w:rPr>
        <w:t>.</w:t>
      </w:r>
      <w:r>
        <w:rPr>
          <w:rFonts w:eastAsia="Times New Roman"/>
          <w:szCs w:val="28"/>
          <w:lang w:val="ru-RU" w:eastAsia="ru-RU"/>
        </w:rPr>
        <w:t xml:space="preserve"> И</w:t>
      </w:r>
      <w:r w:rsidR="00880833" w:rsidRPr="00880833">
        <w:rPr>
          <w:rFonts w:eastAsia="Times New Roman"/>
          <w:szCs w:val="28"/>
          <w:lang w:val="ru-RU" w:eastAsia="ru-RU"/>
        </w:rPr>
        <w:t xml:space="preserve">м стал </w:t>
      </w:r>
      <w:r w:rsidRPr="00880833">
        <w:rPr>
          <w:rFonts w:eastAsia="Times New Roman"/>
          <w:szCs w:val="28"/>
          <w:lang w:val="ru-RU" w:eastAsia="ru-RU"/>
        </w:rPr>
        <w:t>председател</w:t>
      </w:r>
      <w:r>
        <w:rPr>
          <w:rFonts w:eastAsia="Times New Roman"/>
          <w:szCs w:val="28"/>
          <w:lang w:val="ru-RU" w:eastAsia="ru-RU"/>
        </w:rPr>
        <w:t>ь</w:t>
      </w:r>
      <w:r w:rsidRPr="00880833">
        <w:rPr>
          <w:rFonts w:eastAsia="Times New Roman"/>
          <w:szCs w:val="28"/>
          <w:lang w:val="ru-RU" w:eastAsia="ru-RU"/>
        </w:rPr>
        <w:t xml:space="preserve"> регионального отделения ДОСААФ России Амурской области </w:t>
      </w:r>
      <w:proofErr w:type="spellStart"/>
      <w:r w:rsidR="00880833" w:rsidRPr="00880833">
        <w:rPr>
          <w:rFonts w:eastAsia="Times New Roman"/>
          <w:szCs w:val="28"/>
          <w:lang w:val="ru-RU" w:eastAsia="ru-RU"/>
        </w:rPr>
        <w:t>Боржко</w:t>
      </w:r>
      <w:proofErr w:type="spellEnd"/>
      <w:r w:rsidR="00880833" w:rsidRPr="00880833">
        <w:rPr>
          <w:rFonts w:eastAsia="Times New Roman"/>
          <w:szCs w:val="28"/>
          <w:lang w:val="ru-RU" w:eastAsia="ru-RU"/>
        </w:rPr>
        <w:t xml:space="preserve"> Александр Владимирович.</w:t>
      </w:r>
    </w:p>
    <w:p w:rsidR="00880833" w:rsidRPr="00880833" w:rsidRDefault="009612A7" w:rsidP="00880833">
      <w:pPr>
        <w:shd w:val="clear" w:color="auto" w:fill="FFFFFF"/>
        <w:ind w:firstLine="709"/>
        <w:jc w:val="both"/>
        <w:rPr>
          <w:rFonts w:eastAsia="Times New Roman"/>
          <w:szCs w:val="28"/>
          <w:lang w:val="ru-RU" w:eastAsia="ru-RU"/>
        </w:rPr>
      </w:pPr>
      <w:proofErr w:type="gramStart"/>
      <w:r>
        <w:rPr>
          <w:rFonts w:eastAsia="Times New Roman"/>
          <w:szCs w:val="28"/>
          <w:lang w:val="ru-RU" w:eastAsia="ru-RU"/>
        </w:rPr>
        <w:t>В завершении</w:t>
      </w:r>
      <w:r w:rsidR="00880833" w:rsidRPr="00880833">
        <w:rPr>
          <w:rFonts w:eastAsia="Times New Roman"/>
          <w:szCs w:val="28"/>
          <w:lang w:val="ru-RU" w:eastAsia="ru-RU"/>
        </w:rPr>
        <w:t xml:space="preserve"> на пленарном заседании </w:t>
      </w:r>
      <w:r>
        <w:rPr>
          <w:rFonts w:eastAsia="Times New Roman"/>
          <w:szCs w:val="28"/>
          <w:lang w:val="ru-RU" w:eastAsia="ru-RU"/>
        </w:rPr>
        <w:t>утвердили</w:t>
      </w:r>
      <w:r w:rsidR="00880833" w:rsidRPr="00880833">
        <w:rPr>
          <w:rFonts w:eastAsia="Times New Roman"/>
          <w:szCs w:val="28"/>
          <w:lang w:val="ru-RU" w:eastAsia="ru-RU"/>
        </w:rPr>
        <w:t xml:space="preserve"> план работы Общественной палаты Амурской области </w:t>
      </w:r>
      <w:r>
        <w:rPr>
          <w:rFonts w:eastAsia="Times New Roman"/>
          <w:szCs w:val="28"/>
          <w:lang w:val="ru-RU" w:eastAsia="ru-RU"/>
        </w:rPr>
        <w:t>на</w:t>
      </w:r>
      <w:r w:rsidR="00880833" w:rsidRPr="00880833">
        <w:rPr>
          <w:rFonts w:eastAsia="Times New Roman"/>
          <w:szCs w:val="28"/>
          <w:lang w:val="ru-RU" w:eastAsia="ru-RU"/>
        </w:rPr>
        <w:t xml:space="preserve"> 2014 год</w:t>
      </w:r>
      <w:r w:rsidR="00E056AD">
        <w:rPr>
          <w:rFonts w:eastAsia="Times New Roman"/>
          <w:szCs w:val="28"/>
          <w:lang w:val="ru-RU" w:eastAsia="ru-RU"/>
        </w:rPr>
        <w:t xml:space="preserve">, </w:t>
      </w:r>
      <w:r w:rsidR="00880833" w:rsidRPr="00880833">
        <w:rPr>
          <w:rFonts w:eastAsia="Times New Roman"/>
          <w:szCs w:val="28"/>
          <w:lang w:val="ru-RU" w:eastAsia="ru-RU"/>
        </w:rPr>
        <w:t>внес</w:t>
      </w:r>
      <w:r w:rsidR="00E056AD">
        <w:rPr>
          <w:rFonts w:eastAsia="Times New Roman"/>
          <w:szCs w:val="28"/>
          <w:lang w:val="ru-RU" w:eastAsia="ru-RU"/>
        </w:rPr>
        <w:t>л</w:t>
      </w:r>
      <w:r w:rsidR="00880833" w:rsidRPr="00880833">
        <w:rPr>
          <w:rFonts w:eastAsia="Times New Roman"/>
          <w:szCs w:val="28"/>
          <w:lang w:val="ru-RU" w:eastAsia="ru-RU"/>
        </w:rPr>
        <w:t>и изменени</w:t>
      </w:r>
      <w:r w:rsidR="00E056AD">
        <w:rPr>
          <w:rFonts w:eastAsia="Times New Roman"/>
          <w:szCs w:val="28"/>
          <w:lang w:val="ru-RU" w:eastAsia="ru-RU"/>
        </w:rPr>
        <w:t>я</w:t>
      </w:r>
      <w:r w:rsidR="00880833" w:rsidRPr="00880833">
        <w:rPr>
          <w:rFonts w:eastAsia="Times New Roman"/>
          <w:szCs w:val="28"/>
          <w:lang w:val="ru-RU" w:eastAsia="ru-RU"/>
        </w:rPr>
        <w:t xml:space="preserve"> </w:t>
      </w:r>
      <w:r w:rsidR="00E056AD">
        <w:rPr>
          <w:rFonts w:eastAsia="Times New Roman"/>
          <w:szCs w:val="28"/>
          <w:lang w:val="ru-RU" w:eastAsia="ru-RU"/>
        </w:rPr>
        <w:t xml:space="preserve">в нормативные документы, регламентирующие деятельность </w:t>
      </w:r>
      <w:r w:rsidR="00880833" w:rsidRPr="00880833">
        <w:rPr>
          <w:rFonts w:eastAsia="Times New Roman"/>
          <w:szCs w:val="28"/>
          <w:lang w:val="ru-RU" w:eastAsia="ru-RU"/>
        </w:rPr>
        <w:t>Общественной палаты Амурской области</w:t>
      </w:r>
      <w:r w:rsidR="00E056AD">
        <w:rPr>
          <w:rFonts w:eastAsia="Times New Roman"/>
          <w:szCs w:val="28"/>
          <w:lang w:val="ru-RU" w:eastAsia="ru-RU"/>
        </w:rPr>
        <w:t xml:space="preserve">, вывели </w:t>
      </w:r>
      <w:proofErr w:type="spellStart"/>
      <w:r w:rsidR="00E056AD">
        <w:rPr>
          <w:rFonts w:eastAsia="Times New Roman"/>
          <w:szCs w:val="28"/>
          <w:lang w:val="ru-RU" w:eastAsia="ru-RU"/>
        </w:rPr>
        <w:t>Гергардт</w:t>
      </w:r>
      <w:proofErr w:type="spellEnd"/>
      <w:r w:rsidR="00E056AD">
        <w:rPr>
          <w:rFonts w:eastAsia="Times New Roman"/>
          <w:szCs w:val="28"/>
          <w:lang w:val="ru-RU" w:eastAsia="ru-RU"/>
        </w:rPr>
        <w:t xml:space="preserve"> Юлию Николаевну из состава Общественной палаты в связи с ее переходом на государственную службу и приняли решение объявить процедуру довыборов в члены Общественной палаты</w:t>
      </w:r>
      <w:r w:rsidR="00880833" w:rsidRPr="00880833">
        <w:rPr>
          <w:rFonts w:eastAsia="Times New Roman"/>
          <w:szCs w:val="28"/>
          <w:lang w:val="ru-RU" w:eastAsia="ru-RU"/>
        </w:rPr>
        <w:t>.</w:t>
      </w:r>
      <w:proofErr w:type="gramEnd"/>
    </w:p>
    <w:p w:rsidR="00880833" w:rsidRDefault="00880833" w:rsidP="00880833">
      <w:pPr>
        <w:ind w:firstLine="709"/>
        <w:rPr>
          <w:szCs w:val="28"/>
          <w:lang w:val="ru-RU"/>
        </w:rPr>
      </w:pPr>
    </w:p>
    <w:p w:rsidR="00880833" w:rsidRPr="00880833" w:rsidRDefault="00880833" w:rsidP="00880833">
      <w:pPr>
        <w:shd w:val="clear" w:color="auto" w:fill="FFFFFF"/>
        <w:ind w:firstLine="709"/>
        <w:jc w:val="center"/>
        <w:outlineLvl w:val="0"/>
        <w:rPr>
          <w:rFonts w:eastAsia="Times New Roman"/>
          <w:b/>
          <w:kern w:val="36"/>
          <w:szCs w:val="28"/>
          <w:lang w:val="ru-RU" w:eastAsia="ru-RU"/>
        </w:rPr>
      </w:pPr>
      <w:r w:rsidRPr="00880833">
        <w:rPr>
          <w:rFonts w:eastAsia="Times New Roman"/>
          <w:b/>
          <w:kern w:val="36"/>
          <w:szCs w:val="28"/>
          <w:lang w:val="ru-RU" w:eastAsia="ru-RU"/>
        </w:rPr>
        <w:t>Проблемы развития субъектов малого и среднего предпринимательства Амурской области</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xml:space="preserve">22 февраля 2014 года в Общественной плате Амурской области с участием заместителя министра Российской Федерации по развитию Дальнего Востока </w:t>
      </w:r>
      <w:proofErr w:type="spellStart"/>
      <w:r w:rsidRPr="00880833">
        <w:rPr>
          <w:rFonts w:eastAsia="Times New Roman"/>
          <w:szCs w:val="28"/>
          <w:lang w:val="ru-RU" w:eastAsia="ru-RU"/>
        </w:rPr>
        <w:t>Скуфинского</w:t>
      </w:r>
      <w:proofErr w:type="spellEnd"/>
      <w:r w:rsidRPr="00880833">
        <w:rPr>
          <w:rFonts w:eastAsia="Times New Roman"/>
          <w:szCs w:val="28"/>
          <w:lang w:val="ru-RU" w:eastAsia="ru-RU"/>
        </w:rPr>
        <w:t xml:space="preserve"> Олега Александровича состоялось заседание «круглого стола» на тему «Проблемы развития субъектов малого и среднего предпринимательства Амурской области»</w:t>
      </w:r>
      <w:proofErr w:type="gramStart"/>
      <w:r w:rsidR="00A8623A">
        <w:rPr>
          <w:rFonts w:eastAsia="Times New Roman"/>
          <w:szCs w:val="28"/>
          <w:lang w:val="ru-RU" w:eastAsia="ru-RU"/>
        </w:rPr>
        <w:t>.</w:t>
      </w:r>
      <w:proofErr w:type="gramEnd"/>
      <w:r w:rsidRPr="00880833">
        <w:rPr>
          <w:rFonts w:eastAsia="Times New Roman"/>
          <w:szCs w:val="28"/>
          <w:lang w:val="ru-RU" w:eastAsia="ru-RU"/>
        </w:rPr>
        <w:t xml:space="preserve"> </w:t>
      </w:r>
      <w:proofErr w:type="gramStart"/>
      <w:r w:rsidR="00A8623A">
        <w:rPr>
          <w:rFonts w:eastAsia="Times New Roman"/>
          <w:szCs w:val="28"/>
          <w:lang w:val="ru-RU" w:eastAsia="ru-RU"/>
        </w:rPr>
        <w:t>На заседании присутствовали</w:t>
      </w:r>
      <w:r w:rsidRPr="00880833">
        <w:rPr>
          <w:rFonts w:eastAsia="Times New Roman"/>
          <w:szCs w:val="28"/>
          <w:lang w:val="ru-RU" w:eastAsia="ru-RU"/>
        </w:rPr>
        <w:t xml:space="preserve"> </w:t>
      </w:r>
      <w:r w:rsidR="00A8623A" w:rsidRPr="00880833">
        <w:rPr>
          <w:rFonts w:eastAsia="Times New Roman"/>
          <w:szCs w:val="28"/>
          <w:lang w:val="ru-RU" w:eastAsia="ru-RU"/>
        </w:rPr>
        <w:t xml:space="preserve">министр экономического развития Амурской области </w:t>
      </w:r>
      <w:r w:rsidRPr="00880833">
        <w:rPr>
          <w:rFonts w:eastAsia="Times New Roman"/>
          <w:szCs w:val="28"/>
          <w:lang w:val="ru-RU" w:eastAsia="ru-RU"/>
        </w:rPr>
        <w:t xml:space="preserve">Орлов Василий Александрович, </w:t>
      </w:r>
      <w:r w:rsidR="00A8623A" w:rsidRPr="00880833">
        <w:rPr>
          <w:rFonts w:eastAsia="Times New Roman"/>
          <w:szCs w:val="28"/>
          <w:lang w:val="ru-RU" w:eastAsia="ru-RU"/>
        </w:rPr>
        <w:t xml:space="preserve">заместитель министра внешнеэкономических связей, туризма и предпринимательства Амурской области </w:t>
      </w:r>
      <w:proofErr w:type="spellStart"/>
      <w:r w:rsidRPr="00880833">
        <w:rPr>
          <w:rFonts w:eastAsia="Times New Roman"/>
          <w:szCs w:val="28"/>
          <w:lang w:val="ru-RU" w:eastAsia="ru-RU"/>
        </w:rPr>
        <w:t>Лиштаева</w:t>
      </w:r>
      <w:proofErr w:type="spellEnd"/>
      <w:r w:rsidRPr="00880833">
        <w:rPr>
          <w:rFonts w:eastAsia="Times New Roman"/>
          <w:szCs w:val="28"/>
          <w:lang w:val="ru-RU" w:eastAsia="ru-RU"/>
        </w:rPr>
        <w:t xml:space="preserve"> Ольга Дмитриевна, </w:t>
      </w:r>
      <w:r w:rsidR="00A8623A" w:rsidRPr="00880833">
        <w:rPr>
          <w:rFonts w:eastAsia="Times New Roman"/>
          <w:szCs w:val="28"/>
          <w:lang w:val="ru-RU" w:eastAsia="ru-RU"/>
        </w:rPr>
        <w:t xml:space="preserve">заместитель секретаря Общественной палаты Амурской области </w:t>
      </w:r>
      <w:r w:rsidRPr="00880833">
        <w:rPr>
          <w:rFonts w:eastAsia="Times New Roman"/>
          <w:szCs w:val="28"/>
          <w:lang w:val="ru-RU" w:eastAsia="ru-RU"/>
        </w:rPr>
        <w:t xml:space="preserve">Орлов Сергей Михайлович, </w:t>
      </w:r>
      <w:r w:rsidR="00A8623A" w:rsidRPr="00880833">
        <w:rPr>
          <w:rFonts w:eastAsia="Times New Roman"/>
          <w:szCs w:val="28"/>
          <w:lang w:val="ru-RU" w:eastAsia="ru-RU"/>
        </w:rPr>
        <w:t xml:space="preserve">председатель Амурского регионального отделения Общероссийской общественной организации малого и среднего </w:t>
      </w:r>
      <w:r w:rsidR="00A8623A">
        <w:rPr>
          <w:rFonts w:eastAsia="Times New Roman"/>
          <w:szCs w:val="28"/>
          <w:lang w:val="ru-RU" w:eastAsia="ru-RU"/>
        </w:rPr>
        <w:t>предпринимательства</w:t>
      </w:r>
      <w:r w:rsidR="00A8623A" w:rsidRPr="00880833">
        <w:rPr>
          <w:rFonts w:eastAsia="Times New Roman"/>
          <w:szCs w:val="28"/>
          <w:lang w:val="ru-RU" w:eastAsia="ru-RU"/>
        </w:rPr>
        <w:t xml:space="preserve"> «ОПОРА РОССИИ»</w:t>
      </w:r>
      <w:r w:rsidR="00A8623A">
        <w:rPr>
          <w:rFonts w:eastAsia="Times New Roman"/>
          <w:szCs w:val="28"/>
          <w:lang w:val="ru-RU" w:eastAsia="ru-RU"/>
        </w:rPr>
        <w:t xml:space="preserve"> </w:t>
      </w:r>
      <w:r w:rsidRPr="00880833">
        <w:rPr>
          <w:rFonts w:eastAsia="Times New Roman"/>
          <w:szCs w:val="28"/>
          <w:lang w:val="ru-RU" w:eastAsia="ru-RU"/>
        </w:rPr>
        <w:t>Белобородов Борис Леонидович, а также представители малого и среднего бизнеса.</w:t>
      </w:r>
      <w:proofErr w:type="gramEnd"/>
    </w:p>
    <w:p w:rsidR="00A8623A" w:rsidRDefault="00880833" w:rsidP="00880833">
      <w:pPr>
        <w:shd w:val="clear" w:color="auto" w:fill="FFFFFF"/>
        <w:ind w:firstLine="709"/>
        <w:jc w:val="both"/>
        <w:rPr>
          <w:rFonts w:eastAsia="Times New Roman"/>
          <w:szCs w:val="28"/>
          <w:lang w:val="ru-RU" w:eastAsia="ru-RU"/>
        </w:rPr>
      </w:pPr>
      <w:proofErr w:type="spellStart"/>
      <w:proofErr w:type="gramStart"/>
      <w:r w:rsidRPr="00880833">
        <w:rPr>
          <w:rFonts w:eastAsia="Times New Roman"/>
          <w:szCs w:val="28"/>
          <w:lang w:val="ru-RU" w:eastAsia="ru-RU"/>
        </w:rPr>
        <w:t>Скуфинский</w:t>
      </w:r>
      <w:proofErr w:type="spellEnd"/>
      <w:r w:rsidR="00A8623A">
        <w:rPr>
          <w:rFonts w:eastAsia="Times New Roman"/>
          <w:szCs w:val="28"/>
          <w:lang w:val="ru-RU" w:eastAsia="ru-RU"/>
        </w:rPr>
        <w:t xml:space="preserve"> </w:t>
      </w:r>
      <w:r w:rsidRPr="00880833">
        <w:rPr>
          <w:rFonts w:eastAsia="Times New Roman"/>
          <w:szCs w:val="28"/>
          <w:lang w:val="ru-RU" w:eastAsia="ru-RU"/>
        </w:rPr>
        <w:t>Олег Александрович еще во вступительном слове обратил внимание на выполнение</w:t>
      </w:r>
      <w:r w:rsidR="00A8623A">
        <w:rPr>
          <w:rFonts w:eastAsia="Times New Roman"/>
          <w:szCs w:val="28"/>
          <w:lang w:val="ru-RU" w:eastAsia="ru-RU"/>
        </w:rPr>
        <w:t xml:space="preserve"> </w:t>
      </w:r>
      <w:r w:rsidRPr="00880833">
        <w:rPr>
          <w:rFonts w:eastAsia="Times New Roman"/>
          <w:szCs w:val="28"/>
          <w:lang w:val="ru-RU" w:eastAsia="ru-RU"/>
        </w:rPr>
        <w:t>Указа Президента от 07 мая 2012 г</w:t>
      </w:r>
      <w:r w:rsidR="00A8623A">
        <w:rPr>
          <w:rFonts w:eastAsia="Times New Roman"/>
          <w:szCs w:val="28"/>
          <w:lang w:val="ru-RU" w:eastAsia="ru-RU"/>
        </w:rPr>
        <w:t>ода №</w:t>
      </w:r>
      <w:r w:rsidRPr="00880833">
        <w:rPr>
          <w:rFonts w:eastAsia="Times New Roman"/>
          <w:szCs w:val="28"/>
          <w:lang w:val="ru-RU" w:eastAsia="ru-RU"/>
        </w:rPr>
        <w:t xml:space="preserve"> 600 «О мерах по обеспечению граждан Российской Федерации доступным и комфортным жильем и повышению качества жилищно-коммунальных услуг» в части обеспечения землей многодетных семей и попросил Общественную палату Амурской области проконтролировать выполнение данного Указа. </w:t>
      </w:r>
      <w:proofErr w:type="gramEnd"/>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xml:space="preserve">Белобородов Борис Леонидович в своем выступлении </w:t>
      </w:r>
      <w:r w:rsidR="00A8623A">
        <w:rPr>
          <w:rFonts w:eastAsia="Times New Roman"/>
          <w:szCs w:val="28"/>
          <w:lang w:val="ru-RU" w:eastAsia="ru-RU"/>
        </w:rPr>
        <w:t>поднял и другие вопросы</w:t>
      </w:r>
      <w:r w:rsidRPr="00880833">
        <w:rPr>
          <w:rFonts w:eastAsia="Times New Roman"/>
          <w:szCs w:val="28"/>
          <w:lang w:val="ru-RU" w:eastAsia="ru-RU"/>
        </w:rPr>
        <w:t>:</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lastRenderedPageBreak/>
        <w:t>-</w:t>
      </w:r>
      <w:r w:rsidR="00A8623A">
        <w:rPr>
          <w:rFonts w:eastAsia="Times New Roman"/>
          <w:szCs w:val="28"/>
          <w:lang w:val="ru-RU" w:eastAsia="ru-RU"/>
        </w:rPr>
        <w:t xml:space="preserve"> о </w:t>
      </w:r>
      <w:r w:rsidRPr="00880833">
        <w:rPr>
          <w:rFonts w:eastAsia="Times New Roman"/>
          <w:szCs w:val="28"/>
          <w:lang w:val="ru-RU" w:eastAsia="ru-RU"/>
        </w:rPr>
        <w:t>северны</w:t>
      </w:r>
      <w:r w:rsidR="00A8623A">
        <w:rPr>
          <w:rFonts w:eastAsia="Times New Roman"/>
          <w:szCs w:val="28"/>
          <w:lang w:val="ru-RU" w:eastAsia="ru-RU"/>
        </w:rPr>
        <w:t>х</w:t>
      </w:r>
      <w:r w:rsidRPr="00880833">
        <w:rPr>
          <w:rFonts w:eastAsia="Times New Roman"/>
          <w:szCs w:val="28"/>
          <w:lang w:val="ru-RU" w:eastAsia="ru-RU"/>
        </w:rPr>
        <w:t xml:space="preserve"> надбавк</w:t>
      </w:r>
      <w:r w:rsidR="00A8623A">
        <w:rPr>
          <w:rFonts w:eastAsia="Times New Roman"/>
          <w:szCs w:val="28"/>
          <w:lang w:val="ru-RU" w:eastAsia="ru-RU"/>
        </w:rPr>
        <w:t>ах</w:t>
      </w:r>
      <w:r w:rsidRPr="00880833">
        <w:rPr>
          <w:rFonts w:eastAsia="Times New Roman"/>
          <w:szCs w:val="28"/>
          <w:lang w:val="ru-RU" w:eastAsia="ru-RU"/>
        </w:rPr>
        <w:t xml:space="preserve"> и други</w:t>
      </w:r>
      <w:r w:rsidR="00A8623A">
        <w:rPr>
          <w:rFonts w:eastAsia="Times New Roman"/>
          <w:szCs w:val="28"/>
          <w:lang w:val="ru-RU" w:eastAsia="ru-RU"/>
        </w:rPr>
        <w:t>х</w:t>
      </w:r>
      <w:r w:rsidRPr="00880833">
        <w:rPr>
          <w:rFonts w:eastAsia="Times New Roman"/>
          <w:szCs w:val="28"/>
          <w:lang w:val="ru-RU" w:eastAsia="ru-RU"/>
        </w:rPr>
        <w:t xml:space="preserve"> северны</w:t>
      </w:r>
      <w:r w:rsidR="00A8623A">
        <w:rPr>
          <w:rFonts w:eastAsia="Times New Roman"/>
          <w:szCs w:val="28"/>
          <w:lang w:val="ru-RU" w:eastAsia="ru-RU"/>
        </w:rPr>
        <w:t>х</w:t>
      </w:r>
      <w:r w:rsidRPr="00880833">
        <w:rPr>
          <w:rFonts w:eastAsia="Times New Roman"/>
          <w:szCs w:val="28"/>
          <w:lang w:val="ru-RU" w:eastAsia="ru-RU"/>
        </w:rPr>
        <w:t xml:space="preserve"> льгот</w:t>
      </w:r>
      <w:r w:rsidR="00A8623A">
        <w:rPr>
          <w:rFonts w:eastAsia="Times New Roman"/>
          <w:szCs w:val="28"/>
          <w:lang w:val="ru-RU" w:eastAsia="ru-RU"/>
        </w:rPr>
        <w:t>ах</w:t>
      </w:r>
      <w:r w:rsidRPr="00880833">
        <w:rPr>
          <w:rFonts w:eastAsia="Times New Roman"/>
          <w:szCs w:val="28"/>
          <w:lang w:val="ru-RU" w:eastAsia="ru-RU"/>
        </w:rPr>
        <w:t xml:space="preserve"> </w:t>
      </w:r>
      <w:r w:rsidR="00A8623A">
        <w:rPr>
          <w:rFonts w:eastAsia="Times New Roman"/>
          <w:szCs w:val="28"/>
          <w:lang w:val="ru-RU" w:eastAsia="ru-RU"/>
        </w:rPr>
        <w:t>(</w:t>
      </w:r>
      <w:r w:rsidRPr="00880833">
        <w:rPr>
          <w:rFonts w:eastAsia="Times New Roman"/>
          <w:szCs w:val="28"/>
          <w:lang w:val="ru-RU" w:eastAsia="ru-RU"/>
        </w:rPr>
        <w:t>выплачивать не за счет предприятий, а из государственных средств</w:t>
      </w:r>
      <w:r w:rsidR="00A8623A">
        <w:rPr>
          <w:rFonts w:eastAsia="Times New Roman"/>
          <w:szCs w:val="28"/>
          <w:lang w:val="ru-RU" w:eastAsia="ru-RU"/>
        </w:rPr>
        <w:t>)</w:t>
      </w:r>
      <w:r w:rsidRPr="00880833">
        <w:rPr>
          <w:rFonts w:eastAsia="Times New Roman"/>
          <w:szCs w:val="28"/>
          <w:lang w:val="ru-RU" w:eastAsia="ru-RU"/>
        </w:rPr>
        <w:t>;</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xml:space="preserve">- </w:t>
      </w:r>
      <w:r w:rsidR="00A8623A">
        <w:rPr>
          <w:rFonts w:eastAsia="Times New Roman"/>
          <w:szCs w:val="28"/>
          <w:lang w:val="ru-RU" w:eastAsia="ru-RU"/>
        </w:rPr>
        <w:t xml:space="preserve">об </w:t>
      </w:r>
      <w:r w:rsidRPr="00880833">
        <w:rPr>
          <w:rFonts w:eastAsia="Times New Roman"/>
          <w:szCs w:val="28"/>
          <w:lang w:val="ru-RU" w:eastAsia="ru-RU"/>
        </w:rPr>
        <w:t>уменьш</w:t>
      </w:r>
      <w:r w:rsidR="00A8623A">
        <w:rPr>
          <w:rFonts w:eastAsia="Times New Roman"/>
          <w:szCs w:val="28"/>
          <w:lang w:val="ru-RU" w:eastAsia="ru-RU"/>
        </w:rPr>
        <w:t>ении</w:t>
      </w:r>
      <w:r w:rsidRPr="00880833">
        <w:rPr>
          <w:rFonts w:eastAsia="Times New Roman"/>
          <w:szCs w:val="28"/>
          <w:lang w:val="ru-RU" w:eastAsia="ru-RU"/>
        </w:rPr>
        <w:t xml:space="preserve"> стоимост</w:t>
      </w:r>
      <w:r w:rsidR="00A8623A">
        <w:rPr>
          <w:rFonts w:eastAsia="Times New Roman"/>
          <w:szCs w:val="28"/>
          <w:lang w:val="ru-RU" w:eastAsia="ru-RU"/>
        </w:rPr>
        <w:t>и</w:t>
      </w:r>
      <w:r w:rsidRPr="00880833">
        <w:rPr>
          <w:rFonts w:eastAsia="Times New Roman"/>
          <w:szCs w:val="28"/>
          <w:lang w:val="ru-RU" w:eastAsia="ru-RU"/>
        </w:rPr>
        <w:t xml:space="preserve"> кредитов;</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xml:space="preserve">- </w:t>
      </w:r>
      <w:r w:rsidR="00A8623A">
        <w:rPr>
          <w:rFonts w:eastAsia="Times New Roman"/>
          <w:szCs w:val="28"/>
          <w:lang w:val="ru-RU" w:eastAsia="ru-RU"/>
        </w:rPr>
        <w:t xml:space="preserve">о </w:t>
      </w:r>
      <w:r w:rsidRPr="00880833">
        <w:rPr>
          <w:rFonts w:eastAsia="Times New Roman"/>
          <w:szCs w:val="28"/>
          <w:lang w:val="ru-RU" w:eastAsia="ru-RU"/>
        </w:rPr>
        <w:t>реформирова</w:t>
      </w:r>
      <w:r w:rsidR="00A8623A">
        <w:rPr>
          <w:rFonts w:eastAsia="Times New Roman"/>
          <w:szCs w:val="28"/>
          <w:lang w:val="ru-RU" w:eastAsia="ru-RU"/>
        </w:rPr>
        <w:t>нии</w:t>
      </w:r>
      <w:r w:rsidRPr="00880833">
        <w:rPr>
          <w:rFonts w:eastAsia="Times New Roman"/>
          <w:szCs w:val="28"/>
          <w:lang w:val="ru-RU" w:eastAsia="ru-RU"/>
        </w:rPr>
        <w:t xml:space="preserve"> служб</w:t>
      </w:r>
      <w:r w:rsidR="00A8623A">
        <w:rPr>
          <w:rFonts w:eastAsia="Times New Roman"/>
          <w:szCs w:val="28"/>
          <w:lang w:val="ru-RU" w:eastAsia="ru-RU"/>
        </w:rPr>
        <w:t>ы</w:t>
      </w:r>
      <w:r w:rsidRPr="00880833">
        <w:rPr>
          <w:rFonts w:eastAsia="Times New Roman"/>
          <w:szCs w:val="28"/>
          <w:lang w:val="ru-RU" w:eastAsia="ru-RU"/>
        </w:rPr>
        <w:t xml:space="preserve"> занятости;</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xml:space="preserve">- </w:t>
      </w:r>
      <w:r w:rsidR="00A8623A">
        <w:rPr>
          <w:rFonts w:eastAsia="Times New Roman"/>
          <w:szCs w:val="28"/>
          <w:lang w:val="ru-RU" w:eastAsia="ru-RU"/>
        </w:rPr>
        <w:t xml:space="preserve">о направлении </w:t>
      </w:r>
      <w:r w:rsidRPr="00880833">
        <w:rPr>
          <w:rFonts w:eastAsia="Times New Roman"/>
          <w:szCs w:val="28"/>
          <w:lang w:val="ru-RU" w:eastAsia="ru-RU"/>
        </w:rPr>
        <w:t>профобразовани</w:t>
      </w:r>
      <w:r w:rsidR="00A8623A">
        <w:rPr>
          <w:rFonts w:eastAsia="Times New Roman"/>
          <w:szCs w:val="28"/>
          <w:lang w:val="ru-RU" w:eastAsia="ru-RU"/>
        </w:rPr>
        <w:t>я</w:t>
      </w:r>
      <w:r w:rsidRPr="00880833">
        <w:rPr>
          <w:rFonts w:eastAsia="Times New Roman"/>
          <w:szCs w:val="28"/>
          <w:lang w:val="ru-RU" w:eastAsia="ru-RU"/>
        </w:rPr>
        <w:t xml:space="preserve"> на нужды малого и среднего бизнеса;</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xml:space="preserve">- </w:t>
      </w:r>
      <w:r w:rsidR="00A8623A">
        <w:rPr>
          <w:rFonts w:eastAsia="Times New Roman"/>
          <w:szCs w:val="28"/>
          <w:lang w:val="ru-RU" w:eastAsia="ru-RU"/>
        </w:rPr>
        <w:t xml:space="preserve">об </w:t>
      </w:r>
      <w:r w:rsidRPr="00880833">
        <w:rPr>
          <w:rFonts w:eastAsia="Times New Roman"/>
          <w:szCs w:val="28"/>
          <w:lang w:val="ru-RU" w:eastAsia="ru-RU"/>
        </w:rPr>
        <w:t>измен</w:t>
      </w:r>
      <w:r w:rsidR="00A8623A">
        <w:rPr>
          <w:rFonts w:eastAsia="Times New Roman"/>
          <w:szCs w:val="28"/>
          <w:lang w:val="ru-RU" w:eastAsia="ru-RU"/>
        </w:rPr>
        <w:t>ении</w:t>
      </w:r>
      <w:r w:rsidRPr="00880833">
        <w:rPr>
          <w:rFonts w:eastAsia="Times New Roman"/>
          <w:szCs w:val="28"/>
          <w:lang w:val="ru-RU" w:eastAsia="ru-RU"/>
        </w:rPr>
        <w:t xml:space="preserve"> систем</w:t>
      </w:r>
      <w:r w:rsidR="00A8623A">
        <w:rPr>
          <w:rFonts w:eastAsia="Times New Roman"/>
          <w:szCs w:val="28"/>
          <w:lang w:val="ru-RU" w:eastAsia="ru-RU"/>
        </w:rPr>
        <w:t>ы</w:t>
      </w:r>
      <w:r w:rsidRPr="00880833">
        <w:rPr>
          <w:rFonts w:eastAsia="Times New Roman"/>
          <w:szCs w:val="28"/>
          <w:lang w:val="ru-RU" w:eastAsia="ru-RU"/>
        </w:rPr>
        <w:t xml:space="preserve"> привлечения иностранных работников</w:t>
      </w:r>
      <w:r w:rsidR="00A8623A">
        <w:rPr>
          <w:rFonts w:eastAsia="Times New Roman"/>
          <w:szCs w:val="28"/>
          <w:lang w:val="ru-RU" w:eastAsia="ru-RU"/>
        </w:rPr>
        <w:t xml:space="preserve"> </w:t>
      </w:r>
      <w:r w:rsidRPr="00880833">
        <w:rPr>
          <w:rFonts w:eastAsia="Times New Roman"/>
          <w:szCs w:val="28"/>
          <w:lang w:val="ru-RU" w:eastAsia="ru-RU"/>
        </w:rPr>
        <w:t>(передать все функции в исключительное ведение УФМС по Амурской области)</w:t>
      </w:r>
      <w:r w:rsidR="00A8623A">
        <w:rPr>
          <w:rFonts w:eastAsia="Times New Roman"/>
          <w:szCs w:val="28"/>
          <w:lang w:val="ru-RU" w:eastAsia="ru-RU"/>
        </w:rPr>
        <w:t>;</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xml:space="preserve">- </w:t>
      </w:r>
      <w:r w:rsidR="00A8623A">
        <w:rPr>
          <w:rFonts w:eastAsia="Times New Roman"/>
          <w:szCs w:val="28"/>
          <w:lang w:val="ru-RU" w:eastAsia="ru-RU"/>
        </w:rPr>
        <w:t xml:space="preserve">о </w:t>
      </w:r>
      <w:r w:rsidRPr="00880833">
        <w:rPr>
          <w:rFonts w:eastAsia="Times New Roman"/>
          <w:szCs w:val="28"/>
          <w:lang w:val="ru-RU" w:eastAsia="ru-RU"/>
        </w:rPr>
        <w:t>закупк</w:t>
      </w:r>
      <w:r w:rsidR="00A8623A">
        <w:rPr>
          <w:rFonts w:eastAsia="Times New Roman"/>
          <w:szCs w:val="28"/>
          <w:lang w:val="ru-RU" w:eastAsia="ru-RU"/>
        </w:rPr>
        <w:t>ах</w:t>
      </w:r>
      <w:r w:rsidRPr="00880833">
        <w:rPr>
          <w:rFonts w:eastAsia="Times New Roman"/>
          <w:szCs w:val="28"/>
          <w:lang w:val="ru-RU" w:eastAsia="ru-RU"/>
        </w:rPr>
        <w:t xml:space="preserve"> для государственных</w:t>
      </w:r>
      <w:r w:rsidR="00A8623A">
        <w:rPr>
          <w:rFonts w:eastAsia="Times New Roman"/>
          <w:szCs w:val="28"/>
          <w:lang w:val="ru-RU" w:eastAsia="ru-RU"/>
        </w:rPr>
        <w:t xml:space="preserve"> </w:t>
      </w:r>
      <w:r w:rsidRPr="00880833">
        <w:rPr>
          <w:rFonts w:eastAsia="Times New Roman"/>
          <w:szCs w:val="28"/>
          <w:lang w:val="ru-RU" w:eastAsia="ru-RU"/>
        </w:rPr>
        <w:t xml:space="preserve">нужд </w:t>
      </w:r>
      <w:r w:rsidR="00A8623A">
        <w:rPr>
          <w:rFonts w:eastAsia="Times New Roman"/>
          <w:szCs w:val="28"/>
          <w:lang w:val="ru-RU" w:eastAsia="ru-RU"/>
        </w:rPr>
        <w:t xml:space="preserve">(сделать </w:t>
      </w:r>
      <w:r w:rsidRPr="00880833">
        <w:rPr>
          <w:rFonts w:eastAsia="Times New Roman"/>
          <w:szCs w:val="28"/>
          <w:lang w:val="ru-RU" w:eastAsia="ru-RU"/>
        </w:rPr>
        <w:t>гарантированн</w:t>
      </w:r>
      <w:r w:rsidR="00A8623A">
        <w:rPr>
          <w:rFonts w:eastAsia="Times New Roman"/>
          <w:szCs w:val="28"/>
          <w:lang w:val="ru-RU" w:eastAsia="ru-RU"/>
        </w:rPr>
        <w:t>ую</w:t>
      </w:r>
      <w:r w:rsidRPr="00880833">
        <w:rPr>
          <w:rFonts w:eastAsia="Times New Roman"/>
          <w:szCs w:val="28"/>
          <w:lang w:val="ru-RU" w:eastAsia="ru-RU"/>
        </w:rPr>
        <w:t xml:space="preserve"> квот</w:t>
      </w:r>
      <w:r w:rsidR="00A8623A">
        <w:rPr>
          <w:rFonts w:eastAsia="Times New Roman"/>
          <w:szCs w:val="28"/>
          <w:lang w:val="ru-RU" w:eastAsia="ru-RU"/>
        </w:rPr>
        <w:t>у</w:t>
      </w:r>
      <w:r w:rsidRPr="00880833">
        <w:rPr>
          <w:rFonts w:eastAsia="Times New Roman"/>
          <w:szCs w:val="28"/>
          <w:lang w:val="ru-RU" w:eastAsia="ru-RU"/>
        </w:rPr>
        <w:t xml:space="preserve"> для местных малых предприятий</w:t>
      </w:r>
      <w:r w:rsidR="00A8623A">
        <w:rPr>
          <w:rFonts w:eastAsia="Times New Roman"/>
          <w:szCs w:val="28"/>
          <w:lang w:val="ru-RU" w:eastAsia="ru-RU"/>
        </w:rPr>
        <w:t>)</w:t>
      </w:r>
      <w:r w:rsidRPr="00880833">
        <w:rPr>
          <w:rFonts w:eastAsia="Times New Roman"/>
          <w:szCs w:val="28"/>
          <w:lang w:val="ru-RU" w:eastAsia="ru-RU"/>
        </w:rPr>
        <w:t>;</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xml:space="preserve">- </w:t>
      </w:r>
      <w:r w:rsidR="00A8623A">
        <w:rPr>
          <w:rFonts w:eastAsia="Times New Roman"/>
          <w:szCs w:val="28"/>
          <w:lang w:val="ru-RU" w:eastAsia="ru-RU"/>
        </w:rPr>
        <w:t xml:space="preserve">о </w:t>
      </w:r>
      <w:r w:rsidRPr="00880833">
        <w:rPr>
          <w:rFonts w:eastAsia="Times New Roman"/>
          <w:szCs w:val="28"/>
          <w:lang w:val="ru-RU" w:eastAsia="ru-RU"/>
        </w:rPr>
        <w:t>персональн</w:t>
      </w:r>
      <w:r w:rsidR="00A8623A">
        <w:rPr>
          <w:rFonts w:eastAsia="Times New Roman"/>
          <w:szCs w:val="28"/>
          <w:lang w:val="ru-RU" w:eastAsia="ru-RU"/>
        </w:rPr>
        <w:t>ой</w:t>
      </w:r>
      <w:r w:rsidRPr="00880833">
        <w:rPr>
          <w:rFonts w:eastAsia="Times New Roman"/>
          <w:szCs w:val="28"/>
          <w:lang w:val="ru-RU" w:eastAsia="ru-RU"/>
        </w:rPr>
        <w:t xml:space="preserve"> ответственност</w:t>
      </w:r>
      <w:r w:rsidR="00A8623A">
        <w:rPr>
          <w:rFonts w:eastAsia="Times New Roman"/>
          <w:szCs w:val="28"/>
          <w:lang w:val="ru-RU" w:eastAsia="ru-RU"/>
        </w:rPr>
        <w:t>и</w:t>
      </w:r>
      <w:r w:rsidRPr="00880833">
        <w:rPr>
          <w:rFonts w:eastAsia="Times New Roman"/>
          <w:szCs w:val="28"/>
          <w:lang w:val="ru-RU" w:eastAsia="ru-RU"/>
        </w:rPr>
        <w:t xml:space="preserve"> за результаты развития малого и среднего бизнеса</w:t>
      </w:r>
      <w:r w:rsidR="00A8623A">
        <w:rPr>
          <w:rFonts w:eastAsia="Times New Roman"/>
          <w:szCs w:val="28"/>
          <w:lang w:val="ru-RU" w:eastAsia="ru-RU"/>
        </w:rPr>
        <w:t xml:space="preserve"> (возложить</w:t>
      </w:r>
      <w:r w:rsidRPr="00880833">
        <w:rPr>
          <w:rFonts w:eastAsia="Times New Roman"/>
          <w:szCs w:val="28"/>
          <w:lang w:val="ru-RU" w:eastAsia="ru-RU"/>
        </w:rPr>
        <w:t xml:space="preserve"> на руководителей регионов и муниципалитетов</w:t>
      </w:r>
      <w:r w:rsidR="00A8623A">
        <w:rPr>
          <w:rFonts w:eastAsia="Times New Roman"/>
          <w:szCs w:val="28"/>
          <w:lang w:val="ru-RU" w:eastAsia="ru-RU"/>
        </w:rPr>
        <w:t>)</w:t>
      </w:r>
      <w:r w:rsidRPr="00880833">
        <w:rPr>
          <w:rFonts w:eastAsia="Times New Roman"/>
          <w:szCs w:val="28"/>
          <w:lang w:val="ru-RU" w:eastAsia="ru-RU"/>
        </w:rPr>
        <w:t>.</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Предприниматель</w:t>
      </w:r>
      <w:r w:rsidR="00A8623A">
        <w:rPr>
          <w:rFonts w:eastAsia="Times New Roman"/>
          <w:szCs w:val="28"/>
          <w:lang w:val="ru-RU" w:eastAsia="ru-RU"/>
        </w:rPr>
        <w:t xml:space="preserve"> </w:t>
      </w:r>
      <w:r w:rsidRPr="00880833">
        <w:rPr>
          <w:rFonts w:eastAsia="Times New Roman"/>
          <w:szCs w:val="28"/>
          <w:lang w:val="ru-RU" w:eastAsia="ru-RU"/>
        </w:rPr>
        <w:t>Котельников Вячеслав Георгиевич</w:t>
      </w:r>
      <w:r w:rsidR="00A8623A">
        <w:rPr>
          <w:rFonts w:eastAsia="Times New Roman"/>
          <w:szCs w:val="28"/>
          <w:lang w:val="ru-RU" w:eastAsia="ru-RU"/>
        </w:rPr>
        <w:t xml:space="preserve"> </w:t>
      </w:r>
      <w:r w:rsidRPr="00880833">
        <w:rPr>
          <w:rFonts w:eastAsia="Times New Roman"/>
          <w:szCs w:val="28"/>
          <w:lang w:val="ru-RU" w:eastAsia="ru-RU"/>
        </w:rPr>
        <w:t>выступил по вопросу ограничения</w:t>
      </w:r>
      <w:r w:rsidR="00A8623A">
        <w:rPr>
          <w:rFonts w:eastAsia="Times New Roman"/>
          <w:szCs w:val="28"/>
          <w:lang w:val="ru-RU" w:eastAsia="ru-RU"/>
        </w:rPr>
        <w:t xml:space="preserve"> </w:t>
      </w:r>
      <w:r w:rsidRPr="00880833">
        <w:rPr>
          <w:rFonts w:eastAsia="Times New Roman"/>
          <w:szCs w:val="28"/>
          <w:lang w:val="ru-RU" w:eastAsia="ru-RU"/>
        </w:rPr>
        <w:t>розничной торговли алкоголем, которое может возникнуть при принятии проекта закона Амурской области «О некоторых вопросах регулирования розничной продажи алкогольной продукции на территории Амурской области».</w:t>
      </w:r>
      <w:r w:rsidR="00472A1F">
        <w:rPr>
          <w:rFonts w:eastAsia="Times New Roman"/>
          <w:szCs w:val="28"/>
          <w:lang w:val="ru-RU" w:eastAsia="ru-RU"/>
        </w:rPr>
        <w:t xml:space="preserve"> </w:t>
      </w:r>
      <w:r w:rsidRPr="00880833">
        <w:rPr>
          <w:rFonts w:eastAsia="Times New Roman"/>
          <w:szCs w:val="28"/>
          <w:lang w:val="ru-RU" w:eastAsia="ru-RU"/>
        </w:rPr>
        <w:t xml:space="preserve">Общественная палата Амурской области, учитывая большой общественный резонанс в связи с подготовкой данного законопроекта, </w:t>
      </w:r>
      <w:r w:rsidR="00472A1F">
        <w:rPr>
          <w:rFonts w:eastAsia="Times New Roman"/>
          <w:szCs w:val="28"/>
          <w:lang w:val="ru-RU" w:eastAsia="ru-RU"/>
        </w:rPr>
        <w:t>приняла решение провести</w:t>
      </w:r>
      <w:r w:rsidRPr="00880833">
        <w:rPr>
          <w:rFonts w:eastAsia="Times New Roman"/>
          <w:szCs w:val="28"/>
          <w:lang w:val="ru-RU" w:eastAsia="ru-RU"/>
        </w:rPr>
        <w:t xml:space="preserve"> общественн</w:t>
      </w:r>
      <w:r w:rsidR="00472A1F">
        <w:rPr>
          <w:rFonts w:eastAsia="Times New Roman"/>
          <w:szCs w:val="28"/>
          <w:lang w:val="ru-RU" w:eastAsia="ru-RU"/>
        </w:rPr>
        <w:t>ые</w:t>
      </w:r>
      <w:r w:rsidRPr="00880833">
        <w:rPr>
          <w:rFonts w:eastAsia="Times New Roman"/>
          <w:szCs w:val="28"/>
          <w:lang w:val="ru-RU" w:eastAsia="ru-RU"/>
        </w:rPr>
        <w:t xml:space="preserve"> </w:t>
      </w:r>
      <w:r w:rsidR="00472A1F">
        <w:rPr>
          <w:rFonts w:eastAsia="Times New Roman"/>
          <w:szCs w:val="28"/>
          <w:lang w:val="ru-RU" w:eastAsia="ru-RU"/>
        </w:rPr>
        <w:t>слушания по</w:t>
      </w:r>
      <w:r w:rsidRPr="00880833">
        <w:rPr>
          <w:rFonts w:eastAsia="Times New Roman"/>
          <w:szCs w:val="28"/>
          <w:lang w:val="ru-RU" w:eastAsia="ru-RU"/>
        </w:rPr>
        <w:t xml:space="preserve"> проект</w:t>
      </w:r>
      <w:r w:rsidR="00472A1F">
        <w:rPr>
          <w:rFonts w:eastAsia="Times New Roman"/>
          <w:szCs w:val="28"/>
          <w:lang w:val="ru-RU" w:eastAsia="ru-RU"/>
        </w:rPr>
        <w:t>у</w:t>
      </w:r>
      <w:r w:rsidRPr="00880833">
        <w:rPr>
          <w:rFonts w:eastAsia="Times New Roman"/>
          <w:szCs w:val="28"/>
          <w:lang w:val="ru-RU" w:eastAsia="ru-RU"/>
        </w:rPr>
        <w:t xml:space="preserve"> закона с привлечением широкого круга заинтересованных лиц.</w:t>
      </w:r>
    </w:p>
    <w:p w:rsidR="00880833" w:rsidRPr="00880833" w:rsidRDefault="00880833" w:rsidP="00880833">
      <w:pPr>
        <w:ind w:firstLine="709"/>
        <w:rPr>
          <w:szCs w:val="28"/>
          <w:lang w:val="ru-RU"/>
        </w:rPr>
      </w:pPr>
    </w:p>
    <w:p w:rsidR="00880833" w:rsidRPr="00880833" w:rsidRDefault="00C2512A" w:rsidP="00880833">
      <w:pPr>
        <w:shd w:val="clear" w:color="auto" w:fill="FFFFFF"/>
        <w:ind w:firstLine="709"/>
        <w:jc w:val="center"/>
        <w:outlineLvl w:val="0"/>
        <w:rPr>
          <w:rFonts w:eastAsia="Times New Roman"/>
          <w:b/>
          <w:kern w:val="36"/>
          <w:szCs w:val="28"/>
          <w:lang w:val="ru-RU" w:eastAsia="ru-RU"/>
        </w:rPr>
      </w:pPr>
      <w:r>
        <w:rPr>
          <w:rFonts w:eastAsia="Times New Roman"/>
          <w:b/>
          <w:kern w:val="36"/>
          <w:szCs w:val="28"/>
          <w:lang w:val="ru-RU" w:eastAsia="ru-RU"/>
        </w:rPr>
        <w:t>Довыборы</w:t>
      </w:r>
      <w:r w:rsidR="00880833" w:rsidRPr="00880833">
        <w:rPr>
          <w:rFonts w:eastAsia="Times New Roman"/>
          <w:b/>
          <w:kern w:val="36"/>
          <w:szCs w:val="28"/>
          <w:lang w:val="ru-RU" w:eastAsia="ru-RU"/>
        </w:rPr>
        <w:t xml:space="preserve"> в члены Общественной палаты Амурской области</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xml:space="preserve">В связи с досрочным прекращением полномочий двух членов Общественной палаты Амурской области – представителей региональных общественных объединений </w:t>
      </w:r>
      <w:r w:rsidR="00C2512A">
        <w:rPr>
          <w:rFonts w:eastAsia="Times New Roman"/>
          <w:szCs w:val="28"/>
          <w:lang w:val="ru-RU" w:eastAsia="ru-RU"/>
        </w:rPr>
        <w:t xml:space="preserve">25 февраля 2014 года была </w:t>
      </w:r>
      <w:r w:rsidRPr="00880833">
        <w:rPr>
          <w:rFonts w:eastAsia="Times New Roman"/>
          <w:szCs w:val="28"/>
          <w:lang w:val="ru-RU" w:eastAsia="ru-RU"/>
        </w:rPr>
        <w:t>объявле</w:t>
      </w:r>
      <w:r w:rsidR="00C2512A">
        <w:rPr>
          <w:rFonts w:eastAsia="Times New Roman"/>
          <w:szCs w:val="28"/>
          <w:lang w:val="ru-RU" w:eastAsia="ru-RU"/>
        </w:rPr>
        <w:t>на</w:t>
      </w:r>
      <w:r w:rsidRPr="00880833">
        <w:rPr>
          <w:rFonts w:eastAsia="Times New Roman"/>
          <w:szCs w:val="28"/>
          <w:lang w:val="ru-RU" w:eastAsia="ru-RU"/>
        </w:rPr>
        <w:t xml:space="preserve"> процедура конкурсного отбора в состав Общественной палаты.</w:t>
      </w:r>
    </w:p>
    <w:p w:rsidR="00880833" w:rsidRPr="00880833" w:rsidRDefault="00C2512A" w:rsidP="00880833">
      <w:pPr>
        <w:shd w:val="clear" w:color="auto" w:fill="FFFFFF"/>
        <w:ind w:firstLine="709"/>
        <w:jc w:val="both"/>
        <w:rPr>
          <w:rFonts w:eastAsia="Times New Roman"/>
          <w:szCs w:val="28"/>
          <w:lang w:val="ru-RU" w:eastAsia="ru-RU"/>
        </w:rPr>
      </w:pPr>
      <w:r>
        <w:rPr>
          <w:rFonts w:eastAsia="Times New Roman"/>
          <w:szCs w:val="28"/>
          <w:lang w:val="ru-RU" w:eastAsia="ru-RU"/>
        </w:rPr>
        <w:t>К у</w:t>
      </w:r>
      <w:r w:rsidRPr="00880833">
        <w:rPr>
          <w:rFonts w:eastAsia="Times New Roman"/>
          <w:szCs w:val="28"/>
          <w:lang w:val="ru-RU" w:eastAsia="ru-RU"/>
        </w:rPr>
        <w:t xml:space="preserve">частию в конкурсе </w:t>
      </w:r>
      <w:r>
        <w:rPr>
          <w:rFonts w:eastAsia="Times New Roman"/>
          <w:szCs w:val="28"/>
          <w:lang w:val="ru-RU" w:eastAsia="ru-RU"/>
        </w:rPr>
        <w:t>п</w:t>
      </w:r>
      <w:r w:rsidR="00880833" w:rsidRPr="00880833">
        <w:rPr>
          <w:rFonts w:eastAsia="Times New Roman"/>
          <w:szCs w:val="28"/>
          <w:lang w:val="ru-RU" w:eastAsia="ru-RU"/>
        </w:rPr>
        <w:t>риглаша</w:t>
      </w:r>
      <w:r>
        <w:rPr>
          <w:rFonts w:eastAsia="Times New Roman"/>
          <w:szCs w:val="28"/>
          <w:lang w:val="ru-RU" w:eastAsia="ru-RU"/>
        </w:rPr>
        <w:t>лись</w:t>
      </w:r>
      <w:r w:rsidR="00880833" w:rsidRPr="00880833">
        <w:rPr>
          <w:rFonts w:eastAsia="Times New Roman"/>
          <w:szCs w:val="28"/>
          <w:lang w:val="ru-RU" w:eastAsia="ru-RU"/>
        </w:rPr>
        <w:t xml:space="preserve"> региональные общественные объединения, региональные отделения общероссийских общественных объединений, зарегистрированных в Амурской области, и </w:t>
      </w:r>
      <w:r w:rsidR="00880833" w:rsidRPr="00880833">
        <w:rPr>
          <w:rFonts w:eastAsia="Times New Roman"/>
          <w:bCs/>
          <w:szCs w:val="28"/>
          <w:lang w:val="ru-RU" w:eastAsia="ru-RU"/>
        </w:rPr>
        <w:t>некоммерческие организации</w:t>
      </w:r>
      <w:r w:rsidR="00880833" w:rsidRPr="00880833">
        <w:rPr>
          <w:rFonts w:eastAsia="Times New Roman"/>
          <w:szCs w:val="28"/>
          <w:lang w:val="ru-RU" w:eastAsia="ru-RU"/>
        </w:rPr>
        <w:t>,</w:t>
      </w:r>
      <w:r>
        <w:rPr>
          <w:rFonts w:eastAsia="Times New Roman"/>
          <w:b/>
          <w:bCs/>
          <w:szCs w:val="28"/>
          <w:lang w:val="ru-RU" w:eastAsia="ru-RU"/>
        </w:rPr>
        <w:t xml:space="preserve"> </w:t>
      </w:r>
      <w:r w:rsidR="00880833" w:rsidRPr="00880833">
        <w:rPr>
          <w:rFonts w:eastAsia="Times New Roman"/>
          <w:szCs w:val="28"/>
          <w:lang w:val="ru-RU" w:eastAsia="ru-RU"/>
        </w:rPr>
        <w:t>действующие на территории области</w:t>
      </w:r>
      <w:r>
        <w:rPr>
          <w:rFonts w:eastAsia="Times New Roman"/>
          <w:szCs w:val="28"/>
          <w:lang w:val="ru-RU" w:eastAsia="ru-RU"/>
        </w:rPr>
        <w:t xml:space="preserve">. </w:t>
      </w:r>
      <w:r w:rsidR="00880833" w:rsidRPr="00880833">
        <w:rPr>
          <w:rFonts w:eastAsia="Times New Roman"/>
          <w:szCs w:val="28"/>
          <w:lang w:val="ru-RU" w:eastAsia="ru-RU"/>
        </w:rPr>
        <w:t>Для участия в конкурсном отборе общественному объединению необходимо</w:t>
      </w:r>
      <w:r>
        <w:rPr>
          <w:rFonts w:eastAsia="Times New Roman"/>
          <w:szCs w:val="28"/>
          <w:lang w:val="ru-RU" w:eastAsia="ru-RU"/>
        </w:rPr>
        <w:t xml:space="preserve"> было</w:t>
      </w:r>
      <w:r w:rsidR="00880833" w:rsidRPr="00880833">
        <w:rPr>
          <w:rFonts w:eastAsia="Times New Roman"/>
          <w:szCs w:val="28"/>
          <w:lang w:val="ru-RU" w:eastAsia="ru-RU"/>
        </w:rPr>
        <w:t xml:space="preserve"> предоставить </w:t>
      </w:r>
      <w:r>
        <w:rPr>
          <w:rFonts w:eastAsia="Times New Roman"/>
          <w:szCs w:val="28"/>
          <w:lang w:val="ru-RU" w:eastAsia="ru-RU"/>
        </w:rPr>
        <w:t>определенный пакет</w:t>
      </w:r>
      <w:r w:rsidR="00880833" w:rsidRPr="00880833">
        <w:rPr>
          <w:rFonts w:eastAsia="Times New Roman"/>
          <w:szCs w:val="28"/>
          <w:lang w:val="ru-RU" w:eastAsia="ru-RU"/>
        </w:rPr>
        <w:t xml:space="preserve"> документ</w:t>
      </w:r>
      <w:r>
        <w:rPr>
          <w:rFonts w:eastAsia="Times New Roman"/>
          <w:szCs w:val="28"/>
          <w:lang w:val="ru-RU" w:eastAsia="ru-RU"/>
        </w:rPr>
        <w:t>ов.</w:t>
      </w:r>
    </w:p>
    <w:p w:rsidR="00C2512A" w:rsidRDefault="00C2512A" w:rsidP="00880833">
      <w:pPr>
        <w:shd w:val="clear" w:color="auto" w:fill="FFFFFF"/>
        <w:ind w:firstLine="709"/>
        <w:jc w:val="both"/>
        <w:rPr>
          <w:rFonts w:eastAsia="Times New Roman"/>
          <w:szCs w:val="28"/>
          <w:lang w:val="ru-RU" w:eastAsia="ru-RU"/>
        </w:rPr>
      </w:pPr>
      <w:r>
        <w:rPr>
          <w:rFonts w:eastAsia="Times New Roman"/>
          <w:szCs w:val="28"/>
          <w:lang w:val="ru-RU" w:eastAsia="ru-RU"/>
        </w:rPr>
        <w:t xml:space="preserve">В связи с внесенными изменениями в Закон Амурской области «Об Общественной палате Амурской области» возникли дополнительные ограничения к кандидатам в члены Общественной палаты и к организациям, делегирующим своих представителей. </w:t>
      </w:r>
    </w:p>
    <w:p w:rsidR="00880833" w:rsidRPr="00880833" w:rsidRDefault="00C2512A" w:rsidP="00880833">
      <w:pPr>
        <w:shd w:val="clear" w:color="auto" w:fill="FFFFFF"/>
        <w:ind w:firstLine="709"/>
        <w:jc w:val="both"/>
        <w:rPr>
          <w:rFonts w:eastAsia="Times New Roman"/>
          <w:szCs w:val="28"/>
          <w:lang w:val="ru-RU" w:eastAsia="ru-RU"/>
        </w:rPr>
      </w:pPr>
      <w:r>
        <w:rPr>
          <w:rFonts w:eastAsia="Times New Roman"/>
          <w:szCs w:val="28"/>
          <w:lang w:val="ru-RU" w:eastAsia="ru-RU"/>
        </w:rPr>
        <w:t xml:space="preserve">Теперь </w:t>
      </w:r>
      <w:r w:rsidR="00880833" w:rsidRPr="00C2512A">
        <w:rPr>
          <w:rFonts w:eastAsia="Times New Roman"/>
          <w:bCs/>
          <w:szCs w:val="28"/>
          <w:lang w:val="ru-RU" w:eastAsia="ru-RU"/>
        </w:rPr>
        <w:t>не допускаются к выдвижению кандидатов</w:t>
      </w:r>
      <w:r>
        <w:rPr>
          <w:rFonts w:eastAsia="Times New Roman"/>
          <w:b/>
          <w:bCs/>
          <w:szCs w:val="28"/>
          <w:lang w:val="ru-RU" w:eastAsia="ru-RU"/>
        </w:rPr>
        <w:t xml:space="preserve"> </w:t>
      </w:r>
      <w:r w:rsidR="00880833" w:rsidRPr="00880833">
        <w:rPr>
          <w:rFonts w:eastAsia="Times New Roman"/>
          <w:szCs w:val="28"/>
          <w:lang w:val="ru-RU" w:eastAsia="ru-RU"/>
        </w:rPr>
        <w:t>в члены Общественной палаты:</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политические партии и религиозные организации (объединения);</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xml:space="preserve">- некоммерческие организации, зарегистрированные менее чем за один год до дня </w:t>
      </w:r>
      <w:proofErr w:type="gramStart"/>
      <w:r w:rsidRPr="00880833">
        <w:rPr>
          <w:rFonts w:eastAsia="Times New Roman"/>
          <w:szCs w:val="28"/>
          <w:lang w:val="ru-RU" w:eastAsia="ru-RU"/>
        </w:rPr>
        <w:t>истечения срока полномочий членов Общественной палаты действующего</w:t>
      </w:r>
      <w:proofErr w:type="gramEnd"/>
      <w:r w:rsidRPr="00880833">
        <w:rPr>
          <w:rFonts w:eastAsia="Times New Roman"/>
          <w:szCs w:val="28"/>
          <w:lang w:val="ru-RU" w:eastAsia="ru-RU"/>
        </w:rPr>
        <w:t xml:space="preserve"> состава (в нашем случае это 26 марта 2015 года);</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lastRenderedPageBreak/>
        <w:t>- некоммерческие организации, которым в соответствии с Федеральным</w:t>
      </w:r>
      <w:r w:rsidR="00C2512A">
        <w:rPr>
          <w:rFonts w:eastAsia="Times New Roman"/>
          <w:szCs w:val="28"/>
          <w:lang w:val="ru-RU" w:eastAsia="ru-RU"/>
        </w:rPr>
        <w:t xml:space="preserve"> </w:t>
      </w:r>
      <w:hyperlink r:id="rId9" w:history="1">
        <w:r w:rsidRPr="00880833">
          <w:rPr>
            <w:rFonts w:eastAsia="Times New Roman"/>
            <w:szCs w:val="28"/>
            <w:lang w:val="ru-RU" w:eastAsia="ru-RU"/>
          </w:rPr>
          <w:t>законом</w:t>
        </w:r>
      </w:hyperlink>
      <w:r w:rsidR="00C2512A">
        <w:rPr>
          <w:lang w:val="ru-RU"/>
        </w:rPr>
        <w:t xml:space="preserve"> </w:t>
      </w:r>
      <w:r w:rsidRPr="00880833">
        <w:rPr>
          <w:rFonts w:eastAsia="Times New Roman"/>
          <w:szCs w:val="28"/>
          <w:lang w:val="ru-RU" w:eastAsia="ru-RU"/>
        </w:rPr>
        <w:t xml:space="preserve">от 25.07.2002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w:t>
      </w:r>
      <w:r w:rsidR="00C2512A">
        <w:rPr>
          <w:rFonts w:eastAsia="Times New Roman"/>
          <w:szCs w:val="28"/>
          <w:lang w:val="ru-RU" w:eastAsia="ru-RU"/>
        </w:rPr>
        <w:t>-</w:t>
      </w:r>
      <w:r w:rsidRPr="00880833">
        <w:rPr>
          <w:rFonts w:eastAsia="Times New Roman"/>
          <w:szCs w:val="28"/>
          <w:lang w:val="ru-RU" w:eastAsia="ru-RU"/>
        </w:rPr>
        <w:t xml:space="preserve"> в течение одного года со дня вынесения предупреждения, если оно не было признано судом незаконным;</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некоммерческие организации, деятельность которых приостановлена в соответствии с Федеральным</w:t>
      </w:r>
      <w:r w:rsidR="00C2512A">
        <w:rPr>
          <w:rFonts w:eastAsia="Times New Roman"/>
          <w:szCs w:val="28"/>
          <w:lang w:val="ru-RU" w:eastAsia="ru-RU"/>
        </w:rPr>
        <w:t xml:space="preserve"> </w:t>
      </w:r>
      <w:hyperlink r:id="rId10" w:history="1">
        <w:r w:rsidRPr="00880833">
          <w:rPr>
            <w:rFonts w:eastAsia="Times New Roman"/>
            <w:szCs w:val="28"/>
            <w:lang w:val="ru-RU" w:eastAsia="ru-RU"/>
          </w:rPr>
          <w:t>законом</w:t>
        </w:r>
      </w:hyperlink>
      <w:r w:rsidR="00C2512A">
        <w:rPr>
          <w:lang w:val="ru-RU"/>
        </w:rPr>
        <w:t xml:space="preserve"> </w:t>
      </w:r>
      <w:r w:rsidRPr="00880833">
        <w:rPr>
          <w:rFonts w:eastAsia="Times New Roman"/>
          <w:szCs w:val="28"/>
          <w:lang w:val="ru-RU" w:eastAsia="ru-RU"/>
        </w:rPr>
        <w:t>от 25.07.2002 № 114-ФЗ «О противодействии экстремистской деятельности», если решение о приостановлении не было признано судом незаконным;</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государственные корпорации и государственная компания;</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государственные и муниципальные учреждения;</w:t>
      </w:r>
    </w:p>
    <w:p w:rsidR="00880833" w:rsidRPr="00880833" w:rsidRDefault="00C2512A" w:rsidP="00880833">
      <w:pPr>
        <w:shd w:val="clear" w:color="auto" w:fill="FFFFFF"/>
        <w:ind w:firstLine="709"/>
        <w:jc w:val="both"/>
        <w:rPr>
          <w:rFonts w:eastAsia="Times New Roman"/>
          <w:szCs w:val="28"/>
          <w:lang w:val="ru-RU" w:eastAsia="ru-RU"/>
        </w:rPr>
      </w:pPr>
      <w:r w:rsidRPr="00C2512A">
        <w:rPr>
          <w:rFonts w:eastAsia="Times New Roman"/>
          <w:szCs w:val="28"/>
          <w:lang w:val="ru-RU" w:eastAsia="ru-RU"/>
        </w:rPr>
        <w:t>Ч</w:t>
      </w:r>
      <w:r w:rsidR="00880833" w:rsidRPr="00C2512A">
        <w:rPr>
          <w:rFonts w:eastAsia="Times New Roman"/>
          <w:bCs/>
          <w:szCs w:val="28"/>
          <w:lang w:val="ru-RU" w:eastAsia="ru-RU"/>
        </w:rPr>
        <w:t>лен</w:t>
      </w:r>
      <w:r>
        <w:rPr>
          <w:rFonts w:eastAsia="Times New Roman"/>
          <w:bCs/>
          <w:szCs w:val="28"/>
          <w:lang w:val="ru-RU" w:eastAsia="ru-RU"/>
        </w:rPr>
        <w:t>ами</w:t>
      </w:r>
      <w:r w:rsidR="00880833" w:rsidRPr="00C2512A">
        <w:rPr>
          <w:rFonts w:eastAsia="Times New Roman"/>
          <w:bCs/>
          <w:szCs w:val="28"/>
          <w:lang w:val="ru-RU" w:eastAsia="ru-RU"/>
        </w:rPr>
        <w:t xml:space="preserve"> Общественной палаты не могут быть</w:t>
      </w:r>
      <w:r w:rsidR="00880833" w:rsidRPr="00C2512A">
        <w:rPr>
          <w:rFonts w:eastAsia="Times New Roman"/>
          <w:szCs w:val="28"/>
          <w:lang w:val="ru-RU" w:eastAsia="ru-RU"/>
        </w:rPr>
        <w:t>:</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лица, для которых федеральными законами и законами области установлены запреты и ограничения;</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лица, признанные недееспособными или ограниченно дееспособными на основании решения суда;</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лица, имеющие непогашенную или неснятую судимость;</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лица, членство которых в Общественной палате ранее было прекращено в порядке, предусмотренном регламентом Общественной палаты, в случае грубого нарушения ими Кодекса этики;</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лица, не имеющие гражданства;</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лица, имеющие двойное гражданство;</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депутаты Государственной Думы Федерального Собрания Российской Федерации, члены Совета Федерации Федерального Собрания Российской Федерации, депутаты законодательного (представительного) органа государственной власти субъекта Российской Федерации, лица, занимающие выборную должность в органе местного самоуправления, государственную должность Российской Федерации, государственную должность субъекта Российской Федерации, должность государственной службы или должность муниципальной службы.</w:t>
      </w:r>
    </w:p>
    <w:p w:rsidR="00880833" w:rsidRPr="00880833" w:rsidRDefault="00880833" w:rsidP="00880833">
      <w:pPr>
        <w:shd w:val="clear" w:color="auto" w:fill="FFFFFF"/>
        <w:ind w:firstLine="709"/>
        <w:jc w:val="both"/>
        <w:rPr>
          <w:rFonts w:eastAsia="Times New Roman"/>
          <w:szCs w:val="28"/>
          <w:lang w:val="ru-RU" w:eastAsia="ru-RU"/>
        </w:rPr>
      </w:pPr>
      <w:r w:rsidRPr="00880833">
        <w:rPr>
          <w:rFonts w:eastAsia="Times New Roman"/>
          <w:szCs w:val="28"/>
          <w:lang w:val="ru-RU" w:eastAsia="ru-RU"/>
        </w:rPr>
        <w:t xml:space="preserve">Документы </w:t>
      </w:r>
      <w:r w:rsidR="00C2512A">
        <w:rPr>
          <w:rFonts w:eastAsia="Times New Roman"/>
          <w:szCs w:val="28"/>
          <w:lang w:val="ru-RU" w:eastAsia="ru-RU"/>
        </w:rPr>
        <w:t>д</w:t>
      </w:r>
      <w:r w:rsidRPr="00880833">
        <w:rPr>
          <w:rFonts w:eastAsia="Times New Roman"/>
          <w:szCs w:val="28"/>
          <w:lang w:val="ru-RU" w:eastAsia="ru-RU"/>
        </w:rPr>
        <w:t xml:space="preserve">ля участия в конкурсном отборе в члены Общественной палаты Амурской области </w:t>
      </w:r>
      <w:r w:rsidR="00D9139F">
        <w:rPr>
          <w:rFonts w:eastAsia="Times New Roman"/>
          <w:szCs w:val="28"/>
          <w:lang w:val="ru-RU" w:eastAsia="ru-RU"/>
        </w:rPr>
        <w:t>будут приниматься</w:t>
      </w:r>
      <w:r w:rsidRPr="00880833">
        <w:rPr>
          <w:rFonts w:eastAsia="Times New Roman"/>
          <w:szCs w:val="28"/>
          <w:lang w:val="ru-RU" w:eastAsia="ru-RU"/>
        </w:rPr>
        <w:t xml:space="preserve"> до 26 марта 2014 года.</w:t>
      </w:r>
    </w:p>
    <w:p w:rsidR="00880833" w:rsidRPr="00880833" w:rsidRDefault="00880833" w:rsidP="00880833">
      <w:pPr>
        <w:ind w:firstLine="709"/>
        <w:rPr>
          <w:szCs w:val="28"/>
          <w:lang w:val="ru-RU"/>
        </w:rPr>
      </w:pPr>
    </w:p>
    <w:p w:rsidR="00880833" w:rsidRPr="00880833" w:rsidRDefault="00880833" w:rsidP="00880833">
      <w:pPr>
        <w:shd w:val="clear" w:color="auto" w:fill="FFFFFF"/>
        <w:ind w:firstLine="709"/>
        <w:jc w:val="center"/>
        <w:outlineLvl w:val="0"/>
        <w:rPr>
          <w:rFonts w:eastAsia="Times New Roman"/>
          <w:b/>
          <w:kern w:val="36"/>
          <w:szCs w:val="28"/>
          <w:lang w:val="ru-RU" w:eastAsia="ru-RU"/>
        </w:rPr>
      </w:pPr>
      <w:r w:rsidRPr="00880833">
        <w:rPr>
          <w:rFonts w:eastAsia="Times New Roman"/>
          <w:b/>
          <w:kern w:val="36"/>
          <w:szCs w:val="28"/>
          <w:lang w:val="ru-RU" w:eastAsia="ru-RU"/>
        </w:rPr>
        <w:t>Сводка замечаний и предложений по оценке воздействия КРК «Союз-2» с РБ «Фрегат» и БВ «Волга» на окружающую среду при его эксплуатации на космодроме «Восточный»</w:t>
      </w:r>
    </w:p>
    <w:p w:rsidR="00CD448B" w:rsidRDefault="00880833" w:rsidP="00CD448B">
      <w:pPr>
        <w:ind w:firstLine="709"/>
        <w:jc w:val="both"/>
        <w:rPr>
          <w:szCs w:val="28"/>
          <w:lang w:val="ru-RU"/>
        </w:rPr>
      </w:pPr>
      <w:r w:rsidRPr="00880833">
        <w:rPr>
          <w:rFonts w:eastAsia="Times New Roman"/>
          <w:szCs w:val="28"/>
          <w:lang w:val="ru-RU" w:eastAsia="ru-RU"/>
        </w:rPr>
        <w:t xml:space="preserve">В </w:t>
      </w:r>
      <w:r w:rsidR="00CD448B">
        <w:rPr>
          <w:rFonts w:eastAsia="Times New Roman"/>
          <w:szCs w:val="28"/>
          <w:lang w:val="ru-RU" w:eastAsia="ru-RU"/>
        </w:rPr>
        <w:t xml:space="preserve">2013 году Общественная </w:t>
      </w:r>
      <w:r w:rsidRPr="00880833">
        <w:rPr>
          <w:rFonts w:eastAsia="Times New Roman"/>
          <w:szCs w:val="28"/>
          <w:lang w:val="ru-RU" w:eastAsia="ru-RU"/>
        </w:rPr>
        <w:t>палат</w:t>
      </w:r>
      <w:r w:rsidR="00CD448B">
        <w:rPr>
          <w:rFonts w:eastAsia="Times New Roman"/>
          <w:szCs w:val="28"/>
          <w:lang w:val="ru-RU" w:eastAsia="ru-RU"/>
        </w:rPr>
        <w:t>а</w:t>
      </w:r>
      <w:r w:rsidRPr="00880833">
        <w:rPr>
          <w:rFonts w:eastAsia="Times New Roman"/>
          <w:szCs w:val="28"/>
          <w:lang w:val="ru-RU" w:eastAsia="ru-RU"/>
        </w:rPr>
        <w:t xml:space="preserve"> Амурской области </w:t>
      </w:r>
      <w:r w:rsidR="00CD448B">
        <w:rPr>
          <w:rFonts w:eastAsia="Times New Roman"/>
          <w:szCs w:val="28"/>
          <w:lang w:val="ru-RU" w:eastAsia="ru-RU"/>
        </w:rPr>
        <w:t>активно занималась вопросами перспективы эксплуатации космодрома «Восточный»</w:t>
      </w:r>
      <w:r w:rsidR="00CD448B" w:rsidRPr="00CD448B">
        <w:rPr>
          <w:szCs w:val="28"/>
          <w:lang w:val="ru-RU"/>
        </w:rPr>
        <w:t xml:space="preserve"> </w:t>
      </w:r>
      <w:r w:rsidR="00CD448B" w:rsidRPr="0051577C">
        <w:rPr>
          <w:szCs w:val="28"/>
          <w:lang w:val="ru-RU"/>
        </w:rPr>
        <w:t xml:space="preserve">и </w:t>
      </w:r>
      <w:r w:rsidR="00CD448B">
        <w:rPr>
          <w:szCs w:val="28"/>
          <w:lang w:val="ru-RU"/>
        </w:rPr>
        <w:t>предполагаем</w:t>
      </w:r>
      <w:r w:rsidR="00CD448B" w:rsidRPr="0051577C">
        <w:rPr>
          <w:szCs w:val="28"/>
          <w:lang w:val="ru-RU"/>
        </w:rPr>
        <w:t xml:space="preserve">ых экологических проблем, которые могут возникнуть в связи с использованием </w:t>
      </w:r>
      <w:proofErr w:type="spellStart"/>
      <w:r w:rsidR="00CD448B" w:rsidRPr="0051577C">
        <w:rPr>
          <w:szCs w:val="28"/>
          <w:lang w:val="ru-RU"/>
        </w:rPr>
        <w:t>гептила</w:t>
      </w:r>
      <w:proofErr w:type="spellEnd"/>
      <w:r w:rsidR="00CD448B" w:rsidRPr="0051577C">
        <w:rPr>
          <w:szCs w:val="28"/>
          <w:lang w:val="ru-RU"/>
        </w:rPr>
        <w:t>.</w:t>
      </w:r>
      <w:r w:rsidR="00CD448B">
        <w:rPr>
          <w:szCs w:val="28"/>
          <w:lang w:val="ru-RU"/>
        </w:rPr>
        <w:t xml:space="preserve"> Проводились массовые информационные встречи, в специальных журналах собирались интересующие </w:t>
      </w:r>
      <w:proofErr w:type="spellStart"/>
      <w:r w:rsidR="00CD448B">
        <w:rPr>
          <w:szCs w:val="28"/>
          <w:lang w:val="ru-RU"/>
        </w:rPr>
        <w:t>амурчан</w:t>
      </w:r>
      <w:proofErr w:type="spellEnd"/>
      <w:r w:rsidR="00CD448B">
        <w:rPr>
          <w:szCs w:val="28"/>
          <w:lang w:val="ru-RU"/>
        </w:rPr>
        <w:t xml:space="preserve"> вопросы, были проведены общественные слушания.</w:t>
      </w:r>
    </w:p>
    <w:p w:rsidR="00CD448B" w:rsidRPr="0051577C" w:rsidRDefault="00CD448B" w:rsidP="00373C66">
      <w:pPr>
        <w:pStyle w:val="ac"/>
        <w:shd w:val="clear" w:color="auto" w:fill="FFFFFF"/>
        <w:spacing w:before="0" w:beforeAutospacing="0" w:after="0" w:afterAutospacing="0"/>
        <w:ind w:firstLine="709"/>
        <w:jc w:val="both"/>
        <w:rPr>
          <w:szCs w:val="28"/>
        </w:rPr>
      </w:pPr>
      <w:proofErr w:type="gramStart"/>
      <w:r w:rsidRPr="0013389F">
        <w:rPr>
          <w:sz w:val="28"/>
          <w:szCs w:val="28"/>
        </w:rPr>
        <w:lastRenderedPageBreak/>
        <w:t>Все предложения и вопросы</w:t>
      </w:r>
      <w:r>
        <w:rPr>
          <w:sz w:val="28"/>
          <w:szCs w:val="28"/>
        </w:rPr>
        <w:t xml:space="preserve"> </w:t>
      </w:r>
      <w:proofErr w:type="spellStart"/>
      <w:r w:rsidR="00373C66">
        <w:rPr>
          <w:sz w:val="28"/>
          <w:szCs w:val="28"/>
        </w:rPr>
        <w:t>амурчан</w:t>
      </w:r>
      <w:proofErr w:type="spellEnd"/>
      <w:r w:rsidR="00373C66">
        <w:rPr>
          <w:sz w:val="28"/>
          <w:szCs w:val="28"/>
        </w:rPr>
        <w:t xml:space="preserve"> </w:t>
      </w:r>
      <w:r>
        <w:rPr>
          <w:sz w:val="28"/>
          <w:szCs w:val="28"/>
        </w:rPr>
        <w:t xml:space="preserve">к оценке воздействия на окружающую среду </w:t>
      </w:r>
      <w:r w:rsidRPr="009272E6">
        <w:rPr>
          <w:sz w:val="28"/>
          <w:szCs w:val="28"/>
        </w:rPr>
        <w:t>космического ракетного комплекса «Союз-2» с разгонным блоком «Фрегат» и блоком выведения «Волга»</w:t>
      </w:r>
      <w:r w:rsidRPr="0013389F">
        <w:rPr>
          <w:sz w:val="28"/>
          <w:szCs w:val="28"/>
        </w:rPr>
        <w:t xml:space="preserve"> </w:t>
      </w:r>
      <w:r>
        <w:rPr>
          <w:sz w:val="28"/>
          <w:szCs w:val="28"/>
        </w:rPr>
        <w:t xml:space="preserve">были собраны </w:t>
      </w:r>
      <w:r w:rsidRPr="0013389F">
        <w:rPr>
          <w:sz w:val="28"/>
          <w:szCs w:val="28"/>
        </w:rPr>
        <w:t>Общественной палат</w:t>
      </w:r>
      <w:r>
        <w:rPr>
          <w:sz w:val="28"/>
          <w:szCs w:val="28"/>
        </w:rPr>
        <w:t>ой</w:t>
      </w:r>
      <w:r w:rsidRPr="0013389F">
        <w:rPr>
          <w:sz w:val="28"/>
          <w:szCs w:val="28"/>
        </w:rPr>
        <w:t xml:space="preserve"> Амурской области</w:t>
      </w:r>
      <w:r>
        <w:rPr>
          <w:sz w:val="28"/>
          <w:szCs w:val="28"/>
        </w:rPr>
        <w:t xml:space="preserve"> </w:t>
      </w:r>
      <w:r w:rsidRPr="0013389F">
        <w:rPr>
          <w:sz w:val="28"/>
          <w:szCs w:val="28"/>
        </w:rPr>
        <w:t xml:space="preserve">в </w:t>
      </w:r>
      <w:r w:rsidR="00373C66">
        <w:rPr>
          <w:sz w:val="28"/>
          <w:szCs w:val="28"/>
        </w:rPr>
        <w:t xml:space="preserve">специальном </w:t>
      </w:r>
      <w:r w:rsidRPr="0013389F">
        <w:rPr>
          <w:sz w:val="28"/>
          <w:szCs w:val="28"/>
        </w:rPr>
        <w:t>журнале</w:t>
      </w:r>
      <w:r w:rsidR="00373C66">
        <w:rPr>
          <w:sz w:val="28"/>
          <w:szCs w:val="28"/>
        </w:rPr>
        <w:t xml:space="preserve"> и 30 ноября 2013 года переданы специалистам </w:t>
      </w:r>
      <w:proofErr w:type="spellStart"/>
      <w:r w:rsidR="00373C66" w:rsidRPr="0013389F">
        <w:rPr>
          <w:sz w:val="28"/>
          <w:szCs w:val="28"/>
        </w:rPr>
        <w:t>Роскосмос</w:t>
      </w:r>
      <w:r w:rsidR="00373C66">
        <w:rPr>
          <w:sz w:val="28"/>
          <w:szCs w:val="28"/>
        </w:rPr>
        <w:t>а</w:t>
      </w:r>
      <w:proofErr w:type="spellEnd"/>
      <w:r w:rsidR="00373C66">
        <w:rPr>
          <w:sz w:val="28"/>
          <w:szCs w:val="28"/>
        </w:rPr>
        <w:t>, которые</w:t>
      </w:r>
      <w:r w:rsidRPr="0013389F">
        <w:rPr>
          <w:sz w:val="28"/>
          <w:szCs w:val="28"/>
        </w:rPr>
        <w:t xml:space="preserve"> должн</w:t>
      </w:r>
      <w:r>
        <w:rPr>
          <w:sz w:val="28"/>
          <w:szCs w:val="28"/>
        </w:rPr>
        <w:t>ы</w:t>
      </w:r>
      <w:r w:rsidRPr="0013389F">
        <w:rPr>
          <w:sz w:val="28"/>
          <w:szCs w:val="28"/>
        </w:rPr>
        <w:t xml:space="preserve"> </w:t>
      </w:r>
      <w:r w:rsidR="00373C66">
        <w:rPr>
          <w:sz w:val="28"/>
          <w:szCs w:val="28"/>
        </w:rPr>
        <w:t xml:space="preserve">были </w:t>
      </w:r>
      <w:r w:rsidRPr="0013389F">
        <w:rPr>
          <w:sz w:val="28"/>
          <w:szCs w:val="28"/>
        </w:rPr>
        <w:t xml:space="preserve">учесть все конструктивные предложения </w:t>
      </w:r>
      <w:r>
        <w:rPr>
          <w:sz w:val="28"/>
          <w:szCs w:val="28"/>
        </w:rPr>
        <w:t>при подготовке</w:t>
      </w:r>
      <w:r w:rsidRPr="0013389F">
        <w:rPr>
          <w:sz w:val="28"/>
          <w:szCs w:val="28"/>
        </w:rPr>
        <w:t xml:space="preserve"> итогово</w:t>
      </w:r>
      <w:r>
        <w:rPr>
          <w:sz w:val="28"/>
          <w:szCs w:val="28"/>
        </w:rPr>
        <w:t>й</w:t>
      </w:r>
      <w:r w:rsidRPr="0013389F">
        <w:rPr>
          <w:sz w:val="28"/>
          <w:szCs w:val="28"/>
        </w:rPr>
        <w:t xml:space="preserve"> документации по </w:t>
      </w:r>
      <w:proofErr w:type="spellStart"/>
      <w:r>
        <w:rPr>
          <w:sz w:val="28"/>
          <w:szCs w:val="28"/>
        </w:rPr>
        <w:t>ОВОСу</w:t>
      </w:r>
      <w:proofErr w:type="spellEnd"/>
      <w:r w:rsidRPr="0013389F">
        <w:rPr>
          <w:sz w:val="28"/>
          <w:szCs w:val="28"/>
        </w:rPr>
        <w:t xml:space="preserve">. </w:t>
      </w:r>
      <w:proofErr w:type="gramEnd"/>
    </w:p>
    <w:p w:rsidR="00880833" w:rsidRPr="00880833" w:rsidRDefault="00373C66" w:rsidP="00880833">
      <w:pPr>
        <w:shd w:val="clear" w:color="auto" w:fill="FFFFFF"/>
        <w:ind w:firstLine="709"/>
        <w:jc w:val="both"/>
        <w:rPr>
          <w:rFonts w:eastAsia="Times New Roman"/>
          <w:szCs w:val="28"/>
          <w:lang w:val="ru-RU" w:eastAsia="ru-RU"/>
        </w:rPr>
      </w:pPr>
      <w:r>
        <w:rPr>
          <w:rFonts w:eastAsia="Times New Roman"/>
          <w:szCs w:val="28"/>
          <w:lang w:val="ru-RU" w:eastAsia="ru-RU"/>
        </w:rPr>
        <w:t xml:space="preserve">В конце февраля 2014 года </w:t>
      </w:r>
      <w:proofErr w:type="spellStart"/>
      <w:r>
        <w:rPr>
          <w:rFonts w:eastAsia="Times New Roman"/>
          <w:szCs w:val="28"/>
          <w:lang w:val="ru-RU" w:eastAsia="ru-RU"/>
        </w:rPr>
        <w:t>Роскосмос</w:t>
      </w:r>
      <w:proofErr w:type="spellEnd"/>
      <w:r>
        <w:rPr>
          <w:rFonts w:eastAsia="Times New Roman"/>
          <w:szCs w:val="28"/>
          <w:lang w:val="ru-RU" w:eastAsia="ru-RU"/>
        </w:rPr>
        <w:t xml:space="preserve"> подготовил</w:t>
      </w:r>
      <w:r w:rsidR="00880833" w:rsidRPr="00880833">
        <w:rPr>
          <w:rFonts w:eastAsia="Times New Roman"/>
          <w:szCs w:val="28"/>
          <w:lang w:val="ru-RU" w:eastAsia="ru-RU"/>
        </w:rPr>
        <w:t xml:space="preserve"> сводк</w:t>
      </w:r>
      <w:r>
        <w:rPr>
          <w:rFonts w:eastAsia="Times New Roman"/>
          <w:szCs w:val="28"/>
          <w:lang w:val="ru-RU" w:eastAsia="ru-RU"/>
        </w:rPr>
        <w:t>у</w:t>
      </w:r>
      <w:r w:rsidR="00880833" w:rsidRPr="00880833">
        <w:rPr>
          <w:rFonts w:eastAsia="Times New Roman"/>
          <w:szCs w:val="28"/>
          <w:lang w:val="ru-RU" w:eastAsia="ru-RU"/>
        </w:rPr>
        <w:t xml:space="preserve"> замечаний и предложений общественности Амурской области, полученных в ходе обсуждения материал</w:t>
      </w:r>
      <w:r w:rsidR="00CD448B">
        <w:rPr>
          <w:rFonts w:eastAsia="Times New Roman"/>
          <w:szCs w:val="28"/>
          <w:lang w:val="ru-RU" w:eastAsia="ru-RU"/>
        </w:rPr>
        <w:t>ов</w:t>
      </w:r>
      <w:r w:rsidR="00880833" w:rsidRPr="00880833">
        <w:rPr>
          <w:rFonts w:eastAsia="Times New Roman"/>
          <w:szCs w:val="28"/>
          <w:lang w:val="ru-RU" w:eastAsia="ru-RU"/>
        </w:rPr>
        <w:t xml:space="preserve"> по оценке воздействия КРК «Союз-2» с РБ «Фрегат» и БВ «Волга» на окружающую среду при его эксплуатации на космодроме «Восточный».</w:t>
      </w:r>
      <w:r>
        <w:rPr>
          <w:rFonts w:eastAsia="Times New Roman"/>
          <w:szCs w:val="28"/>
          <w:lang w:val="ru-RU" w:eastAsia="ru-RU"/>
        </w:rPr>
        <w:t xml:space="preserve"> Данный документ был размещен на сайте Общественной палаты Амурской области для всеобщего доступа.</w:t>
      </w:r>
    </w:p>
    <w:p w:rsidR="00880833" w:rsidRPr="00880833" w:rsidRDefault="00880833" w:rsidP="00880833">
      <w:pPr>
        <w:ind w:firstLine="709"/>
        <w:jc w:val="center"/>
        <w:rPr>
          <w:b/>
          <w:szCs w:val="28"/>
          <w:lang w:val="ru-RU"/>
        </w:rPr>
      </w:pPr>
    </w:p>
    <w:p w:rsidR="009F5911" w:rsidRPr="00283671" w:rsidRDefault="00283671" w:rsidP="00283671">
      <w:pPr>
        <w:pStyle w:val="ac"/>
        <w:shd w:val="clear" w:color="auto" w:fill="FFFFFF"/>
        <w:spacing w:before="0" w:beforeAutospacing="0" w:after="0" w:afterAutospacing="0" w:line="270" w:lineRule="atLeast"/>
        <w:ind w:firstLine="709"/>
        <w:jc w:val="center"/>
        <w:rPr>
          <w:b/>
          <w:sz w:val="28"/>
          <w:szCs w:val="28"/>
        </w:rPr>
      </w:pPr>
      <w:r w:rsidRPr="00283671">
        <w:rPr>
          <w:b/>
          <w:sz w:val="28"/>
          <w:szCs w:val="28"/>
        </w:rPr>
        <w:t>Обсуждение проекта закона Амурской области «О некоторых вопросах регулирования розничной продажи алкогольной продукции на территории Амурской области»</w:t>
      </w:r>
    </w:p>
    <w:p w:rsidR="009F5911" w:rsidRPr="009F5911" w:rsidRDefault="009F5911" w:rsidP="009F5911">
      <w:pPr>
        <w:pStyle w:val="ac"/>
        <w:shd w:val="clear" w:color="auto" w:fill="FFFFFF"/>
        <w:spacing w:before="0" w:beforeAutospacing="0" w:after="0" w:afterAutospacing="0" w:line="270" w:lineRule="atLeast"/>
        <w:ind w:firstLine="709"/>
        <w:jc w:val="both"/>
        <w:rPr>
          <w:sz w:val="28"/>
          <w:szCs w:val="28"/>
        </w:rPr>
      </w:pPr>
      <w:r w:rsidRPr="009F5911">
        <w:rPr>
          <w:sz w:val="28"/>
          <w:szCs w:val="28"/>
        </w:rPr>
        <w:t xml:space="preserve">28 февраля 2014 года в Общественной палате Амурской области прошла рабочая встреча по подготовке общественных слушаний по проекту закона Амурской области «О некоторых вопросах регулирования розничной продажи алкогольной продукции на территории Амурской области», который вызвал большой резонанс в бизнес среде. В данном мероприятии приняли участие представители Амурского регионального отделения общероссийской общественной организации малого и среднего предпринимательства «Опора России», Амурского регионального отделения общероссийской общественной организации «Деловая Россия», </w:t>
      </w:r>
      <w:r w:rsidR="00283671">
        <w:rPr>
          <w:sz w:val="28"/>
          <w:szCs w:val="28"/>
        </w:rPr>
        <w:t xml:space="preserve">общественных организаций «Здоровое поколение» и </w:t>
      </w:r>
      <w:r w:rsidRPr="009F5911">
        <w:rPr>
          <w:sz w:val="28"/>
          <w:szCs w:val="28"/>
        </w:rPr>
        <w:t>«</w:t>
      </w:r>
      <w:proofErr w:type="spellStart"/>
      <w:r w:rsidRPr="009F5911">
        <w:rPr>
          <w:sz w:val="28"/>
          <w:szCs w:val="28"/>
        </w:rPr>
        <w:t>Трезвоблага</w:t>
      </w:r>
      <w:proofErr w:type="spellEnd"/>
      <w:r w:rsidRPr="009F5911">
        <w:rPr>
          <w:sz w:val="28"/>
          <w:szCs w:val="28"/>
        </w:rPr>
        <w:t>», а также обеспокоенные предприниматели.</w:t>
      </w:r>
    </w:p>
    <w:p w:rsidR="009F5911" w:rsidRPr="009F5911" w:rsidRDefault="009F5911" w:rsidP="009F5911">
      <w:pPr>
        <w:pStyle w:val="ac"/>
        <w:shd w:val="clear" w:color="auto" w:fill="FFFFFF"/>
        <w:spacing w:before="0" w:beforeAutospacing="0" w:after="0" w:afterAutospacing="0" w:line="270" w:lineRule="atLeast"/>
        <w:ind w:firstLine="709"/>
        <w:jc w:val="both"/>
        <w:rPr>
          <w:sz w:val="28"/>
          <w:szCs w:val="28"/>
        </w:rPr>
      </w:pPr>
      <w:r w:rsidRPr="009F5911">
        <w:rPr>
          <w:sz w:val="28"/>
          <w:szCs w:val="28"/>
        </w:rPr>
        <w:t>В результате обсуждения было принято решение</w:t>
      </w:r>
      <w:r>
        <w:rPr>
          <w:sz w:val="28"/>
          <w:szCs w:val="28"/>
        </w:rPr>
        <w:t xml:space="preserve"> </w:t>
      </w:r>
      <w:r w:rsidR="00283671" w:rsidRPr="009F5911">
        <w:rPr>
          <w:sz w:val="28"/>
          <w:szCs w:val="28"/>
        </w:rPr>
        <w:t>провести</w:t>
      </w:r>
      <w:r w:rsidR="00283671" w:rsidRPr="009F5911">
        <w:rPr>
          <w:bCs/>
          <w:sz w:val="28"/>
          <w:szCs w:val="28"/>
        </w:rPr>
        <w:t xml:space="preserve"> </w:t>
      </w:r>
      <w:r w:rsidRPr="009F5911">
        <w:rPr>
          <w:bCs/>
          <w:sz w:val="28"/>
          <w:szCs w:val="28"/>
        </w:rPr>
        <w:t xml:space="preserve">11 марта 2014 года </w:t>
      </w:r>
      <w:r w:rsidRPr="009F5911">
        <w:rPr>
          <w:sz w:val="28"/>
          <w:szCs w:val="28"/>
        </w:rPr>
        <w:t xml:space="preserve">с привлечением </w:t>
      </w:r>
      <w:r w:rsidR="00283671">
        <w:rPr>
          <w:sz w:val="28"/>
          <w:szCs w:val="28"/>
        </w:rPr>
        <w:t xml:space="preserve">широкого круга </w:t>
      </w:r>
      <w:r w:rsidRPr="009F5911">
        <w:rPr>
          <w:sz w:val="28"/>
          <w:szCs w:val="28"/>
        </w:rPr>
        <w:t xml:space="preserve">специалистов и общественности общественные слушания по обсуждению </w:t>
      </w:r>
      <w:r w:rsidR="00283671">
        <w:rPr>
          <w:sz w:val="28"/>
          <w:szCs w:val="28"/>
        </w:rPr>
        <w:t xml:space="preserve">данного </w:t>
      </w:r>
      <w:r w:rsidRPr="009F5911">
        <w:rPr>
          <w:sz w:val="28"/>
          <w:szCs w:val="28"/>
        </w:rPr>
        <w:t>закон</w:t>
      </w:r>
      <w:r w:rsidR="00283671">
        <w:rPr>
          <w:sz w:val="28"/>
          <w:szCs w:val="28"/>
        </w:rPr>
        <w:t>опроекта</w:t>
      </w:r>
      <w:r w:rsidRPr="009F5911">
        <w:rPr>
          <w:sz w:val="28"/>
          <w:szCs w:val="28"/>
        </w:rPr>
        <w:t>.</w:t>
      </w:r>
    </w:p>
    <w:p w:rsidR="00024B4B" w:rsidRDefault="00024B4B" w:rsidP="00024B4B">
      <w:pPr>
        <w:rPr>
          <w:szCs w:val="28"/>
          <w:lang w:val="ru-RU"/>
        </w:rPr>
      </w:pPr>
    </w:p>
    <w:p w:rsidR="00024B4B" w:rsidRDefault="00024B4B" w:rsidP="00024B4B">
      <w:pPr>
        <w:jc w:val="center"/>
        <w:rPr>
          <w:b/>
          <w:szCs w:val="28"/>
          <w:lang w:val="ru-RU"/>
        </w:rPr>
      </w:pPr>
      <w:r w:rsidRPr="00024B4B">
        <w:rPr>
          <w:b/>
          <w:szCs w:val="28"/>
          <w:lang w:val="ru-RU"/>
        </w:rPr>
        <w:t>Регламентные мероприятия</w:t>
      </w:r>
    </w:p>
    <w:p w:rsidR="00587212" w:rsidRDefault="00587212" w:rsidP="00024B4B">
      <w:pPr>
        <w:jc w:val="center"/>
        <w:rPr>
          <w:b/>
          <w:szCs w:val="28"/>
          <w:lang w:val="ru-RU"/>
        </w:rPr>
      </w:pPr>
      <w:r>
        <w:rPr>
          <w:b/>
          <w:szCs w:val="28"/>
          <w:lang w:val="ru-RU"/>
        </w:rPr>
        <w:t>в феврале 2014 года</w:t>
      </w:r>
    </w:p>
    <w:p w:rsidR="00587212" w:rsidRPr="00587212" w:rsidRDefault="00587212" w:rsidP="00587212">
      <w:pPr>
        <w:ind w:firstLine="709"/>
        <w:jc w:val="both"/>
        <w:rPr>
          <w:szCs w:val="28"/>
          <w:lang w:val="ru-RU"/>
        </w:rPr>
      </w:pPr>
      <w:r w:rsidRPr="00587212">
        <w:rPr>
          <w:szCs w:val="28"/>
          <w:lang w:val="ru-RU"/>
        </w:rPr>
        <w:t xml:space="preserve">04 </w:t>
      </w:r>
      <w:r>
        <w:rPr>
          <w:szCs w:val="28"/>
          <w:lang w:val="ru-RU"/>
        </w:rPr>
        <w:t>февраля 2014 года состоялось</w:t>
      </w:r>
      <w:r w:rsidRPr="00587212">
        <w:rPr>
          <w:szCs w:val="28"/>
          <w:lang w:val="ru-RU"/>
        </w:rPr>
        <w:t xml:space="preserve"> </w:t>
      </w:r>
      <w:r>
        <w:rPr>
          <w:szCs w:val="28"/>
          <w:lang w:val="ru-RU"/>
        </w:rPr>
        <w:t>з</w:t>
      </w:r>
      <w:r w:rsidRPr="00587212">
        <w:rPr>
          <w:szCs w:val="28"/>
          <w:lang w:val="ru-RU"/>
        </w:rPr>
        <w:t>аседание Экспертного совета</w:t>
      </w:r>
      <w:r>
        <w:rPr>
          <w:szCs w:val="28"/>
          <w:lang w:val="ru-RU"/>
        </w:rPr>
        <w:t>.</w:t>
      </w:r>
    </w:p>
    <w:p w:rsidR="00587212" w:rsidRPr="00587212" w:rsidRDefault="00587212" w:rsidP="00587212">
      <w:pPr>
        <w:ind w:firstLine="709"/>
        <w:jc w:val="both"/>
        <w:rPr>
          <w:szCs w:val="28"/>
          <w:lang w:val="ru-RU"/>
        </w:rPr>
      </w:pPr>
      <w:r w:rsidRPr="00587212">
        <w:rPr>
          <w:szCs w:val="28"/>
          <w:lang w:val="ru-RU"/>
        </w:rPr>
        <w:t xml:space="preserve">05 </w:t>
      </w:r>
      <w:r>
        <w:rPr>
          <w:szCs w:val="28"/>
          <w:lang w:val="ru-RU"/>
        </w:rPr>
        <w:t>февраля 2014 года состоялось</w:t>
      </w:r>
      <w:r w:rsidRPr="00587212">
        <w:rPr>
          <w:szCs w:val="28"/>
          <w:lang w:val="ru-RU"/>
        </w:rPr>
        <w:t xml:space="preserve"> </w:t>
      </w:r>
      <w:r>
        <w:rPr>
          <w:szCs w:val="28"/>
          <w:lang w:val="ru-RU"/>
        </w:rPr>
        <w:t>з</w:t>
      </w:r>
      <w:r w:rsidRPr="00587212">
        <w:rPr>
          <w:szCs w:val="28"/>
          <w:lang w:val="ru-RU"/>
        </w:rPr>
        <w:t>аседание к</w:t>
      </w:r>
      <w:r w:rsidRPr="00587212">
        <w:rPr>
          <w:bCs/>
          <w:szCs w:val="28"/>
          <w:lang w:val="ru-RU"/>
        </w:rPr>
        <w:t xml:space="preserve">омиссии по общественному </w:t>
      </w:r>
      <w:proofErr w:type="gramStart"/>
      <w:r w:rsidRPr="00587212">
        <w:rPr>
          <w:bCs/>
          <w:szCs w:val="28"/>
          <w:lang w:val="ru-RU"/>
        </w:rPr>
        <w:t>контролю за</w:t>
      </w:r>
      <w:proofErr w:type="gramEnd"/>
      <w:r w:rsidRPr="00587212">
        <w:rPr>
          <w:bCs/>
          <w:szCs w:val="28"/>
          <w:lang w:val="ru-RU"/>
        </w:rPr>
        <w:t xml:space="preserve"> соблюдением прав и свобод человека и гражданина, противодействию коррупции</w:t>
      </w:r>
      <w:r>
        <w:rPr>
          <w:bCs/>
          <w:szCs w:val="28"/>
          <w:lang w:val="ru-RU"/>
        </w:rPr>
        <w:t>.</w:t>
      </w:r>
    </w:p>
    <w:p w:rsidR="00587212" w:rsidRPr="00587212" w:rsidRDefault="00587212" w:rsidP="00587212">
      <w:pPr>
        <w:ind w:firstLine="709"/>
        <w:jc w:val="both"/>
        <w:rPr>
          <w:szCs w:val="28"/>
          <w:lang w:val="ru-RU"/>
        </w:rPr>
      </w:pPr>
      <w:r w:rsidRPr="00587212">
        <w:rPr>
          <w:szCs w:val="28"/>
          <w:lang w:val="ru-RU"/>
        </w:rPr>
        <w:t xml:space="preserve">05 </w:t>
      </w:r>
      <w:r>
        <w:rPr>
          <w:szCs w:val="28"/>
          <w:lang w:val="ru-RU"/>
        </w:rPr>
        <w:t>февраля 2014 года состоялось</w:t>
      </w:r>
      <w:r w:rsidRPr="00587212">
        <w:rPr>
          <w:szCs w:val="28"/>
          <w:shd w:val="clear" w:color="auto" w:fill="FFFFFF"/>
          <w:lang w:val="ru-RU"/>
        </w:rPr>
        <w:t xml:space="preserve"> </w:t>
      </w:r>
      <w:r>
        <w:rPr>
          <w:szCs w:val="28"/>
          <w:shd w:val="clear" w:color="auto" w:fill="FFFFFF"/>
          <w:lang w:val="ru-RU"/>
        </w:rPr>
        <w:t>з</w:t>
      </w:r>
      <w:r w:rsidRPr="00587212">
        <w:rPr>
          <w:szCs w:val="28"/>
          <w:shd w:val="clear" w:color="auto" w:fill="FFFFFF"/>
          <w:lang w:val="ru-RU"/>
        </w:rPr>
        <w:t>аседание Общественного совета по развитию гражданского общества, вопросам общественного контроля, информационной политике и подготовке ежегодного доклада о состоянии гражданского общества</w:t>
      </w:r>
      <w:r>
        <w:rPr>
          <w:szCs w:val="28"/>
          <w:shd w:val="clear" w:color="auto" w:fill="FFFFFF"/>
          <w:lang w:val="ru-RU"/>
        </w:rPr>
        <w:t>.</w:t>
      </w:r>
    </w:p>
    <w:p w:rsidR="00587212" w:rsidRPr="00587212" w:rsidRDefault="00587212" w:rsidP="00587212">
      <w:pPr>
        <w:ind w:firstLine="709"/>
        <w:jc w:val="both"/>
        <w:rPr>
          <w:szCs w:val="28"/>
          <w:lang w:val="ru-RU"/>
        </w:rPr>
      </w:pPr>
      <w:r w:rsidRPr="00587212">
        <w:rPr>
          <w:szCs w:val="28"/>
          <w:lang w:val="ru-RU"/>
        </w:rPr>
        <w:t xml:space="preserve">06 </w:t>
      </w:r>
      <w:r>
        <w:rPr>
          <w:szCs w:val="28"/>
          <w:lang w:val="ru-RU"/>
        </w:rPr>
        <w:t>февраля 2014 года состоялось</w:t>
      </w:r>
      <w:r w:rsidRPr="00587212">
        <w:rPr>
          <w:szCs w:val="28"/>
          <w:lang w:val="ru-RU"/>
        </w:rPr>
        <w:t xml:space="preserve"> </w:t>
      </w:r>
      <w:r>
        <w:rPr>
          <w:szCs w:val="28"/>
          <w:lang w:val="ru-RU"/>
        </w:rPr>
        <w:t>з</w:t>
      </w:r>
      <w:r w:rsidRPr="00587212">
        <w:rPr>
          <w:szCs w:val="28"/>
          <w:lang w:val="ru-RU"/>
        </w:rPr>
        <w:t xml:space="preserve">аседание комиссии </w:t>
      </w:r>
      <w:r w:rsidRPr="00587212">
        <w:rPr>
          <w:bCs/>
          <w:szCs w:val="28"/>
          <w:lang w:val="ru-RU"/>
        </w:rPr>
        <w:t>по экономике, развитию региона, экологии, предпринимательства, сферы услуг и ЖКХ</w:t>
      </w:r>
      <w:r>
        <w:rPr>
          <w:bCs/>
          <w:szCs w:val="28"/>
          <w:lang w:val="ru-RU"/>
        </w:rPr>
        <w:t>.</w:t>
      </w:r>
    </w:p>
    <w:p w:rsidR="00587212" w:rsidRPr="00587212" w:rsidRDefault="00587212" w:rsidP="00587212">
      <w:pPr>
        <w:ind w:firstLine="709"/>
        <w:jc w:val="both"/>
        <w:rPr>
          <w:szCs w:val="28"/>
          <w:lang w:val="ru-RU"/>
        </w:rPr>
      </w:pPr>
      <w:r w:rsidRPr="00587212">
        <w:rPr>
          <w:szCs w:val="28"/>
          <w:lang w:val="ru-RU"/>
        </w:rPr>
        <w:lastRenderedPageBreak/>
        <w:t xml:space="preserve">06 </w:t>
      </w:r>
      <w:r>
        <w:rPr>
          <w:szCs w:val="28"/>
          <w:lang w:val="ru-RU"/>
        </w:rPr>
        <w:t>февраля 2014 года состоялось</w:t>
      </w:r>
      <w:r w:rsidRPr="00587212">
        <w:rPr>
          <w:szCs w:val="28"/>
          <w:lang w:val="ru-RU"/>
        </w:rPr>
        <w:t xml:space="preserve"> </w:t>
      </w:r>
      <w:r>
        <w:rPr>
          <w:szCs w:val="28"/>
          <w:lang w:val="ru-RU"/>
        </w:rPr>
        <w:t>з</w:t>
      </w:r>
      <w:r w:rsidRPr="00587212">
        <w:rPr>
          <w:szCs w:val="28"/>
          <w:lang w:val="ru-RU"/>
        </w:rPr>
        <w:t>аседание Совета по этике, регламенту и организации работы</w:t>
      </w:r>
      <w:r>
        <w:rPr>
          <w:szCs w:val="28"/>
          <w:lang w:val="ru-RU"/>
        </w:rPr>
        <w:t xml:space="preserve"> Общественной палаты.</w:t>
      </w:r>
    </w:p>
    <w:p w:rsidR="00587212" w:rsidRPr="00587212" w:rsidRDefault="00587212" w:rsidP="00587212">
      <w:pPr>
        <w:ind w:firstLine="709"/>
        <w:jc w:val="both"/>
        <w:rPr>
          <w:bCs/>
          <w:szCs w:val="28"/>
          <w:lang w:val="ru-RU"/>
        </w:rPr>
      </w:pPr>
      <w:r w:rsidRPr="00587212">
        <w:rPr>
          <w:szCs w:val="28"/>
          <w:lang w:val="ru-RU"/>
        </w:rPr>
        <w:t xml:space="preserve">06 </w:t>
      </w:r>
      <w:r>
        <w:rPr>
          <w:szCs w:val="28"/>
          <w:lang w:val="ru-RU"/>
        </w:rPr>
        <w:t>февраля 2014 года состоялось</w:t>
      </w:r>
      <w:r w:rsidRPr="00587212">
        <w:rPr>
          <w:szCs w:val="28"/>
          <w:lang w:val="ru-RU"/>
        </w:rPr>
        <w:t xml:space="preserve"> </w:t>
      </w:r>
      <w:r>
        <w:rPr>
          <w:szCs w:val="28"/>
          <w:lang w:val="ru-RU"/>
        </w:rPr>
        <w:t>з</w:t>
      </w:r>
      <w:r w:rsidRPr="00587212">
        <w:rPr>
          <w:szCs w:val="28"/>
          <w:lang w:val="ru-RU"/>
        </w:rPr>
        <w:t xml:space="preserve">аседание комиссии </w:t>
      </w:r>
      <w:r w:rsidRPr="00587212">
        <w:rPr>
          <w:bCs/>
          <w:szCs w:val="28"/>
          <w:lang w:val="ru-RU"/>
        </w:rPr>
        <w:t>по вопросам образования, науки, молодежной политики, патриотического воспитания, культуры и спорта</w:t>
      </w:r>
      <w:r>
        <w:rPr>
          <w:bCs/>
          <w:szCs w:val="28"/>
          <w:lang w:val="ru-RU"/>
        </w:rPr>
        <w:t>.</w:t>
      </w:r>
    </w:p>
    <w:p w:rsidR="00587212" w:rsidRPr="00587212" w:rsidRDefault="00587212" w:rsidP="00587212">
      <w:pPr>
        <w:ind w:firstLine="709"/>
        <w:jc w:val="both"/>
        <w:rPr>
          <w:szCs w:val="28"/>
          <w:lang w:val="ru-RU"/>
        </w:rPr>
      </w:pPr>
      <w:r w:rsidRPr="00587212">
        <w:rPr>
          <w:bCs/>
          <w:szCs w:val="28"/>
          <w:lang w:val="ru-RU"/>
        </w:rPr>
        <w:t>07</w:t>
      </w:r>
      <w:r w:rsidRPr="00587212">
        <w:rPr>
          <w:szCs w:val="28"/>
          <w:lang w:val="ru-RU"/>
        </w:rPr>
        <w:t xml:space="preserve"> </w:t>
      </w:r>
      <w:r>
        <w:rPr>
          <w:szCs w:val="28"/>
          <w:lang w:val="ru-RU"/>
        </w:rPr>
        <w:t>февраля 2014 года состоялось</w:t>
      </w:r>
      <w:r w:rsidRPr="00587212">
        <w:rPr>
          <w:szCs w:val="28"/>
          <w:lang w:val="ru-RU"/>
        </w:rPr>
        <w:t xml:space="preserve"> </w:t>
      </w:r>
      <w:r>
        <w:rPr>
          <w:szCs w:val="28"/>
          <w:lang w:val="ru-RU"/>
        </w:rPr>
        <w:t>з</w:t>
      </w:r>
      <w:r w:rsidRPr="00587212">
        <w:rPr>
          <w:szCs w:val="28"/>
          <w:lang w:val="ru-RU"/>
        </w:rPr>
        <w:t xml:space="preserve">аседание комиссии по </w:t>
      </w:r>
      <w:r w:rsidRPr="00587212">
        <w:rPr>
          <w:bCs/>
          <w:szCs w:val="28"/>
          <w:lang w:val="ru-RU"/>
        </w:rPr>
        <w:t>социальной политике, здравоохранению, охраны материнства и детства</w:t>
      </w:r>
      <w:r>
        <w:rPr>
          <w:bCs/>
          <w:szCs w:val="28"/>
          <w:lang w:val="ru-RU"/>
        </w:rPr>
        <w:t>.</w:t>
      </w:r>
    </w:p>
    <w:p w:rsidR="00587212" w:rsidRPr="00587212" w:rsidRDefault="00587212" w:rsidP="00587212">
      <w:pPr>
        <w:ind w:firstLine="709"/>
        <w:jc w:val="both"/>
        <w:rPr>
          <w:rStyle w:val="13"/>
          <w:color w:val="000000"/>
          <w:sz w:val="28"/>
          <w:szCs w:val="28"/>
          <w:lang w:val="ru-RU"/>
        </w:rPr>
      </w:pPr>
      <w:r w:rsidRPr="00587212">
        <w:rPr>
          <w:szCs w:val="28"/>
          <w:lang w:val="ru-RU"/>
        </w:rPr>
        <w:t>17</w:t>
      </w:r>
      <w:r w:rsidRPr="00587212">
        <w:rPr>
          <w:rStyle w:val="13"/>
          <w:color w:val="000000"/>
          <w:sz w:val="28"/>
          <w:szCs w:val="28"/>
          <w:lang w:val="ru-RU"/>
        </w:rPr>
        <w:t xml:space="preserve"> </w:t>
      </w:r>
      <w:r>
        <w:rPr>
          <w:szCs w:val="28"/>
          <w:lang w:val="ru-RU"/>
        </w:rPr>
        <w:t>февраля 2014 года состоялось</w:t>
      </w:r>
      <w:r w:rsidRPr="00587212">
        <w:rPr>
          <w:szCs w:val="28"/>
          <w:lang w:val="ru-RU"/>
        </w:rPr>
        <w:t xml:space="preserve"> </w:t>
      </w:r>
      <w:r>
        <w:rPr>
          <w:szCs w:val="28"/>
          <w:lang w:val="ru-RU"/>
        </w:rPr>
        <w:t>з</w:t>
      </w:r>
      <w:r w:rsidRPr="00587212">
        <w:rPr>
          <w:rStyle w:val="13"/>
          <w:b w:val="0"/>
          <w:color w:val="000000"/>
          <w:sz w:val="28"/>
          <w:szCs w:val="28"/>
          <w:lang w:val="ru-RU"/>
        </w:rPr>
        <w:t>аседание совета</w:t>
      </w:r>
      <w:r>
        <w:rPr>
          <w:rStyle w:val="13"/>
          <w:b w:val="0"/>
          <w:color w:val="000000"/>
          <w:sz w:val="28"/>
          <w:szCs w:val="28"/>
          <w:lang w:val="ru-RU"/>
        </w:rPr>
        <w:t>.</w:t>
      </w:r>
    </w:p>
    <w:p w:rsidR="00587212" w:rsidRPr="00587212" w:rsidRDefault="00587212" w:rsidP="00587212">
      <w:pPr>
        <w:ind w:firstLine="709"/>
        <w:jc w:val="both"/>
        <w:rPr>
          <w:szCs w:val="28"/>
          <w:lang w:val="ru-RU"/>
        </w:rPr>
      </w:pPr>
      <w:r w:rsidRPr="00587212">
        <w:rPr>
          <w:szCs w:val="28"/>
          <w:lang w:val="ru-RU"/>
        </w:rPr>
        <w:t xml:space="preserve">21 </w:t>
      </w:r>
      <w:r>
        <w:rPr>
          <w:szCs w:val="28"/>
          <w:lang w:val="ru-RU"/>
        </w:rPr>
        <w:t>февраля 2014 года состоялось</w:t>
      </w:r>
      <w:r w:rsidRPr="00587212">
        <w:rPr>
          <w:szCs w:val="28"/>
          <w:lang w:val="ru-RU"/>
        </w:rPr>
        <w:t xml:space="preserve"> </w:t>
      </w:r>
      <w:r>
        <w:rPr>
          <w:szCs w:val="28"/>
          <w:lang w:val="ru-RU"/>
        </w:rPr>
        <w:t>п</w:t>
      </w:r>
      <w:r w:rsidRPr="00587212">
        <w:rPr>
          <w:szCs w:val="28"/>
          <w:lang w:val="ru-RU"/>
        </w:rPr>
        <w:t>ленарное заседание об итогах деятельности Общественной палаты Амурской области в 2013 году</w:t>
      </w:r>
      <w:r>
        <w:rPr>
          <w:szCs w:val="28"/>
          <w:lang w:val="ru-RU"/>
        </w:rPr>
        <w:t>.</w:t>
      </w:r>
    </w:p>
    <w:p w:rsidR="00024B4B" w:rsidRDefault="00024B4B" w:rsidP="00880833">
      <w:pPr>
        <w:jc w:val="center"/>
        <w:rPr>
          <w:b/>
          <w:lang w:val="ru-RU"/>
        </w:rPr>
      </w:pPr>
    </w:p>
    <w:p w:rsidR="00880833" w:rsidRPr="00B90289" w:rsidRDefault="00880833" w:rsidP="00880833">
      <w:pPr>
        <w:jc w:val="center"/>
        <w:rPr>
          <w:b/>
          <w:lang w:val="ru-RU"/>
        </w:rPr>
      </w:pPr>
      <w:r w:rsidRPr="00B90289">
        <w:rPr>
          <w:b/>
          <w:lang w:val="ru-RU"/>
        </w:rPr>
        <w:t>Работа с обращениями граждан</w:t>
      </w:r>
    </w:p>
    <w:p w:rsidR="00880833" w:rsidRPr="00B90289" w:rsidRDefault="00880833" w:rsidP="00880833">
      <w:pPr>
        <w:jc w:val="center"/>
        <w:rPr>
          <w:b/>
          <w:lang w:val="ru-RU"/>
        </w:rPr>
      </w:pPr>
      <w:r w:rsidRPr="00B90289">
        <w:rPr>
          <w:b/>
          <w:lang w:val="ru-RU"/>
        </w:rPr>
        <w:t xml:space="preserve">в </w:t>
      </w:r>
      <w:r>
        <w:rPr>
          <w:b/>
          <w:lang w:val="ru-RU"/>
        </w:rPr>
        <w:t>феврал</w:t>
      </w:r>
      <w:r w:rsidRPr="00B90289">
        <w:rPr>
          <w:b/>
          <w:lang w:val="ru-RU"/>
        </w:rPr>
        <w:t>е 201</w:t>
      </w:r>
      <w:r>
        <w:rPr>
          <w:b/>
          <w:lang w:val="ru-RU"/>
        </w:rPr>
        <w:t>4</w:t>
      </w:r>
      <w:r w:rsidRPr="00B90289">
        <w:rPr>
          <w:b/>
          <w:lang w:val="ru-RU"/>
        </w:rPr>
        <w:t xml:space="preserve"> года</w:t>
      </w:r>
    </w:p>
    <w:p w:rsidR="00880833" w:rsidRPr="00B90289" w:rsidRDefault="00880833" w:rsidP="00880833">
      <w:pPr>
        <w:jc w:val="center"/>
        <w:rPr>
          <w:b/>
          <w:bCs/>
          <w:lang w:val="ru-RU"/>
        </w:rPr>
      </w:pPr>
    </w:p>
    <w:tbl>
      <w:tblPr>
        <w:tblStyle w:val="a9"/>
        <w:tblW w:w="9464" w:type="dxa"/>
        <w:tblLayout w:type="fixed"/>
        <w:tblLook w:val="04A0"/>
      </w:tblPr>
      <w:tblGrid>
        <w:gridCol w:w="1951"/>
        <w:gridCol w:w="3686"/>
        <w:gridCol w:w="3827"/>
      </w:tblGrid>
      <w:tr w:rsidR="00880833" w:rsidRPr="00A8623A" w:rsidTr="00D61D92">
        <w:tc>
          <w:tcPr>
            <w:tcW w:w="1951" w:type="dxa"/>
            <w:vAlign w:val="center"/>
            <w:hideMark/>
          </w:tcPr>
          <w:p w:rsidR="00880833" w:rsidRPr="006A1ADE" w:rsidRDefault="00880833" w:rsidP="00880833">
            <w:pPr>
              <w:jc w:val="center"/>
              <w:rPr>
                <w:b/>
                <w:szCs w:val="28"/>
                <w:lang w:val="ru-RU"/>
              </w:rPr>
            </w:pPr>
            <w:r>
              <w:rPr>
                <w:b/>
                <w:szCs w:val="28"/>
                <w:lang w:val="ru-RU"/>
              </w:rPr>
              <w:t>Дата поступления обращения</w:t>
            </w:r>
          </w:p>
        </w:tc>
        <w:tc>
          <w:tcPr>
            <w:tcW w:w="3686" w:type="dxa"/>
            <w:vAlign w:val="center"/>
            <w:hideMark/>
          </w:tcPr>
          <w:p w:rsidR="00880833" w:rsidRPr="006A1ADE" w:rsidRDefault="00880833" w:rsidP="00880833">
            <w:pPr>
              <w:jc w:val="center"/>
              <w:rPr>
                <w:b/>
                <w:szCs w:val="28"/>
                <w:lang w:val="ru-RU"/>
              </w:rPr>
            </w:pPr>
            <w:r>
              <w:rPr>
                <w:b/>
                <w:szCs w:val="28"/>
                <w:lang w:val="ru-RU"/>
              </w:rPr>
              <w:t>ФИО заявителя и краткое содержание вопроса</w:t>
            </w:r>
          </w:p>
        </w:tc>
        <w:tc>
          <w:tcPr>
            <w:tcW w:w="3827" w:type="dxa"/>
            <w:vAlign w:val="center"/>
            <w:hideMark/>
          </w:tcPr>
          <w:p w:rsidR="00880833" w:rsidRPr="006A1ADE" w:rsidRDefault="00880833" w:rsidP="00880833">
            <w:pPr>
              <w:jc w:val="center"/>
              <w:rPr>
                <w:b/>
                <w:szCs w:val="28"/>
                <w:lang w:val="ru-RU"/>
              </w:rPr>
            </w:pPr>
            <w:r>
              <w:rPr>
                <w:b/>
                <w:szCs w:val="28"/>
                <w:lang w:val="ru-RU"/>
              </w:rPr>
              <w:t>Контрольный срок и результаты рассмотрения</w:t>
            </w:r>
          </w:p>
        </w:tc>
      </w:tr>
      <w:tr w:rsidR="00D61D92" w:rsidRPr="00A8623A" w:rsidTr="00D61D92">
        <w:trPr>
          <w:trHeight w:val="942"/>
        </w:trPr>
        <w:tc>
          <w:tcPr>
            <w:tcW w:w="1951" w:type="dxa"/>
            <w:hideMark/>
          </w:tcPr>
          <w:p w:rsidR="00D61D92" w:rsidRPr="00D61D92" w:rsidRDefault="00D61D92" w:rsidP="00D61D92">
            <w:pPr>
              <w:jc w:val="both"/>
              <w:rPr>
                <w:szCs w:val="28"/>
                <w:lang w:val="ru-RU"/>
              </w:rPr>
            </w:pPr>
            <w:r>
              <w:rPr>
                <w:szCs w:val="28"/>
              </w:rPr>
              <w:t>04</w:t>
            </w:r>
            <w:r>
              <w:rPr>
                <w:szCs w:val="28"/>
                <w:lang w:val="ru-RU"/>
              </w:rPr>
              <w:t xml:space="preserve"> февраля</w:t>
            </w:r>
          </w:p>
        </w:tc>
        <w:tc>
          <w:tcPr>
            <w:tcW w:w="3686" w:type="dxa"/>
            <w:hideMark/>
          </w:tcPr>
          <w:p w:rsidR="00D61D92" w:rsidRPr="00D61D92" w:rsidRDefault="00D61D92" w:rsidP="00D61D92">
            <w:pPr>
              <w:rPr>
                <w:szCs w:val="28"/>
                <w:lang w:val="ru-RU"/>
              </w:rPr>
            </w:pPr>
            <w:r w:rsidRPr="00D61D92">
              <w:rPr>
                <w:szCs w:val="28"/>
                <w:lang w:val="ru-RU"/>
              </w:rPr>
              <w:t>Федоровская Л.Е. – обращение по вопросу ЖКХ</w:t>
            </w:r>
          </w:p>
        </w:tc>
        <w:tc>
          <w:tcPr>
            <w:tcW w:w="3827" w:type="dxa"/>
            <w:tcBorders>
              <w:top w:val="single" w:sz="2" w:space="0" w:color="auto"/>
              <w:bottom w:val="single" w:sz="2" w:space="0" w:color="auto"/>
            </w:tcBorders>
            <w:hideMark/>
          </w:tcPr>
          <w:p w:rsidR="00D61D92" w:rsidRPr="00D61D92" w:rsidRDefault="00D61D92" w:rsidP="00D61D92">
            <w:pPr>
              <w:rPr>
                <w:szCs w:val="28"/>
                <w:lang w:val="ru-RU"/>
              </w:rPr>
            </w:pPr>
            <w:r w:rsidRPr="00D61D92">
              <w:rPr>
                <w:szCs w:val="28"/>
                <w:lang w:val="ru-RU"/>
              </w:rPr>
              <w:t xml:space="preserve">30.03.2014 - срок продлен в связи с рассмотрением </w:t>
            </w:r>
            <w:r>
              <w:rPr>
                <w:szCs w:val="28"/>
                <w:lang w:val="ru-RU"/>
              </w:rPr>
              <w:t>на заседании</w:t>
            </w:r>
            <w:r w:rsidRPr="00D61D92">
              <w:rPr>
                <w:szCs w:val="28"/>
                <w:lang w:val="ru-RU"/>
              </w:rPr>
              <w:t xml:space="preserve"> Благовещенской Городской Думой</w:t>
            </w:r>
          </w:p>
        </w:tc>
      </w:tr>
      <w:tr w:rsidR="00D61D92" w:rsidRPr="00A8623A" w:rsidTr="00D61D92">
        <w:trPr>
          <w:trHeight w:val="1343"/>
        </w:trPr>
        <w:tc>
          <w:tcPr>
            <w:tcW w:w="1951" w:type="dxa"/>
            <w:hideMark/>
          </w:tcPr>
          <w:p w:rsidR="00D61D92" w:rsidRDefault="00D61D92" w:rsidP="00092416">
            <w:pPr>
              <w:jc w:val="both"/>
              <w:rPr>
                <w:szCs w:val="28"/>
              </w:rPr>
            </w:pPr>
            <w:r>
              <w:rPr>
                <w:szCs w:val="28"/>
              </w:rPr>
              <w:t>07</w:t>
            </w:r>
            <w:r>
              <w:rPr>
                <w:szCs w:val="28"/>
                <w:lang w:val="ru-RU"/>
              </w:rPr>
              <w:t xml:space="preserve"> февраля</w:t>
            </w:r>
          </w:p>
        </w:tc>
        <w:tc>
          <w:tcPr>
            <w:tcW w:w="3686" w:type="dxa"/>
            <w:hideMark/>
          </w:tcPr>
          <w:p w:rsidR="00D61D92" w:rsidRPr="00D61D92" w:rsidRDefault="00D61D92" w:rsidP="00D61D92">
            <w:pPr>
              <w:rPr>
                <w:szCs w:val="28"/>
                <w:lang w:val="ru-RU"/>
              </w:rPr>
            </w:pPr>
            <w:r w:rsidRPr="00D61D92">
              <w:rPr>
                <w:szCs w:val="28"/>
                <w:lang w:val="ru-RU"/>
              </w:rPr>
              <w:t>Игнатова Р.А. – обращение по вопросу использования наркотических средств</w:t>
            </w:r>
          </w:p>
        </w:tc>
        <w:tc>
          <w:tcPr>
            <w:tcW w:w="3827" w:type="dxa"/>
            <w:tcBorders>
              <w:top w:val="single" w:sz="2" w:space="0" w:color="auto"/>
              <w:bottom w:val="single" w:sz="2" w:space="0" w:color="auto"/>
            </w:tcBorders>
            <w:hideMark/>
          </w:tcPr>
          <w:p w:rsidR="00D61D92" w:rsidRDefault="00D61D92" w:rsidP="00D61D92">
            <w:pPr>
              <w:rPr>
                <w:szCs w:val="28"/>
                <w:lang w:val="ru-RU"/>
              </w:rPr>
            </w:pPr>
            <w:r w:rsidRPr="00D61D92">
              <w:rPr>
                <w:szCs w:val="28"/>
                <w:lang w:val="ru-RU"/>
              </w:rPr>
              <w:t>Была проведена выездная проверка на месте</w:t>
            </w:r>
            <w:r>
              <w:rPr>
                <w:szCs w:val="28"/>
                <w:lang w:val="ru-RU"/>
              </w:rPr>
              <w:t>.</w:t>
            </w:r>
          </w:p>
          <w:p w:rsidR="00D61D92" w:rsidRPr="00D61D92" w:rsidRDefault="00D61D92" w:rsidP="00D61D92">
            <w:pPr>
              <w:rPr>
                <w:szCs w:val="28"/>
                <w:lang w:val="ru-RU"/>
              </w:rPr>
            </w:pPr>
            <w:r>
              <w:rPr>
                <w:szCs w:val="28"/>
                <w:lang w:val="ru-RU"/>
              </w:rPr>
              <w:t>В</w:t>
            </w:r>
            <w:r w:rsidRPr="00D61D92">
              <w:rPr>
                <w:szCs w:val="28"/>
                <w:lang w:val="ru-RU"/>
              </w:rPr>
              <w:t xml:space="preserve">едется работа </w:t>
            </w:r>
            <w:proofErr w:type="gramStart"/>
            <w:r w:rsidRPr="00D61D92">
              <w:rPr>
                <w:szCs w:val="28"/>
                <w:lang w:val="ru-RU"/>
              </w:rPr>
              <w:t>с</w:t>
            </w:r>
            <w:proofErr w:type="gramEnd"/>
            <w:r w:rsidRPr="00D61D92">
              <w:rPr>
                <w:szCs w:val="28"/>
                <w:lang w:val="ru-RU"/>
              </w:rPr>
              <w:t xml:space="preserve"> </w:t>
            </w:r>
            <w:proofErr w:type="gramStart"/>
            <w:r w:rsidRPr="00D61D92">
              <w:rPr>
                <w:szCs w:val="28"/>
                <w:lang w:val="ru-RU"/>
              </w:rPr>
              <w:t>органам</w:t>
            </w:r>
            <w:proofErr w:type="gramEnd"/>
            <w:r w:rsidRPr="00D61D92">
              <w:rPr>
                <w:szCs w:val="28"/>
                <w:lang w:val="ru-RU"/>
              </w:rPr>
              <w:t xml:space="preserve"> внутренних дел</w:t>
            </w:r>
          </w:p>
        </w:tc>
      </w:tr>
      <w:tr w:rsidR="00D61D92" w:rsidTr="00D61D92">
        <w:trPr>
          <w:trHeight w:val="766"/>
        </w:trPr>
        <w:tc>
          <w:tcPr>
            <w:tcW w:w="1951" w:type="dxa"/>
            <w:hideMark/>
          </w:tcPr>
          <w:p w:rsidR="00D61D92" w:rsidRDefault="00D61D92" w:rsidP="00092416">
            <w:pPr>
              <w:jc w:val="both"/>
              <w:rPr>
                <w:szCs w:val="28"/>
              </w:rPr>
            </w:pPr>
            <w:r>
              <w:rPr>
                <w:szCs w:val="28"/>
              </w:rPr>
              <w:t>24</w:t>
            </w:r>
            <w:r>
              <w:rPr>
                <w:szCs w:val="28"/>
                <w:lang w:val="ru-RU"/>
              </w:rPr>
              <w:t xml:space="preserve"> февраля</w:t>
            </w:r>
          </w:p>
        </w:tc>
        <w:tc>
          <w:tcPr>
            <w:tcW w:w="3686" w:type="dxa"/>
            <w:hideMark/>
          </w:tcPr>
          <w:p w:rsidR="00D61D92" w:rsidRPr="00D61D92" w:rsidRDefault="00D61D92" w:rsidP="00D61D92">
            <w:pPr>
              <w:rPr>
                <w:szCs w:val="28"/>
                <w:lang w:val="ru-RU"/>
              </w:rPr>
            </w:pPr>
            <w:r w:rsidRPr="00D61D92">
              <w:rPr>
                <w:szCs w:val="28"/>
                <w:lang w:val="ru-RU"/>
              </w:rPr>
              <w:t>Дружинина Н.Н. – обращение по вопросам ЖКХ</w:t>
            </w:r>
          </w:p>
        </w:tc>
        <w:tc>
          <w:tcPr>
            <w:tcW w:w="3827" w:type="dxa"/>
            <w:tcBorders>
              <w:top w:val="single" w:sz="2" w:space="0" w:color="auto"/>
              <w:bottom w:val="single" w:sz="2" w:space="0" w:color="auto"/>
            </w:tcBorders>
            <w:hideMark/>
          </w:tcPr>
          <w:p w:rsidR="00D61D92" w:rsidRDefault="00D61D92" w:rsidP="00D61D92">
            <w:pPr>
              <w:rPr>
                <w:szCs w:val="28"/>
              </w:rPr>
            </w:pPr>
            <w:proofErr w:type="spellStart"/>
            <w:r>
              <w:rPr>
                <w:szCs w:val="28"/>
              </w:rPr>
              <w:t>Ведется</w:t>
            </w:r>
            <w:proofErr w:type="spellEnd"/>
            <w:r>
              <w:rPr>
                <w:szCs w:val="28"/>
              </w:rPr>
              <w:t xml:space="preserve"> </w:t>
            </w:r>
            <w:proofErr w:type="spellStart"/>
            <w:r>
              <w:rPr>
                <w:szCs w:val="28"/>
              </w:rPr>
              <w:t>работа</w:t>
            </w:r>
            <w:proofErr w:type="spellEnd"/>
          </w:p>
        </w:tc>
      </w:tr>
    </w:tbl>
    <w:p w:rsidR="00880833" w:rsidRDefault="00880833" w:rsidP="00880833">
      <w:pPr>
        <w:jc w:val="both"/>
        <w:rPr>
          <w:szCs w:val="28"/>
          <w:lang w:val="ru-RU"/>
        </w:rPr>
      </w:pPr>
    </w:p>
    <w:p w:rsidR="00880833" w:rsidRDefault="00880833" w:rsidP="00880833">
      <w:pPr>
        <w:jc w:val="center"/>
        <w:rPr>
          <w:b/>
          <w:bCs/>
          <w:szCs w:val="28"/>
          <w:lang w:val="ru-RU"/>
        </w:rPr>
      </w:pPr>
      <w:r>
        <w:rPr>
          <w:b/>
          <w:bCs/>
          <w:szCs w:val="28"/>
          <w:lang w:val="ru-RU"/>
        </w:rPr>
        <w:t>Использование ресурсов</w:t>
      </w:r>
      <w:r w:rsidRPr="00C72DFA">
        <w:rPr>
          <w:b/>
          <w:bCs/>
          <w:szCs w:val="28"/>
          <w:lang w:val="ru-RU"/>
        </w:rPr>
        <w:t xml:space="preserve"> О</w:t>
      </w:r>
      <w:r>
        <w:rPr>
          <w:b/>
          <w:bCs/>
          <w:szCs w:val="28"/>
          <w:lang w:val="ru-RU"/>
        </w:rPr>
        <w:t>бщественной палаты Амурской области</w:t>
      </w:r>
      <w:r w:rsidRPr="00C72DFA">
        <w:rPr>
          <w:b/>
          <w:bCs/>
          <w:szCs w:val="28"/>
          <w:lang w:val="ru-RU"/>
        </w:rPr>
        <w:t xml:space="preserve"> </w:t>
      </w:r>
      <w:r>
        <w:rPr>
          <w:b/>
          <w:bCs/>
          <w:szCs w:val="28"/>
          <w:lang w:val="ru-RU"/>
        </w:rPr>
        <w:t>инициативными гражданами и</w:t>
      </w:r>
      <w:r w:rsidRPr="00C72DFA">
        <w:rPr>
          <w:b/>
          <w:bCs/>
          <w:szCs w:val="28"/>
          <w:lang w:val="ru-RU"/>
        </w:rPr>
        <w:t xml:space="preserve"> общественны</w:t>
      </w:r>
      <w:r>
        <w:rPr>
          <w:b/>
          <w:bCs/>
          <w:szCs w:val="28"/>
          <w:lang w:val="ru-RU"/>
        </w:rPr>
        <w:t>ми</w:t>
      </w:r>
      <w:r w:rsidRPr="00C72DFA">
        <w:rPr>
          <w:b/>
          <w:bCs/>
          <w:szCs w:val="28"/>
          <w:lang w:val="ru-RU"/>
        </w:rPr>
        <w:t xml:space="preserve"> организаци</w:t>
      </w:r>
      <w:r>
        <w:rPr>
          <w:b/>
          <w:bCs/>
          <w:szCs w:val="28"/>
          <w:lang w:val="ru-RU"/>
        </w:rPr>
        <w:t>ями</w:t>
      </w:r>
    </w:p>
    <w:p w:rsidR="00880833" w:rsidRDefault="00880833" w:rsidP="00880833">
      <w:pPr>
        <w:jc w:val="center"/>
        <w:rPr>
          <w:b/>
          <w:bCs/>
          <w:szCs w:val="28"/>
          <w:lang w:val="ru-RU"/>
        </w:rPr>
      </w:pPr>
      <w:r>
        <w:rPr>
          <w:b/>
          <w:bCs/>
          <w:szCs w:val="28"/>
          <w:lang w:val="ru-RU"/>
        </w:rPr>
        <w:t>в феврале 2014 года</w:t>
      </w:r>
    </w:p>
    <w:p w:rsidR="00880833" w:rsidRPr="00C72DFA" w:rsidRDefault="00880833" w:rsidP="00880833">
      <w:pPr>
        <w:jc w:val="center"/>
        <w:rPr>
          <w:b/>
          <w:bCs/>
          <w:szCs w:val="28"/>
          <w:lang w:val="ru-RU"/>
        </w:rPr>
      </w:pPr>
    </w:p>
    <w:tbl>
      <w:tblPr>
        <w:tblW w:w="9356" w:type="dxa"/>
        <w:tblInd w:w="108" w:type="dxa"/>
        <w:tblLayout w:type="fixed"/>
        <w:tblCellMar>
          <w:left w:w="0" w:type="dxa"/>
          <w:right w:w="0" w:type="dxa"/>
        </w:tblCellMar>
        <w:tblLook w:val="04A0"/>
      </w:tblPr>
      <w:tblGrid>
        <w:gridCol w:w="1701"/>
        <w:gridCol w:w="1134"/>
        <w:gridCol w:w="4111"/>
        <w:gridCol w:w="2410"/>
      </w:tblGrid>
      <w:tr w:rsidR="00880833" w:rsidRPr="00BD6C23" w:rsidTr="00880833">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880833" w:rsidRPr="00BD6C23" w:rsidRDefault="00880833" w:rsidP="00880833">
            <w:pPr>
              <w:ind w:left="34"/>
              <w:jc w:val="center"/>
              <w:rPr>
                <w:b/>
                <w:szCs w:val="28"/>
                <w:lang w:val="ru-RU"/>
              </w:rPr>
            </w:pPr>
            <w:r w:rsidRPr="00BD6C23">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880833" w:rsidRPr="00BD6C23" w:rsidRDefault="00880833" w:rsidP="00880833">
            <w:pPr>
              <w:jc w:val="center"/>
              <w:rPr>
                <w:b/>
                <w:szCs w:val="28"/>
                <w:lang w:val="ru-RU"/>
              </w:rPr>
            </w:pPr>
            <w:r>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0833" w:rsidRPr="00BD6C23" w:rsidRDefault="00880833" w:rsidP="00880833">
            <w:pPr>
              <w:jc w:val="center"/>
              <w:rPr>
                <w:b/>
                <w:szCs w:val="28"/>
                <w:lang w:val="ru-RU"/>
              </w:rPr>
            </w:pPr>
            <w:r w:rsidRPr="00BD6C2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0833" w:rsidRPr="00BD6C23" w:rsidRDefault="00880833" w:rsidP="00880833">
            <w:pPr>
              <w:jc w:val="center"/>
              <w:rPr>
                <w:b/>
                <w:szCs w:val="28"/>
                <w:lang w:val="ru-RU"/>
              </w:rPr>
            </w:pPr>
            <w:r w:rsidRPr="00BD6C23">
              <w:rPr>
                <w:b/>
                <w:szCs w:val="28"/>
                <w:lang w:val="ru-RU"/>
              </w:rPr>
              <w:t>Координатор</w:t>
            </w:r>
          </w:p>
        </w:tc>
      </w:tr>
      <w:tr w:rsidR="00880833" w:rsidRPr="00BD6C23" w:rsidTr="00880833">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0833" w:rsidRPr="00BD6C23" w:rsidRDefault="00880833" w:rsidP="00880833">
            <w:pPr>
              <w:jc w:val="center"/>
              <w:rPr>
                <w:b/>
                <w:szCs w:val="28"/>
                <w:lang w:val="ru-RU"/>
              </w:rPr>
            </w:pPr>
            <w:r>
              <w:rPr>
                <w:b/>
                <w:szCs w:val="28"/>
                <w:lang w:val="ru-RU"/>
              </w:rPr>
              <w:t>Зал заседаний № 112</w:t>
            </w:r>
          </w:p>
        </w:tc>
      </w:tr>
      <w:tr w:rsidR="00880833" w:rsidRPr="00BD6C23" w:rsidTr="00880833">
        <w:tc>
          <w:tcPr>
            <w:tcW w:w="170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880833" w:rsidRPr="00C72DFA" w:rsidRDefault="00880833" w:rsidP="00880833">
            <w:pPr>
              <w:pStyle w:val="a3"/>
              <w:ind w:left="0"/>
              <w:jc w:val="both"/>
              <w:rPr>
                <w:szCs w:val="28"/>
                <w:lang w:val="ru-RU"/>
              </w:rPr>
            </w:pP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880833" w:rsidRPr="00C72DFA" w:rsidRDefault="00880833" w:rsidP="00880833">
            <w:pPr>
              <w:pStyle w:val="a3"/>
              <w:ind w:left="0"/>
              <w:jc w:val="both"/>
              <w:rPr>
                <w:szCs w:val="28"/>
                <w:lang w:val="ru-RU"/>
              </w:rPr>
            </w:pP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80833" w:rsidRPr="00C72DFA" w:rsidRDefault="00880833" w:rsidP="00880833">
            <w:pPr>
              <w:rPr>
                <w:szCs w:val="28"/>
                <w:lang w:val="ru-RU"/>
              </w:rPr>
            </w:pP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80833" w:rsidRPr="00C72DFA" w:rsidRDefault="00880833" w:rsidP="00880833">
            <w:pPr>
              <w:rPr>
                <w:szCs w:val="28"/>
                <w:lang w:val="ru-RU"/>
              </w:rPr>
            </w:pPr>
          </w:p>
        </w:tc>
      </w:tr>
    </w:tbl>
    <w:p w:rsidR="00880833" w:rsidRDefault="00880833" w:rsidP="00880833">
      <w:pPr>
        <w:ind w:firstLine="709"/>
        <w:jc w:val="both"/>
        <w:rPr>
          <w:lang w:val="ru-RU"/>
        </w:rPr>
      </w:pPr>
    </w:p>
    <w:p w:rsidR="00880833" w:rsidRDefault="00880833" w:rsidP="00880833">
      <w:pPr>
        <w:jc w:val="center"/>
        <w:rPr>
          <w:rFonts w:eastAsia="Calibri"/>
          <w:b/>
          <w:szCs w:val="28"/>
          <w:lang w:val="ru-RU"/>
        </w:rPr>
      </w:pPr>
      <w:r w:rsidRPr="00F17B5A">
        <w:rPr>
          <w:rFonts w:eastAsia="Calibri"/>
          <w:b/>
          <w:szCs w:val="28"/>
          <w:lang w:val="ru-RU"/>
        </w:rPr>
        <w:t>Обзор СМИ о деятельности Общественной палаты Амурской области</w:t>
      </w:r>
    </w:p>
    <w:p w:rsidR="00880833" w:rsidRPr="00F17B5A" w:rsidRDefault="00880833" w:rsidP="00880833">
      <w:pPr>
        <w:jc w:val="center"/>
        <w:rPr>
          <w:rFonts w:eastAsia="Calibri"/>
          <w:b/>
          <w:szCs w:val="28"/>
          <w:lang w:val="ru-RU"/>
        </w:rPr>
      </w:pPr>
      <w:r>
        <w:rPr>
          <w:rFonts w:eastAsia="Calibri"/>
          <w:b/>
          <w:szCs w:val="28"/>
          <w:lang w:val="ru-RU"/>
        </w:rPr>
        <w:t>за февраль</w:t>
      </w:r>
      <w:r w:rsidRPr="00F17B5A">
        <w:rPr>
          <w:rFonts w:eastAsia="Calibri"/>
          <w:b/>
          <w:szCs w:val="28"/>
          <w:lang w:val="ru-RU"/>
        </w:rPr>
        <w:t xml:space="preserve"> 201</w:t>
      </w:r>
      <w:r>
        <w:rPr>
          <w:rFonts w:eastAsia="Calibri"/>
          <w:b/>
          <w:szCs w:val="28"/>
          <w:lang w:val="ru-RU"/>
        </w:rPr>
        <w:t>4</w:t>
      </w:r>
      <w:r w:rsidRPr="00F17B5A">
        <w:rPr>
          <w:rFonts w:eastAsia="Calibri"/>
          <w:b/>
          <w:szCs w:val="28"/>
          <w:lang w:val="ru-RU"/>
        </w:rPr>
        <w:t xml:space="preserve"> года</w:t>
      </w:r>
    </w:p>
    <w:p w:rsidR="00880833" w:rsidRPr="00FE06CA" w:rsidRDefault="00880833" w:rsidP="00880833">
      <w:pPr>
        <w:pStyle w:val="a7"/>
        <w:ind w:firstLine="0"/>
        <w:jc w:val="center"/>
        <w:rPr>
          <w:rFonts w:ascii="Times New Roman" w:hAnsi="Times New Roman" w:cs="Times New Roman"/>
          <w:sz w:val="24"/>
          <w:szCs w:val="28"/>
        </w:rPr>
      </w:pPr>
    </w:p>
    <w:tbl>
      <w:tblPr>
        <w:tblStyle w:val="a9"/>
        <w:tblW w:w="0" w:type="auto"/>
        <w:tblLook w:val="04A0"/>
      </w:tblPr>
      <w:tblGrid>
        <w:gridCol w:w="1809"/>
        <w:gridCol w:w="3367"/>
        <w:gridCol w:w="4395"/>
      </w:tblGrid>
      <w:tr w:rsidR="00880833" w:rsidRPr="00FF4FA8" w:rsidTr="00880833">
        <w:tc>
          <w:tcPr>
            <w:tcW w:w="1809" w:type="dxa"/>
            <w:vAlign w:val="center"/>
          </w:tcPr>
          <w:p w:rsidR="00880833" w:rsidRPr="00FF4FA8" w:rsidRDefault="00880833" w:rsidP="00880833">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 xml:space="preserve">Дата публикации </w:t>
            </w:r>
          </w:p>
        </w:tc>
        <w:tc>
          <w:tcPr>
            <w:tcW w:w="3367" w:type="dxa"/>
            <w:vAlign w:val="center"/>
          </w:tcPr>
          <w:p w:rsidR="00880833" w:rsidRPr="00FF4FA8" w:rsidRDefault="00880833" w:rsidP="00880833">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Наименование СМИ</w:t>
            </w:r>
          </w:p>
        </w:tc>
        <w:tc>
          <w:tcPr>
            <w:tcW w:w="4395" w:type="dxa"/>
            <w:vAlign w:val="center"/>
          </w:tcPr>
          <w:p w:rsidR="00880833" w:rsidRPr="00FF4FA8" w:rsidRDefault="00880833" w:rsidP="00880833">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ФИО автора, название статьи</w:t>
            </w:r>
          </w:p>
        </w:tc>
      </w:tr>
      <w:tr w:rsidR="00880833" w:rsidRPr="00A8623A" w:rsidTr="00880833">
        <w:tc>
          <w:tcPr>
            <w:tcW w:w="1809" w:type="dxa"/>
          </w:tcPr>
          <w:p w:rsidR="00880833" w:rsidRDefault="00880833" w:rsidP="00880833">
            <w:pPr>
              <w:pStyle w:val="a7"/>
              <w:ind w:firstLine="0"/>
              <w:jc w:val="both"/>
              <w:rPr>
                <w:rFonts w:ascii="Times New Roman" w:hAnsi="Times New Roman" w:cs="Times New Roman"/>
                <w:sz w:val="28"/>
                <w:szCs w:val="28"/>
              </w:rPr>
            </w:pPr>
            <w:r>
              <w:rPr>
                <w:rFonts w:ascii="Times New Roman" w:hAnsi="Times New Roman" w:cs="Times New Roman"/>
                <w:sz w:val="28"/>
                <w:szCs w:val="28"/>
              </w:rPr>
              <w:t>13</w:t>
            </w:r>
            <w:r w:rsidR="009D5BD0">
              <w:rPr>
                <w:rFonts w:ascii="Times New Roman" w:hAnsi="Times New Roman" w:cs="Times New Roman"/>
                <w:sz w:val="28"/>
                <w:szCs w:val="28"/>
              </w:rPr>
              <w:t xml:space="preserve"> февраля</w:t>
            </w:r>
          </w:p>
        </w:tc>
        <w:tc>
          <w:tcPr>
            <w:tcW w:w="3367" w:type="dxa"/>
          </w:tcPr>
          <w:p w:rsidR="00880833" w:rsidRDefault="009D5BD0" w:rsidP="009D5BD0">
            <w:pPr>
              <w:pStyle w:val="a7"/>
              <w:ind w:firstLine="0"/>
              <w:jc w:val="both"/>
              <w:rPr>
                <w:rFonts w:ascii="Times New Roman" w:hAnsi="Times New Roman" w:cs="Times New Roman"/>
                <w:sz w:val="28"/>
                <w:szCs w:val="28"/>
              </w:rPr>
            </w:pPr>
            <w:r>
              <w:rPr>
                <w:rFonts w:ascii="Times New Roman" w:eastAsia="Calibri" w:hAnsi="Times New Roman" w:cs="Times New Roman"/>
                <w:sz w:val="28"/>
                <w:szCs w:val="28"/>
              </w:rPr>
              <w:t>Газета «</w:t>
            </w:r>
            <w:r w:rsidR="00880833" w:rsidRPr="00880833">
              <w:rPr>
                <w:rFonts w:ascii="Times New Roman" w:eastAsia="Calibri" w:hAnsi="Times New Roman" w:cs="Times New Roman"/>
                <w:sz w:val="28"/>
                <w:szCs w:val="28"/>
              </w:rPr>
              <w:t>Российская газета - Дальний Восток</w:t>
            </w:r>
            <w:r>
              <w:rPr>
                <w:rFonts w:ascii="Times New Roman" w:eastAsia="Calibri" w:hAnsi="Times New Roman" w:cs="Times New Roman"/>
                <w:sz w:val="28"/>
                <w:szCs w:val="28"/>
              </w:rPr>
              <w:t>»</w:t>
            </w:r>
          </w:p>
        </w:tc>
        <w:tc>
          <w:tcPr>
            <w:tcW w:w="4395" w:type="dxa"/>
          </w:tcPr>
          <w:p w:rsidR="00880833" w:rsidRDefault="009D5BD0" w:rsidP="009D5BD0">
            <w:pPr>
              <w:jc w:val="both"/>
              <w:rPr>
                <w:rFonts w:eastAsia="Calibri"/>
                <w:szCs w:val="28"/>
                <w:lang w:val="ru-RU"/>
              </w:rPr>
            </w:pPr>
            <w:r>
              <w:rPr>
                <w:rFonts w:eastAsia="Calibri"/>
                <w:szCs w:val="28"/>
                <w:lang w:val="ru-RU"/>
              </w:rPr>
              <w:t>Т.Александрова «</w:t>
            </w:r>
            <w:r w:rsidR="00880833" w:rsidRPr="00880833">
              <w:rPr>
                <w:rFonts w:eastAsia="Calibri"/>
                <w:szCs w:val="28"/>
                <w:lang w:val="ru-RU"/>
              </w:rPr>
              <w:t>Киловатт в одни руки</w:t>
            </w:r>
            <w:r>
              <w:rPr>
                <w:rFonts w:eastAsia="Calibri"/>
                <w:szCs w:val="28"/>
                <w:lang w:val="ru-RU"/>
              </w:rPr>
              <w:t>»</w:t>
            </w:r>
          </w:p>
        </w:tc>
      </w:tr>
      <w:tr w:rsidR="009D5BD0" w:rsidRPr="00A8623A" w:rsidTr="00880833">
        <w:tc>
          <w:tcPr>
            <w:tcW w:w="1809" w:type="dxa"/>
          </w:tcPr>
          <w:p w:rsidR="009D5BD0" w:rsidRDefault="009D5BD0" w:rsidP="00092416">
            <w:pPr>
              <w:pStyle w:val="a7"/>
              <w:ind w:firstLine="0"/>
              <w:jc w:val="both"/>
              <w:rPr>
                <w:rFonts w:ascii="Times New Roman" w:hAnsi="Times New Roman" w:cs="Times New Roman"/>
                <w:sz w:val="28"/>
                <w:szCs w:val="28"/>
              </w:rPr>
            </w:pPr>
            <w:r>
              <w:rPr>
                <w:rFonts w:ascii="Times New Roman" w:hAnsi="Times New Roman" w:cs="Times New Roman"/>
                <w:sz w:val="28"/>
                <w:szCs w:val="28"/>
              </w:rPr>
              <w:lastRenderedPageBreak/>
              <w:t>15 февраля</w:t>
            </w:r>
          </w:p>
        </w:tc>
        <w:tc>
          <w:tcPr>
            <w:tcW w:w="3367" w:type="dxa"/>
          </w:tcPr>
          <w:p w:rsidR="009D5BD0" w:rsidRDefault="009D5BD0" w:rsidP="00092416">
            <w:pPr>
              <w:pStyle w:val="a7"/>
              <w:ind w:firstLine="0"/>
              <w:jc w:val="both"/>
              <w:rPr>
                <w:rFonts w:ascii="Times New Roman" w:hAnsi="Times New Roman" w:cs="Times New Roman"/>
                <w:sz w:val="28"/>
                <w:szCs w:val="28"/>
              </w:rPr>
            </w:pPr>
            <w:r>
              <w:rPr>
                <w:rFonts w:ascii="Times New Roman" w:hAnsi="Times New Roman" w:cs="Times New Roman"/>
                <w:sz w:val="28"/>
                <w:szCs w:val="28"/>
              </w:rPr>
              <w:t>Общественно-политическая газета «</w:t>
            </w:r>
            <w:r w:rsidRPr="001C26EE">
              <w:rPr>
                <w:rFonts w:ascii="Times New Roman" w:hAnsi="Times New Roman" w:cs="Times New Roman"/>
                <w:sz w:val="28"/>
                <w:szCs w:val="28"/>
              </w:rPr>
              <w:t>Амурская правда</w:t>
            </w:r>
            <w:r>
              <w:rPr>
                <w:rFonts w:ascii="Times New Roman" w:hAnsi="Times New Roman" w:cs="Times New Roman"/>
                <w:sz w:val="28"/>
                <w:szCs w:val="28"/>
              </w:rPr>
              <w:t>»</w:t>
            </w:r>
          </w:p>
        </w:tc>
        <w:tc>
          <w:tcPr>
            <w:tcW w:w="4395" w:type="dxa"/>
          </w:tcPr>
          <w:p w:rsidR="009D5BD0" w:rsidRDefault="009D5BD0" w:rsidP="009D5BD0">
            <w:pPr>
              <w:jc w:val="both"/>
              <w:rPr>
                <w:rFonts w:eastAsia="Calibri"/>
                <w:szCs w:val="28"/>
                <w:lang w:val="ru-RU"/>
              </w:rPr>
            </w:pPr>
            <w:r>
              <w:rPr>
                <w:rFonts w:eastAsia="Calibri"/>
                <w:szCs w:val="28"/>
                <w:lang w:val="ru-RU"/>
              </w:rPr>
              <w:t>«</w:t>
            </w:r>
            <w:r w:rsidRPr="00880833">
              <w:rPr>
                <w:rFonts w:eastAsia="Calibri"/>
                <w:szCs w:val="28"/>
                <w:lang w:val="ru-RU"/>
              </w:rPr>
              <w:t>Дома для переселенцев в г</w:t>
            </w:r>
            <w:proofErr w:type="gramStart"/>
            <w:r w:rsidRPr="00880833">
              <w:rPr>
                <w:rFonts w:eastAsia="Calibri"/>
                <w:szCs w:val="28"/>
                <w:lang w:val="ru-RU"/>
              </w:rPr>
              <w:t>.Б</w:t>
            </w:r>
            <w:proofErr w:type="gramEnd"/>
            <w:r w:rsidRPr="00880833">
              <w:rPr>
                <w:rFonts w:eastAsia="Calibri"/>
                <w:szCs w:val="28"/>
                <w:lang w:val="ru-RU"/>
              </w:rPr>
              <w:t>лаговещенске проверит член Общественной палаты РФ</w:t>
            </w:r>
            <w:r>
              <w:rPr>
                <w:rFonts w:eastAsia="Calibri"/>
                <w:szCs w:val="28"/>
                <w:lang w:val="ru-RU"/>
              </w:rPr>
              <w:t>»</w:t>
            </w:r>
          </w:p>
        </w:tc>
      </w:tr>
      <w:tr w:rsidR="009D5BD0" w:rsidRPr="00A8623A" w:rsidTr="00880833">
        <w:tc>
          <w:tcPr>
            <w:tcW w:w="1809" w:type="dxa"/>
          </w:tcPr>
          <w:p w:rsidR="009D5BD0" w:rsidRDefault="009D5BD0" w:rsidP="00092416">
            <w:pPr>
              <w:pStyle w:val="a7"/>
              <w:ind w:firstLine="0"/>
              <w:jc w:val="both"/>
              <w:rPr>
                <w:rFonts w:ascii="Times New Roman" w:hAnsi="Times New Roman" w:cs="Times New Roman"/>
                <w:sz w:val="28"/>
                <w:szCs w:val="28"/>
              </w:rPr>
            </w:pPr>
            <w:r>
              <w:rPr>
                <w:rFonts w:ascii="Times New Roman" w:hAnsi="Times New Roman" w:cs="Times New Roman"/>
                <w:sz w:val="28"/>
                <w:szCs w:val="28"/>
              </w:rPr>
              <w:t>18 февраля</w:t>
            </w:r>
          </w:p>
        </w:tc>
        <w:tc>
          <w:tcPr>
            <w:tcW w:w="3367" w:type="dxa"/>
          </w:tcPr>
          <w:p w:rsidR="009D5BD0" w:rsidRDefault="009D5BD0" w:rsidP="00092416">
            <w:pPr>
              <w:pStyle w:val="a7"/>
              <w:ind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Издательское агенство «</w:t>
            </w:r>
            <w:r w:rsidRPr="001C26EE">
              <w:rPr>
                <w:rFonts w:ascii="Times New Roman" w:hAnsi="Times New Roman" w:cs="Times New Roman"/>
                <w:sz w:val="28"/>
                <w:szCs w:val="28"/>
                <w:shd w:val="clear" w:color="auto" w:fill="FFFFFF"/>
              </w:rPr>
              <w:t>Амур</w:t>
            </w:r>
            <w:r>
              <w:rPr>
                <w:rFonts w:ascii="Times New Roman" w:hAnsi="Times New Roman" w:cs="Times New Roman"/>
                <w:sz w:val="28"/>
                <w:szCs w:val="28"/>
                <w:shd w:val="clear" w:color="auto" w:fill="FFFFFF"/>
              </w:rPr>
              <w:t>.</w:t>
            </w:r>
            <w:r w:rsidRPr="001C26EE">
              <w:rPr>
                <w:rFonts w:ascii="Times New Roman" w:hAnsi="Times New Roman" w:cs="Times New Roman"/>
                <w:sz w:val="28"/>
                <w:szCs w:val="28"/>
                <w:shd w:val="clear" w:color="auto" w:fill="FFFFFF"/>
              </w:rPr>
              <w:t>инфо</w:t>
            </w:r>
            <w:r>
              <w:rPr>
                <w:rFonts w:ascii="Times New Roman" w:hAnsi="Times New Roman" w:cs="Times New Roman"/>
                <w:sz w:val="28"/>
                <w:szCs w:val="28"/>
                <w:shd w:val="clear" w:color="auto" w:fill="FFFFFF"/>
              </w:rPr>
              <w:t>»</w:t>
            </w:r>
          </w:p>
        </w:tc>
        <w:tc>
          <w:tcPr>
            <w:tcW w:w="4395" w:type="dxa"/>
          </w:tcPr>
          <w:p w:rsidR="009D5BD0" w:rsidRPr="00880833" w:rsidRDefault="009D5BD0" w:rsidP="00092416">
            <w:pPr>
              <w:jc w:val="both"/>
              <w:rPr>
                <w:rFonts w:eastAsia="Calibri"/>
                <w:szCs w:val="28"/>
                <w:lang w:val="ru-RU"/>
              </w:rPr>
            </w:pPr>
            <w:r w:rsidRPr="00880833">
              <w:rPr>
                <w:szCs w:val="28"/>
                <w:shd w:val="clear" w:color="auto" w:fill="FFFFFF"/>
                <w:lang w:val="ru-RU"/>
              </w:rPr>
              <w:t>Для расселения благовещенских бараков нужны дополнительные средства</w:t>
            </w:r>
          </w:p>
        </w:tc>
      </w:tr>
      <w:tr w:rsidR="009D5BD0" w:rsidRPr="00A8623A" w:rsidTr="00880833">
        <w:tc>
          <w:tcPr>
            <w:tcW w:w="1809" w:type="dxa"/>
          </w:tcPr>
          <w:p w:rsidR="009D5BD0" w:rsidRDefault="009D5BD0" w:rsidP="00092416">
            <w:pPr>
              <w:pStyle w:val="a7"/>
              <w:ind w:firstLine="0"/>
              <w:jc w:val="both"/>
              <w:rPr>
                <w:rFonts w:ascii="Times New Roman" w:hAnsi="Times New Roman" w:cs="Times New Roman"/>
                <w:sz w:val="28"/>
                <w:szCs w:val="28"/>
              </w:rPr>
            </w:pPr>
            <w:r>
              <w:rPr>
                <w:rFonts w:ascii="Times New Roman" w:hAnsi="Times New Roman" w:cs="Times New Roman"/>
                <w:sz w:val="28"/>
                <w:szCs w:val="28"/>
              </w:rPr>
              <w:t>18 февраля</w:t>
            </w:r>
          </w:p>
        </w:tc>
        <w:tc>
          <w:tcPr>
            <w:tcW w:w="3367" w:type="dxa"/>
          </w:tcPr>
          <w:p w:rsidR="009D5BD0" w:rsidRDefault="009D5BD0" w:rsidP="00092416">
            <w:pPr>
              <w:pStyle w:val="a7"/>
              <w:ind w:firstLine="0"/>
              <w:jc w:val="both"/>
              <w:rPr>
                <w:rFonts w:ascii="Times New Roman" w:hAnsi="Times New Roman" w:cs="Times New Roman"/>
                <w:sz w:val="28"/>
                <w:szCs w:val="28"/>
              </w:rPr>
            </w:pPr>
            <w:r>
              <w:rPr>
                <w:rFonts w:ascii="Times New Roman" w:hAnsi="Times New Roman" w:cs="Times New Roman"/>
                <w:sz w:val="28"/>
                <w:szCs w:val="28"/>
              </w:rPr>
              <w:t>Портал Правительства Амурской области</w:t>
            </w:r>
          </w:p>
        </w:tc>
        <w:tc>
          <w:tcPr>
            <w:tcW w:w="4395" w:type="dxa"/>
          </w:tcPr>
          <w:p w:rsidR="009D5BD0" w:rsidRPr="00880833" w:rsidRDefault="009D5BD0" w:rsidP="00092416">
            <w:pPr>
              <w:jc w:val="both"/>
              <w:rPr>
                <w:rFonts w:eastAsia="Calibri"/>
                <w:szCs w:val="28"/>
                <w:lang w:val="ru-RU"/>
              </w:rPr>
            </w:pPr>
            <w:r w:rsidRPr="00880833">
              <w:rPr>
                <w:szCs w:val="28"/>
                <w:shd w:val="clear" w:color="auto" w:fill="FFFFFF"/>
                <w:lang w:val="ru-RU"/>
              </w:rPr>
              <w:t>Развитие общественного контроля в сфере ЖКХ обсудили сегодня на межрегиональном совещании ДФО по развитию общественного контроля в сфере ЖКХ</w:t>
            </w:r>
          </w:p>
        </w:tc>
      </w:tr>
      <w:tr w:rsidR="009D5BD0" w:rsidRPr="00880833" w:rsidTr="00880833">
        <w:tc>
          <w:tcPr>
            <w:tcW w:w="1809" w:type="dxa"/>
          </w:tcPr>
          <w:p w:rsidR="009D5BD0" w:rsidRDefault="009D5BD0" w:rsidP="00092416">
            <w:pPr>
              <w:pStyle w:val="a7"/>
              <w:ind w:firstLine="0"/>
              <w:jc w:val="both"/>
              <w:rPr>
                <w:rFonts w:ascii="Times New Roman" w:hAnsi="Times New Roman" w:cs="Times New Roman"/>
                <w:sz w:val="28"/>
                <w:szCs w:val="28"/>
              </w:rPr>
            </w:pPr>
            <w:r>
              <w:rPr>
                <w:rFonts w:ascii="Times New Roman" w:hAnsi="Times New Roman" w:cs="Times New Roman"/>
                <w:sz w:val="28"/>
                <w:szCs w:val="28"/>
              </w:rPr>
              <w:t>19 февраля</w:t>
            </w:r>
          </w:p>
        </w:tc>
        <w:tc>
          <w:tcPr>
            <w:tcW w:w="3367" w:type="dxa"/>
          </w:tcPr>
          <w:p w:rsidR="009D5BD0" w:rsidRDefault="009D5BD0" w:rsidP="00092416">
            <w:pPr>
              <w:pStyle w:val="a7"/>
              <w:ind w:firstLine="0"/>
              <w:jc w:val="both"/>
              <w:rPr>
                <w:rFonts w:ascii="Times New Roman" w:hAnsi="Times New Roman" w:cs="Times New Roman"/>
                <w:sz w:val="28"/>
                <w:szCs w:val="28"/>
              </w:rPr>
            </w:pPr>
            <w:r>
              <w:rPr>
                <w:rFonts w:ascii="Times New Roman" w:eastAsia="Calibri" w:hAnsi="Times New Roman" w:cs="Times New Roman"/>
                <w:sz w:val="28"/>
                <w:szCs w:val="28"/>
              </w:rPr>
              <w:t>Газета «</w:t>
            </w:r>
            <w:r w:rsidRPr="00880833">
              <w:rPr>
                <w:rFonts w:ascii="Times New Roman" w:eastAsia="Calibri" w:hAnsi="Times New Roman" w:cs="Times New Roman"/>
                <w:sz w:val="28"/>
                <w:szCs w:val="28"/>
              </w:rPr>
              <w:t>Московский комсомолец на Амуре</w:t>
            </w:r>
            <w:r>
              <w:rPr>
                <w:rFonts w:ascii="Times New Roman" w:eastAsia="Calibri" w:hAnsi="Times New Roman" w:cs="Times New Roman"/>
                <w:sz w:val="28"/>
                <w:szCs w:val="28"/>
              </w:rPr>
              <w:t>»</w:t>
            </w:r>
          </w:p>
        </w:tc>
        <w:tc>
          <w:tcPr>
            <w:tcW w:w="4395" w:type="dxa"/>
          </w:tcPr>
          <w:p w:rsidR="009D5BD0" w:rsidRPr="009D5BD0" w:rsidRDefault="009D5BD0" w:rsidP="00092416">
            <w:pPr>
              <w:jc w:val="both"/>
              <w:rPr>
                <w:rFonts w:eastAsia="Calibri"/>
                <w:szCs w:val="28"/>
                <w:lang w:val="ru-RU"/>
              </w:rPr>
            </w:pPr>
            <w:proofErr w:type="spellStart"/>
            <w:r w:rsidRPr="00880833">
              <w:rPr>
                <w:rFonts w:eastAsia="Calibri"/>
                <w:szCs w:val="28"/>
              </w:rPr>
              <w:t>Р.Поливан</w:t>
            </w:r>
            <w:proofErr w:type="spellEnd"/>
            <w:r>
              <w:rPr>
                <w:rFonts w:eastAsia="Calibri"/>
                <w:szCs w:val="28"/>
              </w:rPr>
              <w:t xml:space="preserve"> </w:t>
            </w:r>
            <w:r>
              <w:rPr>
                <w:rFonts w:eastAsia="Calibri"/>
                <w:szCs w:val="28"/>
                <w:lang w:val="ru-RU"/>
              </w:rPr>
              <w:t>«</w:t>
            </w:r>
            <w:proofErr w:type="spellStart"/>
            <w:r w:rsidRPr="00880833">
              <w:rPr>
                <w:rFonts w:eastAsia="Calibri"/>
                <w:szCs w:val="28"/>
              </w:rPr>
              <w:t>Ветхий</w:t>
            </w:r>
            <w:proofErr w:type="spellEnd"/>
            <w:r w:rsidRPr="00880833">
              <w:rPr>
                <w:rFonts w:eastAsia="Calibri"/>
                <w:szCs w:val="28"/>
              </w:rPr>
              <w:t xml:space="preserve"> </w:t>
            </w:r>
            <w:proofErr w:type="spellStart"/>
            <w:r w:rsidRPr="00880833">
              <w:rPr>
                <w:rFonts w:eastAsia="Calibri"/>
                <w:szCs w:val="28"/>
              </w:rPr>
              <w:t>запрет</w:t>
            </w:r>
            <w:proofErr w:type="spellEnd"/>
            <w:r>
              <w:rPr>
                <w:rFonts w:eastAsia="Calibri"/>
                <w:szCs w:val="28"/>
                <w:lang w:val="ru-RU"/>
              </w:rPr>
              <w:t>»</w:t>
            </w:r>
          </w:p>
        </w:tc>
      </w:tr>
      <w:tr w:rsidR="009D5BD0" w:rsidRPr="00A8623A" w:rsidTr="00880833">
        <w:tc>
          <w:tcPr>
            <w:tcW w:w="1809" w:type="dxa"/>
          </w:tcPr>
          <w:p w:rsidR="009D5BD0" w:rsidRDefault="009D5BD0" w:rsidP="00880833">
            <w:pPr>
              <w:pStyle w:val="a7"/>
              <w:ind w:firstLine="0"/>
              <w:jc w:val="both"/>
              <w:rPr>
                <w:rFonts w:ascii="Times New Roman" w:hAnsi="Times New Roman" w:cs="Times New Roman"/>
                <w:sz w:val="28"/>
                <w:szCs w:val="28"/>
              </w:rPr>
            </w:pPr>
            <w:r>
              <w:rPr>
                <w:rFonts w:ascii="Times New Roman" w:hAnsi="Times New Roman" w:cs="Times New Roman"/>
                <w:sz w:val="28"/>
                <w:szCs w:val="28"/>
              </w:rPr>
              <w:t>21 февраля</w:t>
            </w:r>
          </w:p>
        </w:tc>
        <w:tc>
          <w:tcPr>
            <w:tcW w:w="3367" w:type="dxa"/>
          </w:tcPr>
          <w:p w:rsidR="009D5BD0" w:rsidRDefault="009D5BD0" w:rsidP="00880833">
            <w:pPr>
              <w:pStyle w:val="a7"/>
              <w:ind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Издательское агенство «</w:t>
            </w:r>
            <w:r w:rsidRPr="001C26EE">
              <w:rPr>
                <w:rFonts w:ascii="Times New Roman" w:hAnsi="Times New Roman" w:cs="Times New Roman"/>
                <w:sz w:val="28"/>
                <w:szCs w:val="28"/>
                <w:shd w:val="clear" w:color="auto" w:fill="FFFFFF"/>
              </w:rPr>
              <w:t>Амур</w:t>
            </w:r>
            <w:r>
              <w:rPr>
                <w:rFonts w:ascii="Times New Roman" w:hAnsi="Times New Roman" w:cs="Times New Roman"/>
                <w:sz w:val="28"/>
                <w:szCs w:val="28"/>
                <w:shd w:val="clear" w:color="auto" w:fill="FFFFFF"/>
              </w:rPr>
              <w:t>.</w:t>
            </w:r>
            <w:r w:rsidRPr="001C26EE">
              <w:rPr>
                <w:rFonts w:ascii="Times New Roman" w:hAnsi="Times New Roman" w:cs="Times New Roman"/>
                <w:sz w:val="28"/>
                <w:szCs w:val="28"/>
                <w:shd w:val="clear" w:color="auto" w:fill="FFFFFF"/>
              </w:rPr>
              <w:t>инфо</w:t>
            </w:r>
            <w:r>
              <w:rPr>
                <w:rFonts w:ascii="Times New Roman" w:hAnsi="Times New Roman" w:cs="Times New Roman"/>
                <w:sz w:val="28"/>
                <w:szCs w:val="28"/>
                <w:shd w:val="clear" w:color="auto" w:fill="FFFFFF"/>
              </w:rPr>
              <w:t>»</w:t>
            </w:r>
          </w:p>
        </w:tc>
        <w:tc>
          <w:tcPr>
            <w:tcW w:w="4395" w:type="dxa"/>
          </w:tcPr>
          <w:p w:rsidR="009D5BD0" w:rsidRDefault="009D5BD0" w:rsidP="009D5BD0">
            <w:pPr>
              <w:jc w:val="both"/>
              <w:rPr>
                <w:rFonts w:eastAsia="Calibri"/>
                <w:szCs w:val="28"/>
                <w:lang w:val="ru-RU"/>
              </w:rPr>
            </w:pPr>
            <w:r w:rsidRPr="00880833">
              <w:rPr>
                <w:rFonts w:eastAsia="Calibri"/>
                <w:szCs w:val="28"/>
                <w:lang w:val="ru-RU"/>
              </w:rPr>
              <w:t xml:space="preserve">Г.Кузнецов </w:t>
            </w:r>
            <w:r>
              <w:rPr>
                <w:rFonts w:eastAsia="Calibri"/>
                <w:szCs w:val="28"/>
                <w:lang w:val="ru-RU"/>
              </w:rPr>
              <w:t>«</w:t>
            </w:r>
            <w:r w:rsidRPr="00880833">
              <w:rPr>
                <w:rFonts w:eastAsia="Calibri"/>
                <w:szCs w:val="28"/>
                <w:lang w:val="ru-RU"/>
              </w:rPr>
              <w:t>Идеальный кандидат</w:t>
            </w:r>
            <w:r>
              <w:rPr>
                <w:rFonts w:eastAsia="Calibri"/>
                <w:szCs w:val="28"/>
                <w:lang w:val="ru-RU"/>
              </w:rPr>
              <w:t>»</w:t>
            </w:r>
            <w:r w:rsidRPr="00880833">
              <w:rPr>
                <w:rFonts w:eastAsia="Calibri"/>
                <w:szCs w:val="28"/>
                <w:lang w:val="ru-RU"/>
              </w:rPr>
              <w:t xml:space="preserve"> от Общественной палаты</w:t>
            </w:r>
            <w:r>
              <w:rPr>
                <w:rFonts w:eastAsia="Calibri"/>
                <w:szCs w:val="28"/>
                <w:lang w:val="ru-RU"/>
              </w:rPr>
              <w:t>»</w:t>
            </w:r>
          </w:p>
        </w:tc>
      </w:tr>
      <w:tr w:rsidR="009D5BD0" w:rsidRPr="00A8623A" w:rsidTr="00880833">
        <w:tc>
          <w:tcPr>
            <w:tcW w:w="1809" w:type="dxa"/>
          </w:tcPr>
          <w:p w:rsidR="009D5BD0" w:rsidRDefault="009D5BD0" w:rsidP="00092416">
            <w:pPr>
              <w:pStyle w:val="a7"/>
              <w:ind w:firstLine="0"/>
              <w:jc w:val="both"/>
              <w:rPr>
                <w:rFonts w:ascii="Times New Roman" w:hAnsi="Times New Roman" w:cs="Times New Roman"/>
                <w:sz w:val="28"/>
                <w:szCs w:val="28"/>
              </w:rPr>
            </w:pPr>
            <w:r>
              <w:rPr>
                <w:rFonts w:ascii="Times New Roman" w:hAnsi="Times New Roman" w:cs="Times New Roman"/>
                <w:sz w:val="28"/>
                <w:szCs w:val="28"/>
              </w:rPr>
              <w:t>21 февраля</w:t>
            </w:r>
          </w:p>
        </w:tc>
        <w:tc>
          <w:tcPr>
            <w:tcW w:w="3367" w:type="dxa"/>
          </w:tcPr>
          <w:p w:rsidR="009D5BD0" w:rsidRPr="00880833" w:rsidRDefault="009D5BD0" w:rsidP="009D5BD0">
            <w:pPr>
              <w:pStyle w:val="a7"/>
              <w:ind w:firstLine="0"/>
              <w:jc w:val="both"/>
              <w:rPr>
                <w:rFonts w:ascii="Times New Roman" w:eastAsia="Calibri" w:hAnsi="Times New Roman" w:cs="Times New Roman"/>
                <w:sz w:val="28"/>
                <w:szCs w:val="28"/>
              </w:rPr>
            </w:pPr>
            <w:r w:rsidRPr="00880833">
              <w:rPr>
                <w:rFonts w:ascii="Times New Roman" w:hAnsi="Times New Roman" w:cs="Times New Roman"/>
                <w:sz w:val="28"/>
                <w:szCs w:val="28"/>
              </w:rPr>
              <w:t xml:space="preserve">ТВ </w:t>
            </w:r>
            <w:r>
              <w:rPr>
                <w:rFonts w:ascii="Times New Roman" w:hAnsi="Times New Roman" w:cs="Times New Roman"/>
                <w:sz w:val="28"/>
                <w:szCs w:val="28"/>
              </w:rPr>
              <w:t>«А</w:t>
            </w:r>
            <w:r w:rsidRPr="00880833">
              <w:rPr>
                <w:rFonts w:ascii="Times New Roman" w:hAnsi="Times New Roman" w:cs="Times New Roman"/>
                <w:sz w:val="28"/>
                <w:szCs w:val="28"/>
              </w:rPr>
              <w:t xml:space="preserve">льфа </w:t>
            </w:r>
            <w:r>
              <w:rPr>
                <w:rFonts w:ascii="Times New Roman" w:hAnsi="Times New Roman" w:cs="Times New Roman"/>
                <w:sz w:val="28"/>
                <w:szCs w:val="28"/>
              </w:rPr>
              <w:t>–</w:t>
            </w:r>
            <w:r w:rsidRPr="00880833">
              <w:rPr>
                <w:rFonts w:ascii="Times New Roman" w:hAnsi="Times New Roman" w:cs="Times New Roman"/>
                <w:sz w:val="28"/>
                <w:szCs w:val="28"/>
              </w:rPr>
              <w:t xml:space="preserve"> канал</w:t>
            </w:r>
            <w:r>
              <w:rPr>
                <w:rFonts w:ascii="Times New Roman" w:hAnsi="Times New Roman" w:cs="Times New Roman"/>
                <w:sz w:val="28"/>
                <w:szCs w:val="28"/>
              </w:rPr>
              <w:t>»</w:t>
            </w:r>
          </w:p>
        </w:tc>
        <w:tc>
          <w:tcPr>
            <w:tcW w:w="4395" w:type="dxa"/>
          </w:tcPr>
          <w:p w:rsidR="009D5BD0" w:rsidRPr="00880833" w:rsidRDefault="009D5BD0" w:rsidP="00092416">
            <w:pPr>
              <w:jc w:val="both"/>
              <w:rPr>
                <w:rFonts w:eastAsia="Calibri"/>
                <w:szCs w:val="28"/>
                <w:lang w:val="ru-RU"/>
              </w:rPr>
            </w:pPr>
            <w:r w:rsidRPr="00880833">
              <w:rPr>
                <w:rFonts w:eastAsia="Calibri"/>
                <w:szCs w:val="28"/>
                <w:lang w:val="ru-RU"/>
              </w:rPr>
              <w:t xml:space="preserve">Председатель регионального отделения ДОСААФ Александр </w:t>
            </w:r>
            <w:proofErr w:type="spellStart"/>
            <w:r w:rsidRPr="00880833">
              <w:rPr>
                <w:rFonts w:eastAsia="Calibri"/>
                <w:szCs w:val="28"/>
                <w:lang w:val="ru-RU"/>
              </w:rPr>
              <w:t>Боржко</w:t>
            </w:r>
            <w:proofErr w:type="spellEnd"/>
            <w:r w:rsidRPr="00880833">
              <w:rPr>
                <w:rFonts w:eastAsia="Calibri"/>
                <w:szCs w:val="28"/>
                <w:lang w:val="ru-RU"/>
              </w:rPr>
              <w:t xml:space="preserve"> стал членом Общественной палаты России</w:t>
            </w:r>
          </w:p>
        </w:tc>
      </w:tr>
      <w:tr w:rsidR="009D5BD0" w:rsidRPr="00880833" w:rsidTr="00880833">
        <w:tc>
          <w:tcPr>
            <w:tcW w:w="1809" w:type="dxa"/>
          </w:tcPr>
          <w:p w:rsidR="009D5BD0" w:rsidRDefault="009D5BD0" w:rsidP="00092416">
            <w:pPr>
              <w:pStyle w:val="a7"/>
              <w:ind w:firstLine="0"/>
              <w:jc w:val="both"/>
              <w:rPr>
                <w:rFonts w:ascii="Times New Roman" w:hAnsi="Times New Roman" w:cs="Times New Roman"/>
                <w:sz w:val="28"/>
                <w:szCs w:val="28"/>
              </w:rPr>
            </w:pPr>
            <w:r>
              <w:rPr>
                <w:rFonts w:ascii="Times New Roman" w:hAnsi="Times New Roman" w:cs="Times New Roman"/>
                <w:sz w:val="28"/>
                <w:szCs w:val="28"/>
              </w:rPr>
              <w:t>21 февраля</w:t>
            </w:r>
          </w:p>
        </w:tc>
        <w:tc>
          <w:tcPr>
            <w:tcW w:w="3367" w:type="dxa"/>
          </w:tcPr>
          <w:p w:rsidR="009D5BD0" w:rsidRPr="00880833" w:rsidRDefault="009D5BD0" w:rsidP="00092416">
            <w:pPr>
              <w:pStyle w:val="a7"/>
              <w:ind w:firstLine="0"/>
              <w:jc w:val="both"/>
              <w:rPr>
                <w:rFonts w:ascii="Times New Roman" w:eastAsia="Calibri" w:hAnsi="Times New Roman" w:cs="Times New Roman"/>
                <w:sz w:val="28"/>
                <w:szCs w:val="28"/>
              </w:rPr>
            </w:pPr>
            <w:r>
              <w:rPr>
                <w:rFonts w:ascii="Times New Roman" w:hAnsi="Times New Roman" w:cs="Times New Roman"/>
                <w:sz w:val="28"/>
                <w:szCs w:val="28"/>
              </w:rPr>
              <w:t>Портал Правительства Амурской области</w:t>
            </w:r>
          </w:p>
        </w:tc>
        <w:tc>
          <w:tcPr>
            <w:tcW w:w="4395" w:type="dxa"/>
          </w:tcPr>
          <w:p w:rsidR="009D5BD0" w:rsidRPr="00880833" w:rsidRDefault="009D5BD0" w:rsidP="009D5BD0">
            <w:pPr>
              <w:jc w:val="both"/>
              <w:rPr>
                <w:rFonts w:eastAsia="Calibri"/>
                <w:szCs w:val="28"/>
                <w:lang w:val="ru-RU"/>
              </w:rPr>
            </w:pPr>
            <w:r>
              <w:rPr>
                <w:bCs/>
                <w:szCs w:val="28"/>
                <w:shd w:val="clear" w:color="auto" w:fill="FFFFFF"/>
                <w:lang w:val="ru-RU"/>
              </w:rPr>
              <w:t>В</w:t>
            </w:r>
            <w:r w:rsidRPr="00880833">
              <w:rPr>
                <w:bCs/>
                <w:szCs w:val="28"/>
                <w:shd w:val="clear" w:color="auto" w:fill="FFFFFF"/>
                <w:lang w:val="ru-RU"/>
              </w:rPr>
              <w:t xml:space="preserve"> </w:t>
            </w:r>
            <w:r>
              <w:rPr>
                <w:bCs/>
                <w:szCs w:val="28"/>
                <w:shd w:val="clear" w:color="auto" w:fill="FFFFFF"/>
                <w:lang w:val="ru-RU"/>
              </w:rPr>
              <w:t>О</w:t>
            </w:r>
            <w:r w:rsidRPr="00880833">
              <w:rPr>
                <w:bCs/>
                <w:szCs w:val="28"/>
                <w:shd w:val="clear" w:color="auto" w:fill="FFFFFF"/>
                <w:lang w:val="ru-RU"/>
              </w:rPr>
              <w:t xml:space="preserve">бщественную палату </w:t>
            </w:r>
            <w:r>
              <w:rPr>
                <w:bCs/>
                <w:szCs w:val="28"/>
                <w:shd w:val="clear" w:color="auto" w:fill="FFFFFF"/>
                <w:lang w:val="ru-RU"/>
              </w:rPr>
              <w:t>России избран представитель от А</w:t>
            </w:r>
            <w:r w:rsidRPr="00880833">
              <w:rPr>
                <w:bCs/>
                <w:szCs w:val="28"/>
                <w:shd w:val="clear" w:color="auto" w:fill="FFFFFF"/>
                <w:lang w:val="ru-RU"/>
              </w:rPr>
              <w:t xml:space="preserve">мурской области. </w:t>
            </w:r>
            <w:r>
              <w:rPr>
                <w:bCs/>
                <w:szCs w:val="28"/>
                <w:shd w:val="clear" w:color="auto" w:fill="FFFFFF"/>
                <w:lang w:val="ru-RU"/>
              </w:rPr>
              <w:t>И</w:t>
            </w:r>
            <w:r w:rsidRPr="00880833">
              <w:rPr>
                <w:bCs/>
                <w:szCs w:val="28"/>
                <w:shd w:val="clear" w:color="auto" w:fill="FFFFFF"/>
                <w:lang w:val="ru-RU"/>
              </w:rPr>
              <w:t xml:space="preserve">м </w:t>
            </w:r>
            <w:r>
              <w:rPr>
                <w:bCs/>
                <w:szCs w:val="28"/>
                <w:shd w:val="clear" w:color="auto" w:fill="FFFFFF"/>
                <w:lang w:val="ru-RU"/>
              </w:rPr>
              <w:t>стал А</w:t>
            </w:r>
            <w:r w:rsidRPr="00880833">
              <w:rPr>
                <w:bCs/>
                <w:szCs w:val="28"/>
                <w:shd w:val="clear" w:color="auto" w:fill="FFFFFF"/>
                <w:lang w:val="ru-RU"/>
              </w:rPr>
              <w:t xml:space="preserve">лександр </w:t>
            </w:r>
            <w:proofErr w:type="spellStart"/>
            <w:r>
              <w:rPr>
                <w:bCs/>
                <w:szCs w:val="28"/>
                <w:shd w:val="clear" w:color="auto" w:fill="FFFFFF"/>
                <w:lang w:val="ru-RU"/>
              </w:rPr>
              <w:t>Б</w:t>
            </w:r>
            <w:r w:rsidRPr="00880833">
              <w:rPr>
                <w:bCs/>
                <w:szCs w:val="28"/>
                <w:shd w:val="clear" w:color="auto" w:fill="FFFFFF"/>
                <w:lang w:val="ru-RU"/>
              </w:rPr>
              <w:t>оржко</w:t>
            </w:r>
            <w:proofErr w:type="spellEnd"/>
          </w:p>
        </w:tc>
      </w:tr>
      <w:tr w:rsidR="009D5BD0" w:rsidRPr="00A8623A" w:rsidTr="00880833">
        <w:tc>
          <w:tcPr>
            <w:tcW w:w="1809" w:type="dxa"/>
          </w:tcPr>
          <w:p w:rsidR="009D5BD0" w:rsidRDefault="009D5BD0" w:rsidP="00880833">
            <w:pPr>
              <w:pStyle w:val="a7"/>
              <w:ind w:firstLine="0"/>
              <w:jc w:val="both"/>
              <w:rPr>
                <w:rFonts w:ascii="Times New Roman" w:hAnsi="Times New Roman" w:cs="Times New Roman"/>
                <w:sz w:val="28"/>
                <w:szCs w:val="28"/>
              </w:rPr>
            </w:pPr>
            <w:r>
              <w:rPr>
                <w:rFonts w:ascii="Times New Roman" w:hAnsi="Times New Roman" w:cs="Times New Roman"/>
                <w:sz w:val="28"/>
                <w:szCs w:val="28"/>
              </w:rPr>
              <w:t>31 февраля</w:t>
            </w:r>
          </w:p>
        </w:tc>
        <w:tc>
          <w:tcPr>
            <w:tcW w:w="3367" w:type="dxa"/>
          </w:tcPr>
          <w:p w:rsidR="009D5BD0" w:rsidRDefault="009D5BD0" w:rsidP="009D5BD0">
            <w:pPr>
              <w:pStyle w:val="a7"/>
              <w:ind w:firstLine="0"/>
              <w:jc w:val="both"/>
              <w:rPr>
                <w:rFonts w:ascii="Times New Roman" w:hAnsi="Times New Roman" w:cs="Times New Roman"/>
                <w:sz w:val="28"/>
                <w:szCs w:val="28"/>
              </w:rPr>
            </w:pPr>
            <w:r>
              <w:rPr>
                <w:rFonts w:ascii="Times New Roman" w:eastAsia="Calibri" w:hAnsi="Times New Roman" w:cs="Times New Roman"/>
                <w:sz w:val="28"/>
                <w:szCs w:val="28"/>
              </w:rPr>
              <w:t>Газета «</w:t>
            </w:r>
            <w:r w:rsidRPr="00880833">
              <w:rPr>
                <w:rFonts w:ascii="Times New Roman" w:eastAsia="Calibri" w:hAnsi="Times New Roman" w:cs="Times New Roman"/>
                <w:sz w:val="28"/>
                <w:szCs w:val="28"/>
              </w:rPr>
              <w:t>Заря Амура</w:t>
            </w:r>
            <w:r>
              <w:rPr>
                <w:rFonts w:ascii="Times New Roman" w:eastAsia="Calibri" w:hAnsi="Times New Roman" w:cs="Times New Roman"/>
                <w:sz w:val="28"/>
                <w:szCs w:val="28"/>
              </w:rPr>
              <w:t>»</w:t>
            </w:r>
          </w:p>
        </w:tc>
        <w:tc>
          <w:tcPr>
            <w:tcW w:w="4395" w:type="dxa"/>
          </w:tcPr>
          <w:p w:rsidR="009D5BD0" w:rsidRDefault="009D5BD0" w:rsidP="009D5BD0">
            <w:pPr>
              <w:jc w:val="both"/>
              <w:rPr>
                <w:rFonts w:eastAsia="Calibri"/>
                <w:szCs w:val="28"/>
                <w:lang w:val="ru-RU"/>
              </w:rPr>
            </w:pPr>
            <w:r w:rsidRPr="00880833">
              <w:rPr>
                <w:rFonts w:eastAsia="Calibri"/>
                <w:szCs w:val="28"/>
                <w:lang w:val="ru-RU"/>
              </w:rPr>
              <w:t xml:space="preserve">С.Кириллов </w:t>
            </w:r>
            <w:r>
              <w:rPr>
                <w:rFonts w:eastAsia="Calibri"/>
                <w:szCs w:val="28"/>
                <w:lang w:val="ru-RU"/>
              </w:rPr>
              <w:t>«</w:t>
            </w:r>
            <w:r w:rsidRPr="00880833">
              <w:rPr>
                <w:rFonts w:eastAsia="Calibri"/>
                <w:szCs w:val="28"/>
                <w:lang w:val="ru-RU"/>
              </w:rPr>
              <w:t>Медицину возьмут под контроль</w:t>
            </w:r>
            <w:r>
              <w:rPr>
                <w:rFonts w:eastAsia="Calibri"/>
                <w:szCs w:val="28"/>
                <w:lang w:val="ru-RU"/>
              </w:rPr>
              <w:t>»</w:t>
            </w:r>
          </w:p>
        </w:tc>
      </w:tr>
    </w:tbl>
    <w:p w:rsidR="00880833" w:rsidRPr="00880833" w:rsidRDefault="00880833" w:rsidP="00880833">
      <w:pPr>
        <w:rPr>
          <w:lang w:val="ru-RU"/>
        </w:rPr>
      </w:pPr>
    </w:p>
    <w:sectPr w:rsidR="00880833" w:rsidRPr="00880833" w:rsidSect="00880833">
      <w:headerReference w:type="default" r:id="rId11"/>
      <w:pgSz w:w="11906" w:h="16838"/>
      <w:pgMar w:top="28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12A" w:rsidRDefault="00C2512A" w:rsidP="006632BF">
      <w:r>
        <w:separator/>
      </w:r>
    </w:p>
  </w:endnote>
  <w:endnote w:type="continuationSeparator" w:id="1">
    <w:p w:rsidR="00C2512A" w:rsidRDefault="00C2512A" w:rsidP="006632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12A" w:rsidRDefault="00C2512A" w:rsidP="006632BF">
      <w:r>
        <w:separator/>
      </w:r>
    </w:p>
  </w:footnote>
  <w:footnote w:type="continuationSeparator" w:id="1">
    <w:p w:rsidR="00C2512A" w:rsidRDefault="00C2512A" w:rsidP="00663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235"/>
      <w:docPartObj>
        <w:docPartGallery w:val="Page Numbers (Top of Page)"/>
        <w:docPartUnique/>
      </w:docPartObj>
    </w:sdtPr>
    <w:sdtContent>
      <w:p w:rsidR="00C2512A" w:rsidRDefault="00C2512A">
        <w:pPr>
          <w:pStyle w:val="a5"/>
          <w:jc w:val="center"/>
        </w:pPr>
        <w:fldSimple w:instr=" PAGE   \* MERGEFORMAT ">
          <w:r w:rsidR="007C047E">
            <w:rPr>
              <w:noProof/>
            </w:rPr>
            <w:t>10</w:t>
          </w:r>
        </w:fldSimple>
      </w:p>
    </w:sdtContent>
  </w:sdt>
  <w:p w:rsidR="00C2512A" w:rsidRDefault="00C2512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0302D"/>
    <w:multiLevelType w:val="multilevel"/>
    <w:tmpl w:val="CDC0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D83017"/>
    <w:multiLevelType w:val="multilevel"/>
    <w:tmpl w:val="5CB63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80833"/>
    <w:rsid w:val="00017543"/>
    <w:rsid w:val="00024B4B"/>
    <w:rsid w:val="00092416"/>
    <w:rsid w:val="0019412D"/>
    <w:rsid w:val="002330DC"/>
    <w:rsid w:val="00283671"/>
    <w:rsid w:val="002D08A5"/>
    <w:rsid w:val="0037118A"/>
    <w:rsid w:val="00373C66"/>
    <w:rsid w:val="00435DD1"/>
    <w:rsid w:val="00472A1F"/>
    <w:rsid w:val="00560FFA"/>
    <w:rsid w:val="00587212"/>
    <w:rsid w:val="006632BF"/>
    <w:rsid w:val="007C047E"/>
    <w:rsid w:val="00880833"/>
    <w:rsid w:val="009612A7"/>
    <w:rsid w:val="009A6B3C"/>
    <w:rsid w:val="009D5BD0"/>
    <w:rsid w:val="009F5911"/>
    <w:rsid w:val="00A41C5C"/>
    <w:rsid w:val="00A4318F"/>
    <w:rsid w:val="00A8623A"/>
    <w:rsid w:val="00B41B7C"/>
    <w:rsid w:val="00C01D08"/>
    <w:rsid w:val="00C2512A"/>
    <w:rsid w:val="00C42587"/>
    <w:rsid w:val="00CC41EE"/>
    <w:rsid w:val="00CD448B"/>
    <w:rsid w:val="00D30C09"/>
    <w:rsid w:val="00D51EB8"/>
    <w:rsid w:val="00D61D92"/>
    <w:rsid w:val="00D9139F"/>
    <w:rsid w:val="00DA4A19"/>
    <w:rsid w:val="00DF04A3"/>
    <w:rsid w:val="00E056AD"/>
    <w:rsid w:val="00E067E0"/>
    <w:rsid w:val="00E41A8D"/>
    <w:rsid w:val="00E87CF9"/>
    <w:rsid w:val="00EB31AF"/>
    <w:rsid w:val="00F41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833"/>
    <w:pPr>
      <w:spacing w:after="0" w:line="240" w:lineRule="auto"/>
    </w:pPr>
    <w:rPr>
      <w:rFonts w:ascii="Times New Roman" w:hAnsi="Times New Roman" w:cs="Times New Roman"/>
      <w:sz w:val="28"/>
      <w:szCs w:val="24"/>
      <w:lang w:val="en-US" w:bidi="en-US"/>
    </w:rPr>
  </w:style>
  <w:style w:type="paragraph" w:styleId="1">
    <w:name w:val="heading 1"/>
    <w:basedOn w:val="a"/>
    <w:next w:val="a"/>
    <w:link w:val="10"/>
    <w:uiPriority w:val="9"/>
    <w:qFormat/>
    <w:rsid w:val="00880833"/>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833"/>
    <w:rPr>
      <w:rFonts w:asciiTheme="majorHAnsi" w:eastAsiaTheme="majorEastAsia" w:hAnsiTheme="majorHAnsi" w:cs="Times New Roman"/>
      <w:b/>
      <w:bCs/>
      <w:kern w:val="32"/>
      <w:sz w:val="32"/>
      <w:szCs w:val="32"/>
      <w:lang w:val="en-US" w:bidi="en-US"/>
    </w:rPr>
  </w:style>
  <w:style w:type="paragraph" w:styleId="a3">
    <w:name w:val="List Paragraph"/>
    <w:basedOn w:val="a"/>
    <w:uiPriority w:val="34"/>
    <w:qFormat/>
    <w:rsid w:val="00880833"/>
    <w:pPr>
      <w:ind w:left="720"/>
      <w:contextualSpacing/>
    </w:pPr>
  </w:style>
  <w:style w:type="character" w:styleId="a4">
    <w:name w:val="Hyperlink"/>
    <w:basedOn w:val="a0"/>
    <w:uiPriority w:val="99"/>
    <w:unhideWhenUsed/>
    <w:rsid w:val="00880833"/>
    <w:rPr>
      <w:color w:val="0000FF"/>
      <w:u w:val="single"/>
    </w:rPr>
  </w:style>
  <w:style w:type="paragraph" w:styleId="a5">
    <w:name w:val="header"/>
    <w:basedOn w:val="a"/>
    <w:link w:val="a6"/>
    <w:uiPriority w:val="99"/>
    <w:unhideWhenUsed/>
    <w:rsid w:val="00880833"/>
    <w:pPr>
      <w:tabs>
        <w:tab w:val="center" w:pos="4677"/>
        <w:tab w:val="right" w:pos="9355"/>
      </w:tabs>
    </w:pPr>
  </w:style>
  <w:style w:type="character" w:customStyle="1" w:styleId="a6">
    <w:name w:val="Верхний колонтитул Знак"/>
    <w:basedOn w:val="a0"/>
    <w:link w:val="a5"/>
    <w:uiPriority w:val="99"/>
    <w:rsid w:val="00880833"/>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880833"/>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link w:val="a7"/>
    <w:uiPriority w:val="99"/>
    <w:semiHidden/>
    <w:rsid w:val="00880833"/>
    <w:rPr>
      <w:rFonts w:ascii="Consolas" w:hAnsi="Consolas" w:cs="Consolas"/>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880833"/>
    <w:rPr>
      <w:rFonts w:ascii="Courier New" w:eastAsia="Times New Roman" w:hAnsi="Courier New" w:cs="Courier New"/>
      <w:noProof/>
      <w:sz w:val="20"/>
      <w:szCs w:val="20"/>
      <w:lang w:eastAsia="ru-RU"/>
    </w:rPr>
  </w:style>
  <w:style w:type="table" w:styleId="a9">
    <w:name w:val="Table Grid"/>
    <w:basedOn w:val="a1"/>
    <w:uiPriority w:val="59"/>
    <w:rsid w:val="00880833"/>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880833"/>
    <w:rPr>
      <w:rFonts w:ascii="Tahoma" w:hAnsi="Tahoma" w:cs="Tahoma"/>
      <w:sz w:val="16"/>
      <w:szCs w:val="16"/>
    </w:rPr>
  </w:style>
  <w:style w:type="character" w:customStyle="1" w:styleId="ab">
    <w:name w:val="Текст выноски Знак"/>
    <w:basedOn w:val="a0"/>
    <w:link w:val="aa"/>
    <w:uiPriority w:val="99"/>
    <w:semiHidden/>
    <w:rsid w:val="00880833"/>
    <w:rPr>
      <w:rFonts w:ascii="Tahoma" w:hAnsi="Tahoma" w:cs="Tahoma"/>
      <w:sz w:val="16"/>
      <w:szCs w:val="16"/>
      <w:lang w:val="en-US" w:bidi="en-US"/>
    </w:rPr>
  </w:style>
  <w:style w:type="paragraph" w:styleId="ac">
    <w:name w:val="Normal (Web)"/>
    <w:basedOn w:val="a"/>
    <w:uiPriority w:val="99"/>
    <w:unhideWhenUsed/>
    <w:rsid w:val="009F5911"/>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9F5911"/>
  </w:style>
  <w:style w:type="character" w:customStyle="1" w:styleId="13">
    <w:name w:val="Основной текст + 13"/>
    <w:aliases w:val="5 pt,Не полужирный"/>
    <w:basedOn w:val="a0"/>
    <w:uiPriority w:val="99"/>
    <w:rsid w:val="00587212"/>
    <w:rPr>
      <w:rFonts w:ascii="Times New Roman" w:hAnsi="Times New Roman"/>
      <w:b/>
      <w:b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47911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amu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474F2830D5627B426C4745EF302820EDB59C84A361149546B572B7BFC5753ADFCF6D2DE3E130166GEQ6A" TargetMode="External"/><Relationship Id="rId4" Type="http://schemas.openxmlformats.org/officeDocument/2006/relationships/webSettings" Target="webSettings.xml"/><Relationship Id="rId9" Type="http://schemas.openxmlformats.org/officeDocument/2006/relationships/hyperlink" Target="consultantplus://offline/ref=3474F2830D5627B426C4745EF302820EDB59C84A361149546B572B7BFC5753ADFCF6D2DE3E130164GEQ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3338</Words>
  <Characters>19029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2014-03-14T02:06:00Z</cp:lastPrinted>
  <dcterms:created xsi:type="dcterms:W3CDTF">2014-03-14T02:07:00Z</dcterms:created>
  <dcterms:modified xsi:type="dcterms:W3CDTF">2014-03-14T02:07:00Z</dcterms:modified>
</cp:coreProperties>
</file>