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553" w:rsidRDefault="008D1553" w:rsidP="008D1553">
      <w:pPr>
        <w:shd w:val="clear" w:color="auto" w:fill="FFFFFF"/>
        <w:ind w:firstLine="709"/>
        <w:jc w:val="center"/>
        <w:outlineLvl w:val="0"/>
        <w:rPr>
          <w:rFonts w:eastAsia="Times New Roman"/>
          <w:b/>
          <w:kern w:val="36"/>
          <w:szCs w:val="28"/>
          <w:lang w:val="ru-RU" w:eastAsia="ru-RU" w:bidi="ar-SA"/>
        </w:rPr>
      </w:pPr>
    </w:p>
    <w:p w:rsidR="008D1553" w:rsidRDefault="008D1553" w:rsidP="008D1553">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5EA61996" wp14:editId="2530741F">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8D1553" w:rsidRPr="0084372C" w:rsidRDefault="008D1553" w:rsidP="008D1553">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8D1553" w:rsidRPr="00180878" w:rsidRDefault="008D1553" w:rsidP="008D1553">
                            <w:pPr>
                              <w:jc w:val="center"/>
                              <w:rPr>
                                <w:rFonts w:asciiTheme="minorHAnsi" w:hAnsiTheme="minorHAnsi"/>
                                <w:sz w:val="12"/>
                                <w:szCs w:val="22"/>
                                <w:lang w:val="ru-RU"/>
                              </w:rPr>
                            </w:pPr>
                          </w:p>
                          <w:p w:rsidR="008D1553" w:rsidRPr="00180878" w:rsidRDefault="008D1553" w:rsidP="008D1553">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8D1553" w:rsidRPr="00180878" w:rsidRDefault="00913F36" w:rsidP="008D1553">
                            <w:pPr>
                              <w:jc w:val="center"/>
                              <w:rPr>
                                <w:rFonts w:asciiTheme="minorHAnsi" w:hAnsiTheme="minorHAnsi"/>
                                <w:sz w:val="22"/>
                                <w:szCs w:val="22"/>
                                <w:lang w:val="pt-BR"/>
                              </w:rPr>
                            </w:pPr>
                            <w:hyperlink r:id="rId7" w:history="1">
                              <w:r w:rsidR="008D1553" w:rsidRPr="00180878">
                                <w:rPr>
                                  <w:rStyle w:val="a4"/>
                                  <w:rFonts w:asciiTheme="minorHAnsi" w:eastAsiaTheme="majorEastAsia" w:hAnsiTheme="minorHAnsi"/>
                                  <w:sz w:val="22"/>
                                  <w:szCs w:val="22"/>
                                  <w:lang w:val="pt-BR"/>
                                </w:rPr>
                                <w:t>www.opamur.ru</w:t>
                              </w:r>
                            </w:hyperlink>
                            <w:r w:rsidR="008D1553"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8D1553"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8D1553" w:rsidRPr="00180878">
                              <w:rPr>
                                <w:rFonts w:asciiTheme="minorHAnsi" w:hAnsiTheme="minorHAnsi"/>
                                <w:sz w:val="22"/>
                                <w:szCs w:val="22"/>
                                <w:lang w:val="pt-BR"/>
                              </w:rPr>
                              <w:t>;</w:t>
                            </w:r>
                          </w:p>
                          <w:p w:rsidR="008D1553" w:rsidRPr="006757A3" w:rsidRDefault="008D1553" w:rsidP="008D1553">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8D1553" w:rsidRDefault="008D1553" w:rsidP="008D15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61996"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8D1553" w:rsidRPr="0084372C" w:rsidRDefault="008D1553" w:rsidP="008D1553">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8D1553" w:rsidRPr="00180878" w:rsidRDefault="008D1553" w:rsidP="008D1553">
                      <w:pPr>
                        <w:jc w:val="center"/>
                        <w:rPr>
                          <w:rFonts w:asciiTheme="minorHAnsi" w:hAnsiTheme="minorHAnsi"/>
                          <w:sz w:val="12"/>
                          <w:szCs w:val="22"/>
                          <w:lang w:val="ru-RU"/>
                        </w:rPr>
                      </w:pPr>
                    </w:p>
                    <w:p w:rsidR="008D1553" w:rsidRPr="00180878" w:rsidRDefault="008D1553" w:rsidP="008D1553">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8D1553" w:rsidRPr="00180878" w:rsidRDefault="008D1553" w:rsidP="008D1553">
                      <w:pPr>
                        <w:jc w:val="center"/>
                        <w:rPr>
                          <w:rFonts w:asciiTheme="minorHAnsi" w:hAnsiTheme="minorHAnsi"/>
                          <w:sz w:val="22"/>
                          <w:szCs w:val="22"/>
                          <w:lang w:val="pt-BR"/>
                        </w:rPr>
                      </w:pPr>
                      <w:hyperlink r:id="rId8"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hyperlink r:id="rId9" w:history="1">
                        <w:r w:rsidRPr="00180878">
                          <w:rPr>
                            <w:rStyle w:val="a4"/>
                            <w:rFonts w:asciiTheme="minorHAnsi" w:eastAsiaTheme="majorEastAsia" w:hAnsiTheme="minorHAnsi"/>
                            <w:sz w:val="22"/>
                            <w:szCs w:val="22"/>
                            <w:lang w:val="pt-BR"/>
                          </w:rPr>
                          <w:t>op-adm@mail.ru</w:t>
                        </w:r>
                      </w:hyperlink>
                      <w:r w:rsidRPr="00180878">
                        <w:rPr>
                          <w:rFonts w:asciiTheme="minorHAnsi" w:hAnsiTheme="minorHAnsi"/>
                          <w:sz w:val="22"/>
                          <w:szCs w:val="22"/>
                          <w:lang w:val="pt-BR"/>
                        </w:rPr>
                        <w:t>;</w:t>
                      </w:r>
                    </w:p>
                    <w:p w:rsidR="008D1553" w:rsidRPr="006757A3" w:rsidRDefault="008D1553" w:rsidP="008D1553">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8D1553" w:rsidRDefault="008D1553" w:rsidP="008D1553"/>
                  </w:txbxContent>
                </v:textbox>
              </v:shape>
            </w:pict>
          </mc:Fallback>
        </mc:AlternateContent>
      </w:r>
      <w:r w:rsidRPr="00180878">
        <w:rPr>
          <w:rFonts w:eastAsia="Times New Roman"/>
          <w:b/>
          <w:noProof/>
          <w:kern w:val="36"/>
          <w:szCs w:val="28"/>
          <w:lang w:val="ru-RU" w:eastAsia="ru-RU" w:bidi="ar-SA"/>
        </w:rPr>
        <w:drawing>
          <wp:inline distT="0" distB="0" distL="0" distR="0" wp14:anchorId="4EE3A0ED" wp14:editId="0DA191DF">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0"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8D1553" w:rsidRDefault="008D1553" w:rsidP="008D1553">
      <w:pPr>
        <w:shd w:val="clear" w:color="auto" w:fill="FFFFFF"/>
        <w:ind w:firstLine="709"/>
        <w:jc w:val="center"/>
        <w:outlineLvl w:val="0"/>
        <w:rPr>
          <w:rFonts w:eastAsia="Times New Roman"/>
          <w:b/>
          <w:kern w:val="36"/>
          <w:szCs w:val="28"/>
          <w:lang w:val="ru-RU" w:eastAsia="ru-RU" w:bidi="ar-SA"/>
        </w:rPr>
      </w:pPr>
    </w:p>
    <w:p w:rsidR="008D1553" w:rsidRDefault="008D1553" w:rsidP="008D1553">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8D1553" w:rsidRDefault="008D1553" w:rsidP="008D1553">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8D1553" w:rsidRDefault="008D1553" w:rsidP="008D1553">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мае 2016 года</w:t>
      </w:r>
    </w:p>
    <w:p w:rsidR="008D1553" w:rsidRPr="00684733" w:rsidRDefault="008D1553" w:rsidP="00684733">
      <w:pPr>
        <w:ind w:firstLine="709"/>
        <w:jc w:val="both"/>
        <w:rPr>
          <w:b/>
          <w:szCs w:val="28"/>
          <w:lang w:val="ru-RU"/>
        </w:rPr>
      </w:pPr>
    </w:p>
    <w:p w:rsidR="00684733" w:rsidRPr="002F1C15" w:rsidRDefault="00684733" w:rsidP="002F1C15">
      <w:pPr>
        <w:pStyle w:val="1"/>
        <w:shd w:val="clear" w:color="auto" w:fill="FFFFFF"/>
        <w:spacing w:before="0" w:beforeAutospacing="0" w:after="0" w:afterAutospacing="0"/>
        <w:ind w:firstLine="709"/>
        <w:jc w:val="center"/>
        <w:rPr>
          <w:bCs w:val="0"/>
          <w:sz w:val="28"/>
          <w:szCs w:val="28"/>
        </w:rPr>
      </w:pPr>
      <w:r w:rsidRPr="002F1C15">
        <w:rPr>
          <w:bCs w:val="0"/>
          <w:sz w:val="28"/>
          <w:szCs w:val="28"/>
        </w:rPr>
        <w:t xml:space="preserve">Пленарное заседание Общественной палаты города </w:t>
      </w:r>
      <w:proofErr w:type="spellStart"/>
      <w:r w:rsidRPr="002F1C15">
        <w:rPr>
          <w:bCs w:val="0"/>
          <w:sz w:val="28"/>
          <w:szCs w:val="28"/>
        </w:rPr>
        <w:t>Зеи</w:t>
      </w:r>
      <w:proofErr w:type="spellEnd"/>
    </w:p>
    <w:p w:rsidR="00684733" w:rsidRPr="00684733" w:rsidRDefault="002F1C15"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61312" behindDoc="1" locked="0" layoutInCell="1" allowOverlap="1" wp14:anchorId="338E774E" wp14:editId="7B83C014">
            <wp:simplePos x="0" y="0"/>
            <wp:positionH relativeFrom="margin">
              <wp:align>left</wp:align>
            </wp:positionH>
            <wp:positionV relativeFrom="paragraph">
              <wp:posOffset>56388</wp:posOffset>
            </wp:positionV>
            <wp:extent cx="3097054" cy="1490218"/>
            <wp:effectExtent l="0" t="0" r="8255" b="0"/>
            <wp:wrapTight wrapText="bothSides">
              <wp:wrapPolygon edited="0">
                <wp:start x="0" y="0"/>
                <wp:lineTo x="0" y="21269"/>
                <wp:lineTo x="21525" y="21269"/>
                <wp:lineTo x="21525" y="0"/>
                <wp:lineTo x="0" y="0"/>
              </wp:wrapPolygon>
            </wp:wrapTight>
            <wp:docPr id="10" name="Рисунок 10" descr="zasedanie ze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edanie zey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7054" cy="1490218"/>
                    </a:xfrm>
                    <a:prstGeom prst="rect">
                      <a:avLst/>
                    </a:prstGeom>
                    <a:noFill/>
                    <a:ln>
                      <a:noFill/>
                    </a:ln>
                  </pic:spPr>
                </pic:pic>
              </a:graphicData>
            </a:graphic>
            <wp14:sizeRelH relativeFrom="page">
              <wp14:pctWidth>0</wp14:pctWidth>
            </wp14:sizeRelH>
            <wp14:sizeRelV relativeFrom="page">
              <wp14:pctHeight>0</wp14:pctHeight>
            </wp14:sizeRelV>
          </wp:anchor>
        </w:drawing>
      </w:r>
      <w:r w:rsidR="00684733" w:rsidRPr="00684733">
        <w:rPr>
          <w:sz w:val="28"/>
          <w:szCs w:val="28"/>
        </w:rPr>
        <w:t xml:space="preserve">В пленарном заседании Общественной палаты города </w:t>
      </w:r>
      <w:proofErr w:type="spellStart"/>
      <w:r w:rsidR="00684733" w:rsidRPr="00684733">
        <w:rPr>
          <w:sz w:val="28"/>
          <w:szCs w:val="28"/>
        </w:rPr>
        <w:t>Зеи</w:t>
      </w:r>
      <w:proofErr w:type="spellEnd"/>
      <w:r w:rsidR="00684733" w:rsidRPr="00684733">
        <w:rPr>
          <w:sz w:val="28"/>
          <w:szCs w:val="28"/>
        </w:rPr>
        <w:t xml:space="preserve"> принял участие глава города Сергей Матвеев. В повестке заседания было два вопроса. О готовности учащихся к сдаче норм ГТО рассказала руководитель Центра ГТО в </w:t>
      </w:r>
      <w:proofErr w:type="spellStart"/>
      <w:r w:rsidR="00684733" w:rsidRPr="00684733">
        <w:rPr>
          <w:sz w:val="28"/>
          <w:szCs w:val="28"/>
        </w:rPr>
        <w:t>Зее</w:t>
      </w:r>
      <w:proofErr w:type="spellEnd"/>
      <w:r w:rsidR="00684733" w:rsidRPr="00684733">
        <w:rPr>
          <w:sz w:val="28"/>
          <w:szCs w:val="28"/>
        </w:rPr>
        <w:t xml:space="preserve"> Инна </w:t>
      </w:r>
      <w:proofErr w:type="spellStart"/>
      <w:r w:rsidR="00684733" w:rsidRPr="00684733">
        <w:rPr>
          <w:sz w:val="28"/>
          <w:szCs w:val="28"/>
        </w:rPr>
        <w:t>Глумянова</w:t>
      </w:r>
      <w:proofErr w:type="spellEnd"/>
      <w:r w:rsidR="00684733" w:rsidRPr="00684733">
        <w:rPr>
          <w:sz w:val="28"/>
          <w:szCs w:val="28"/>
        </w:rPr>
        <w:t xml:space="preserve">. Член Молодежного парламента Наталья </w:t>
      </w:r>
      <w:proofErr w:type="spellStart"/>
      <w:r w:rsidR="00684733" w:rsidRPr="00684733">
        <w:rPr>
          <w:sz w:val="28"/>
          <w:szCs w:val="28"/>
        </w:rPr>
        <w:t>Шкуркина</w:t>
      </w:r>
      <w:proofErr w:type="spellEnd"/>
      <w:r w:rsidR="00684733" w:rsidRPr="00684733">
        <w:rPr>
          <w:sz w:val="28"/>
          <w:szCs w:val="28"/>
        </w:rPr>
        <w:t xml:space="preserve"> проинформировала участников заседания об участии городской молодежи в патриотической акции «Георгиевская ленточка».</w:t>
      </w:r>
    </w:p>
    <w:p w:rsidR="00684733" w:rsidRPr="00684733" w:rsidRDefault="002F1C15" w:rsidP="002F1C15">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60288" behindDoc="1" locked="0" layoutInCell="1" allowOverlap="1" wp14:anchorId="2FAAFCF7" wp14:editId="4DB76A2B">
            <wp:simplePos x="0" y="0"/>
            <wp:positionH relativeFrom="margin">
              <wp:align>right</wp:align>
            </wp:positionH>
            <wp:positionV relativeFrom="paragraph">
              <wp:posOffset>8967</wp:posOffset>
            </wp:positionV>
            <wp:extent cx="2384439" cy="1594434"/>
            <wp:effectExtent l="0" t="0" r="0" b="6350"/>
            <wp:wrapTight wrapText="bothSides">
              <wp:wrapPolygon edited="0">
                <wp:start x="0" y="0"/>
                <wp:lineTo x="0" y="21428"/>
                <wp:lineTo x="21399" y="21428"/>
                <wp:lineTo x="21399" y="0"/>
                <wp:lineTo x="0" y="0"/>
              </wp:wrapPolygon>
            </wp:wrapTight>
            <wp:docPr id="9" name="Рисунок 9" descr="zasedanie zey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sedanie zeya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4439" cy="1594434"/>
                    </a:xfrm>
                    <a:prstGeom prst="rect">
                      <a:avLst/>
                    </a:prstGeom>
                    <a:noFill/>
                    <a:ln>
                      <a:noFill/>
                    </a:ln>
                  </pic:spPr>
                </pic:pic>
              </a:graphicData>
            </a:graphic>
            <wp14:sizeRelH relativeFrom="page">
              <wp14:pctWidth>0</wp14:pctWidth>
            </wp14:sizeRelH>
            <wp14:sizeRelV relativeFrom="page">
              <wp14:pctHeight>0</wp14:pctHeight>
            </wp14:sizeRelV>
          </wp:anchor>
        </w:drawing>
      </w:r>
      <w:r w:rsidR="00684733" w:rsidRPr="00684733">
        <w:rPr>
          <w:sz w:val="28"/>
          <w:szCs w:val="28"/>
        </w:rPr>
        <w:t xml:space="preserve">Председатель Общественной палаты города </w:t>
      </w:r>
      <w:proofErr w:type="spellStart"/>
      <w:r w:rsidR="00684733" w:rsidRPr="00684733">
        <w:rPr>
          <w:sz w:val="28"/>
          <w:szCs w:val="28"/>
        </w:rPr>
        <w:t>Зеи</w:t>
      </w:r>
      <w:proofErr w:type="spellEnd"/>
      <w:r w:rsidR="00684733" w:rsidRPr="00684733">
        <w:rPr>
          <w:sz w:val="28"/>
          <w:szCs w:val="28"/>
        </w:rPr>
        <w:t>, член Общественной палаты Амурской области Галина Пичугина пригласила всех принять участие в общегородском субботнике, в митинге 1 мая, а также в праздничных мероприятиях, посвященных Дню Великой Победы.</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Глава города Сергей Матвеев поблагодарил Галину Викторовну и всех членов Общественной палаты за терпение и настойчивость в решении многих городских вопросов.</w:t>
      </w:r>
    </w:p>
    <w:p w:rsidR="00684733" w:rsidRPr="00684733" w:rsidRDefault="00684733" w:rsidP="00684733">
      <w:pPr>
        <w:pStyle w:val="aa"/>
        <w:shd w:val="clear" w:color="auto" w:fill="FFFFFF"/>
        <w:spacing w:before="0" w:beforeAutospacing="0" w:after="0" w:afterAutospacing="0"/>
        <w:ind w:firstLine="709"/>
        <w:jc w:val="both"/>
        <w:rPr>
          <w:sz w:val="28"/>
          <w:szCs w:val="28"/>
        </w:rPr>
      </w:pPr>
    </w:p>
    <w:p w:rsidR="00684733" w:rsidRPr="002F1C15" w:rsidRDefault="00684733" w:rsidP="002F1C15">
      <w:pPr>
        <w:pStyle w:val="1"/>
        <w:shd w:val="clear" w:color="auto" w:fill="FFFFFF"/>
        <w:spacing w:before="0" w:beforeAutospacing="0" w:after="0" w:afterAutospacing="0"/>
        <w:ind w:firstLine="709"/>
        <w:jc w:val="center"/>
        <w:rPr>
          <w:bCs w:val="0"/>
          <w:sz w:val="28"/>
          <w:szCs w:val="28"/>
        </w:rPr>
      </w:pPr>
      <w:r w:rsidRPr="002F1C15">
        <w:rPr>
          <w:bCs w:val="0"/>
          <w:sz w:val="28"/>
          <w:szCs w:val="28"/>
        </w:rPr>
        <w:t>Сводный поисковый отряд Амурской области отправляется в Волгоградскую область</w:t>
      </w:r>
    </w:p>
    <w:p w:rsidR="002F1C15" w:rsidRDefault="00684733"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62336" behindDoc="1" locked="0" layoutInCell="1" allowOverlap="1">
            <wp:simplePos x="0" y="0"/>
            <wp:positionH relativeFrom="margin">
              <wp:align>left</wp:align>
            </wp:positionH>
            <wp:positionV relativeFrom="paragraph">
              <wp:posOffset>6680</wp:posOffset>
            </wp:positionV>
            <wp:extent cx="2636052" cy="1762683"/>
            <wp:effectExtent l="0" t="0" r="0" b="9525"/>
            <wp:wrapTight wrapText="bothSides">
              <wp:wrapPolygon edited="0">
                <wp:start x="0" y="0"/>
                <wp:lineTo x="0" y="21483"/>
                <wp:lineTo x="21387" y="21483"/>
                <wp:lineTo x="21387" y="0"/>
                <wp:lineTo x="0" y="0"/>
              </wp:wrapPolygon>
            </wp:wrapTight>
            <wp:docPr id="13" name="Рисунок 13" descr="poiskotry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iskotry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6052" cy="17626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733">
        <w:rPr>
          <w:sz w:val="28"/>
          <w:szCs w:val="28"/>
        </w:rPr>
        <w:t>10 мая</w:t>
      </w:r>
      <w:r w:rsidR="002F1C15">
        <w:rPr>
          <w:sz w:val="28"/>
          <w:szCs w:val="28"/>
        </w:rPr>
        <w:t xml:space="preserve"> 2016 года</w:t>
      </w:r>
      <w:r w:rsidRPr="00684733">
        <w:rPr>
          <w:sz w:val="28"/>
          <w:szCs w:val="28"/>
        </w:rPr>
        <w:t xml:space="preserve"> сводный поисковый отряд Амурской области, который возглавляет член Общественной палаты Амурской области Орлов Сергей Михайлович, отправляется в Волгоградскую область. </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В этом году очередная «Вахта памяти» пройдет на </w:t>
      </w:r>
      <w:proofErr w:type="spellStart"/>
      <w:r w:rsidRPr="00684733">
        <w:rPr>
          <w:sz w:val="28"/>
          <w:szCs w:val="28"/>
        </w:rPr>
        <w:t>Серафимовичском</w:t>
      </w:r>
      <w:proofErr w:type="spellEnd"/>
      <w:r w:rsidRPr="00684733">
        <w:rPr>
          <w:sz w:val="28"/>
          <w:szCs w:val="28"/>
        </w:rPr>
        <w:t xml:space="preserve"> плацдарме. Это исторически важное место, где сражалась за Сталинград 96-я стрелковая дивизия, начавшая формироваться в Приамурье в марте 1942-го года. На плацдарме погибло 3 252 </w:t>
      </w:r>
      <w:r w:rsidRPr="00684733">
        <w:rPr>
          <w:sz w:val="28"/>
          <w:szCs w:val="28"/>
        </w:rPr>
        <w:lastRenderedPageBreak/>
        <w:t>воина-</w:t>
      </w:r>
      <w:proofErr w:type="spellStart"/>
      <w:r w:rsidRPr="00684733">
        <w:rPr>
          <w:sz w:val="28"/>
          <w:szCs w:val="28"/>
        </w:rPr>
        <w:t>амурца</w:t>
      </w:r>
      <w:proofErr w:type="spellEnd"/>
      <w:r w:rsidRPr="00684733">
        <w:rPr>
          <w:sz w:val="28"/>
          <w:szCs w:val="28"/>
        </w:rPr>
        <w:t xml:space="preserve">, в том числе родившихся и </w:t>
      </w:r>
      <w:proofErr w:type="spellStart"/>
      <w:r w:rsidRPr="00684733">
        <w:rPr>
          <w:sz w:val="28"/>
          <w:szCs w:val="28"/>
        </w:rPr>
        <w:t>призывавшихся</w:t>
      </w:r>
      <w:proofErr w:type="spellEnd"/>
      <w:r w:rsidRPr="00684733">
        <w:rPr>
          <w:sz w:val="28"/>
          <w:szCs w:val="28"/>
        </w:rPr>
        <w:t xml:space="preserve"> в Амурской области – 987 человек. И место захоронения большинства из них неизвестно. Поисковики рассчитывают, что останки </w:t>
      </w:r>
      <w:proofErr w:type="spellStart"/>
      <w:r w:rsidRPr="00684733">
        <w:rPr>
          <w:sz w:val="28"/>
          <w:szCs w:val="28"/>
        </w:rPr>
        <w:t>амурчан</w:t>
      </w:r>
      <w:proofErr w:type="spellEnd"/>
      <w:r w:rsidRPr="00684733">
        <w:rPr>
          <w:sz w:val="28"/>
          <w:szCs w:val="28"/>
        </w:rPr>
        <w:t xml:space="preserve">, которые будут найдены, они привезут для перезахоронения в Амурскую область. «Своих не бросают», именно под таким девизом проходит «Вахта памяти». Губернатор Александр Козлов, общаясь сегодня с поисковиками, подтвердил, что будет продолжать оказывать им необходимую поддержку, чтобы не осталось ни одного </w:t>
      </w:r>
      <w:proofErr w:type="spellStart"/>
      <w:r w:rsidRPr="00684733">
        <w:rPr>
          <w:sz w:val="28"/>
          <w:szCs w:val="28"/>
        </w:rPr>
        <w:t>амурчанина</w:t>
      </w:r>
      <w:proofErr w:type="spellEnd"/>
      <w:r w:rsidRPr="00684733">
        <w:rPr>
          <w:sz w:val="28"/>
          <w:szCs w:val="28"/>
        </w:rPr>
        <w:t>, пропавшего без вести в годы Великой Отечественной войны. Вахта памяти начинается в Волгоградской области и будет продолжена на территории Амурской области и Китая.</w:t>
      </w:r>
    </w:p>
    <w:p w:rsidR="00684733" w:rsidRPr="00684733" w:rsidRDefault="00684733" w:rsidP="00684733">
      <w:pPr>
        <w:ind w:firstLine="709"/>
        <w:jc w:val="both"/>
        <w:rPr>
          <w:b/>
          <w:szCs w:val="28"/>
          <w:lang w:val="ru-RU"/>
        </w:rPr>
      </w:pPr>
    </w:p>
    <w:p w:rsidR="00684733" w:rsidRPr="002F1C15" w:rsidRDefault="00684733" w:rsidP="002F1C15">
      <w:pPr>
        <w:pStyle w:val="1"/>
        <w:shd w:val="clear" w:color="auto" w:fill="FFFFFF"/>
        <w:spacing w:before="0" w:beforeAutospacing="0" w:after="0" w:afterAutospacing="0"/>
        <w:ind w:firstLine="709"/>
        <w:jc w:val="center"/>
        <w:rPr>
          <w:bCs w:val="0"/>
          <w:sz w:val="28"/>
          <w:szCs w:val="28"/>
        </w:rPr>
      </w:pPr>
      <w:r w:rsidRPr="002F1C15">
        <w:rPr>
          <w:bCs w:val="0"/>
          <w:sz w:val="28"/>
          <w:szCs w:val="28"/>
        </w:rPr>
        <w:t>Семинар-совещание по вопросам исполнения закона об общественном контроле</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12 мая 2016 года в Правительстве Амурской области состоялся семинар-совещание по вопросам исполнения Федерального закона от 21.07.2014 № 212-ФЗ «Об основах общественного контроля в Российской Федерации».</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В семинаре приняли участие представители исполнительного органа государственной власти области, курирующие данную работу, а также члены общественных советов, созданных при исполнительных органах государственной власти области.</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С приветственным словом выступил заместитель министра внутренней и информационной политики области </w:t>
      </w:r>
      <w:proofErr w:type="spellStart"/>
      <w:r w:rsidRPr="00684733">
        <w:rPr>
          <w:sz w:val="28"/>
          <w:szCs w:val="28"/>
        </w:rPr>
        <w:t>Дюмин</w:t>
      </w:r>
      <w:proofErr w:type="spellEnd"/>
      <w:r w:rsidRPr="00684733">
        <w:rPr>
          <w:sz w:val="28"/>
          <w:szCs w:val="28"/>
        </w:rPr>
        <w:t xml:space="preserve"> Андрей Витальевич. Остальное время член Общественной палаты Амурской области Кириллов Владимир Иннокентьевич рассказывал слушателям об организации координации деятельности Общественной палаты Амурской области с субъектами общественного контроля и о проведении общественного мониторинга. Также были разобраны практические ситуации по вопросам деятельности общественных советов при органах исполнительной власти.</w:t>
      </w:r>
    </w:p>
    <w:p w:rsidR="00684733" w:rsidRPr="00684733" w:rsidRDefault="00684733" w:rsidP="00684733">
      <w:pPr>
        <w:ind w:firstLine="709"/>
        <w:jc w:val="both"/>
        <w:rPr>
          <w:b/>
          <w:szCs w:val="28"/>
          <w:lang w:val="ru-RU"/>
        </w:rPr>
      </w:pPr>
    </w:p>
    <w:p w:rsidR="00684733" w:rsidRPr="002F1C15" w:rsidRDefault="00684733" w:rsidP="002F1C15">
      <w:pPr>
        <w:pStyle w:val="1"/>
        <w:shd w:val="clear" w:color="auto" w:fill="FFFFFF"/>
        <w:spacing w:before="0" w:beforeAutospacing="0" w:after="0" w:afterAutospacing="0"/>
        <w:ind w:firstLine="709"/>
        <w:jc w:val="center"/>
        <w:rPr>
          <w:bCs w:val="0"/>
          <w:sz w:val="28"/>
          <w:szCs w:val="28"/>
        </w:rPr>
      </w:pPr>
      <w:r w:rsidRPr="002F1C15">
        <w:rPr>
          <w:bCs w:val="0"/>
          <w:sz w:val="28"/>
          <w:szCs w:val="28"/>
        </w:rPr>
        <w:t>Формирование Общественной палаты города Тынды</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Закончились организационные мероприятия по утверждению Положения об Общественной палате города Тынды.</w:t>
      </w:r>
    </w:p>
    <w:p w:rsidR="00684733" w:rsidRPr="00684733" w:rsidRDefault="00684733" w:rsidP="00684733">
      <w:pPr>
        <w:pStyle w:val="aa"/>
        <w:shd w:val="clear" w:color="auto" w:fill="FFFFFF"/>
        <w:spacing w:before="0" w:beforeAutospacing="0" w:after="0" w:afterAutospacing="0"/>
        <w:ind w:firstLine="709"/>
        <w:jc w:val="both"/>
        <w:rPr>
          <w:sz w:val="28"/>
          <w:szCs w:val="28"/>
        </w:rPr>
      </w:pPr>
      <w:proofErr w:type="spellStart"/>
      <w:r w:rsidRPr="00684733">
        <w:rPr>
          <w:sz w:val="28"/>
          <w:szCs w:val="28"/>
        </w:rPr>
        <w:t>Тындинская</w:t>
      </w:r>
      <w:proofErr w:type="spellEnd"/>
      <w:r w:rsidRPr="00684733">
        <w:rPr>
          <w:sz w:val="28"/>
          <w:szCs w:val="28"/>
        </w:rPr>
        <w:t xml:space="preserve"> городская Дума внесла изменения в Устав города Тынды, которыми были разграничены полномочия органов местного самоуправления города Тынды в сфере организации и осуществления общественного контроля на территории города, а также утвердила Положение об Общественной палате города.</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В целях формирования муниципальной Общественной палаты решением </w:t>
      </w:r>
      <w:proofErr w:type="spellStart"/>
      <w:r w:rsidRPr="00684733">
        <w:rPr>
          <w:sz w:val="28"/>
          <w:szCs w:val="28"/>
        </w:rPr>
        <w:t>Тындинской</w:t>
      </w:r>
      <w:proofErr w:type="spellEnd"/>
      <w:r w:rsidRPr="00684733">
        <w:rPr>
          <w:sz w:val="28"/>
          <w:szCs w:val="28"/>
        </w:rPr>
        <w:t xml:space="preserve"> городской Думы были утверждены 7 человек. Также 7 человек в состав </w:t>
      </w:r>
      <w:proofErr w:type="spellStart"/>
      <w:r w:rsidRPr="00684733">
        <w:rPr>
          <w:sz w:val="28"/>
          <w:szCs w:val="28"/>
        </w:rPr>
        <w:t>Тындинской</w:t>
      </w:r>
      <w:proofErr w:type="spellEnd"/>
      <w:r w:rsidRPr="00684733">
        <w:rPr>
          <w:sz w:val="28"/>
          <w:szCs w:val="28"/>
        </w:rPr>
        <w:t xml:space="preserve"> Общественной палаты были утверждены администрацией города.</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18 мая в администрации города Тынды состоялось встреча утвержденных членов Общественной палаты с представителями администрации. Председатель комиссии Общественной палаты Амурской </w:t>
      </w:r>
      <w:r w:rsidRPr="00684733">
        <w:rPr>
          <w:sz w:val="28"/>
          <w:szCs w:val="28"/>
        </w:rPr>
        <w:lastRenderedPageBreak/>
        <w:t xml:space="preserve">области по социально-экономическому развитию </w:t>
      </w:r>
      <w:proofErr w:type="spellStart"/>
      <w:r w:rsidRPr="00684733">
        <w:rPr>
          <w:sz w:val="28"/>
          <w:szCs w:val="28"/>
        </w:rPr>
        <w:t>Маркитан</w:t>
      </w:r>
      <w:proofErr w:type="spellEnd"/>
      <w:r w:rsidRPr="00684733">
        <w:rPr>
          <w:sz w:val="28"/>
          <w:szCs w:val="28"/>
        </w:rPr>
        <w:t xml:space="preserve"> Юрий Васильевич рассказал присутствующим о целях и задачах муниципальных общественных палат, о предполагаемой структуре. Также участникам разъяснили, каким образом можно попасть в палату в качестве представителей общественных объединений. Определили сроки подачи документов и назначили дату первого заседания 14 утвержденных членов палаты по избранию 14 представителей общественных объединений.</w:t>
      </w:r>
    </w:p>
    <w:p w:rsidR="00684733" w:rsidRPr="00684733" w:rsidRDefault="00684733" w:rsidP="00684733">
      <w:pPr>
        <w:ind w:firstLine="709"/>
        <w:jc w:val="both"/>
        <w:rPr>
          <w:b/>
          <w:szCs w:val="28"/>
          <w:lang w:val="ru-RU"/>
        </w:rPr>
      </w:pPr>
    </w:p>
    <w:p w:rsidR="00684733" w:rsidRPr="002F1C15" w:rsidRDefault="00684733" w:rsidP="002F1C15">
      <w:pPr>
        <w:pStyle w:val="1"/>
        <w:shd w:val="clear" w:color="auto" w:fill="FFFFFF"/>
        <w:spacing w:before="0" w:beforeAutospacing="0" w:after="0" w:afterAutospacing="0"/>
        <w:ind w:firstLine="709"/>
        <w:jc w:val="center"/>
        <w:rPr>
          <w:bCs w:val="0"/>
          <w:sz w:val="28"/>
          <w:szCs w:val="28"/>
        </w:rPr>
      </w:pPr>
      <w:r w:rsidRPr="002F1C15">
        <w:rPr>
          <w:bCs w:val="0"/>
          <w:sz w:val="28"/>
          <w:szCs w:val="28"/>
        </w:rPr>
        <w:t>Соглашение о сотрудничестве и взаимодействии</w:t>
      </w:r>
    </w:p>
    <w:p w:rsidR="00684733" w:rsidRPr="00684733" w:rsidRDefault="00684733" w:rsidP="002F1C15">
      <w:pPr>
        <w:pStyle w:val="aa"/>
        <w:shd w:val="clear" w:color="auto" w:fill="FFFFFF"/>
        <w:spacing w:before="0" w:beforeAutospacing="0" w:after="0" w:afterAutospacing="0"/>
        <w:jc w:val="both"/>
        <w:rPr>
          <w:sz w:val="28"/>
          <w:szCs w:val="28"/>
        </w:rPr>
      </w:pPr>
      <w:r w:rsidRPr="00684733">
        <w:rPr>
          <w:noProof/>
          <w:sz w:val="28"/>
          <w:szCs w:val="28"/>
        </w:rPr>
        <w:drawing>
          <wp:inline distT="0" distB="0" distL="0" distR="0" wp14:anchorId="2E697C5C" wp14:editId="1FD4A4C6">
            <wp:extent cx="5983605" cy="2421255"/>
            <wp:effectExtent l="0" t="0" r="0" b="0"/>
            <wp:docPr id="35" name="Рисунок 35" descr="coglashenie05.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glashenie05.16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3605" cy="2421255"/>
                    </a:xfrm>
                    <a:prstGeom prst="rect">
                      <a:avLst/>
                    </a:prstGeom>
                    <a:noFill/>
                    <a:ln>
                      <a:noFill/>
                    </a:ln>
                  </pic:spPr>
                </pic:pic>
              </a:graphicData>
            </a:graphic>
          </wp:inline>
        </w:drawing>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Секретарь Общественной палаты Амурской области Седов Владимир Валентинович, уполномоченный по правам человека в Амурской области </w:t>
      </w:r>
      <w:proofErr w:type="spellStart"/>
      <w:r w:rsidRPr="00684733">
        <w:rPr>
          <w:sz w:val="28"/>
          <w:szCs w:val="28"/>
        </w:rPr>
        <w:t>Хащева</w:t>
      </w:r>
      <w:proofErr w:type="spellEnd"/>
      <w:r w:rsidRPr="00684733">
        <w:rPr>
          <w:sz w:val="28"/>
          <w:szCs w:val="28"/>
        </w:rPr>
        <w:t xml:space="preserve"> Любовь Сергеевна и Председатель избирательной комиссии Амурской области </w:t>
      </w:r>
      <w:proofErr w:type="spellStart"/>
      <w:r w:rsidRPr="00684733">
        <w:rPr>
          <w:sz w:val="28"/>
          <w:szCs w:val="28"/>
        </w:rPr>
        <w:t>Неведомский</w:t>
      </w:r>
      <w:proofErr w:type="spellEnd"/>
      <w:r w:rsidRPr="00684733">
        <w:rPr>
          <w:sz w:val="28"/>
          <w:szCs w:val="28"/>
        </w:rPr>
        <w:t xml:space="preserve"> Николай Алексеевич в зале заседаний областной избирательной комиссии подписали трехстороннее Соглашение о сотрудничестве и взаимодействии.</w:t>
      </w:r>
    </w:p>
    <w:p w:rsidR="00684733" w:rsidRPr="00684733" w:rsidRDefault="00684733" w:rsidP="002F1C15">
      <w:pPr>
        <w:pStyle w:val="aa"/>
        <w:shd w:val="clear" w:color="auto" w:fill="FFFFFF"/>
        <w:spacing w:before="0" w:beforeAutospacing="0" w:after="0" w:afterAutospacing="0"/>
        <w:jc w:val="center"/>
        <w:rPr>
          <w:sz w:val="28"/>
          <w:szCs w:val="28"/>
        </w:rPr>
      </w:pPr>
      <w:r w:rsidRPr="00684733">
        <w:rPr>
          <w:noProof/>
          <w:sz w:val="28"/>
          <w:szCs w:val="28"/>
        </w:rPr>
        <w:drawing>
          <wp:inline distT="0" distB="0" distL="0" distR="0" wp14:anchorId="3BC2011E" wp14:editId="1CB1B6CA">
            <wp:extent cx="1867807" cy="1404373"/>
            <wp:effectExtent l="0" t="0" r="0" b="5715"/>
            <wp:docPr id="22" name="Рисунок 22" descr="coglashenie05.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glashenie05.16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8189" cy="1419698"/>
                    </a:xfrm>
                    <a:prstGeom prst="rect">
                      <a:avLst/>
                    </a:prstGeom>
                    <a:noFill/>
                    <a:ln>
                      <a:noFill/>
                    </a:ln>
                  </pic:spPr>
                </pic:pic>
              </a:graphicData>
            </a:graphic>
          </wp:inline>
        </w:drawing>
      </w:r>
      <w:r w:rsidR="002F1C15" w:rsidRPr="00684733">
        <w:rPr>
          <w:noProof/>
          <w:sz w:val="28"/>
          <w:szCs w:val="28"/>
        </w:rPr>
        <w:drawing>
          <wp:inline distT="0" distB="0" distL="0" distR="0" wp14:anchorId="6F2DFCF8" wp14:editId="524EA583">
            <wp:extent cx="2057050" cy="1394384"/>
            <wp:effectExtent l="0" t="0" r="635" b="0"/>
            <wp:docPr id="14" name="Рисунок 14" descr="coglashenie05.1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glashenie05.16_5"/>
                    <pic:cNvPicPr>
                      <a:picLocks noChangeAspect="1" noChangeArrowheads="1"/>
                    </pic:cNvPicPr>
                  </pic:nvPicPr>
                  <pic:blipFill rotWithShape="1">
                    <a:blip r:embed="rId16">
                      <a:extLst>
                        <a:ext uri="{28A0092B-C50C-407E-A947-70E740481C1C}">
                          <a14:useLocalDpi xmlns:a14="http://schemas.microsoft.com/office/drawing/2010/main" val="0"/>
                        </a:ext>
                      </a:extLst>
                    </a:blip>
                    <a:srcRect l="14604" t="37590" r="16170"/>
                    <a:stretch/>
                  </pic:blipFill>
                  <pic:spPr bwMode="auto">
                    <a:xfrm>
                      <a:off x="0" y="0"/>
                      <a:ext cx="2083922" cy="1412599"/>
                    </a:xfrm>
                    <a:prstGeom prst="rect">
                      <a:avLst/>
                    </a:prstGeom>
                    <a:noFill/>
                    <a:ln>
                      <a:noFill/>
                    </a:ln>
                    <a:extLst>
                      <a:ext uri="{53640926-AAD7-44D8-BBD7-CCE9431645EC}">
                        <a14:shadowObscured xmlns:a14="http://schemas.microsoft.com/office/drawing/2010/main"/>
                      </a:ext>
                    </a:extLst>
                  </pic:spPr>
                </pic:pic>
              </a:graphicData>
            </a:graphic>
          </wp:inline>
        </w:drawing>
      </w:r>
      <w:r w:rsidR="002F1C15" w:rsidRPr="00684733">
        <w:rPr>
          <w:noProof/>
          <w:sz w:val="28"/>
          <w:szCs w:val="28"/>
        </w:rPr>
        <w:drawing>
          <wp:inline distT="0" distB="0" distL="0" distR="0" wp14:anchorId="5692EA8B" wp14:editId="5D3CB55B">
            <wp:extent cx="1866854" cy="1403657"/>
            <wp:effectExtent l="0" t="0" r="635" b="6350"/>
            <wp:docPr id="19" name="Рисунок 19" descr="coglashenie05.1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glashenie05.16_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7941" cy="1419512"/>
                    </a:xfrm>
                    <a:prstGeom prst="rect">
                      <a:avLst/>
                    </a:prstGeom>
                    <a:noFill/>
                    <a:ln>
                      <a:noFill/>
                    </a:ln>
                  </pic:spPr>
                </pic:pic>
              </a:graphicData>
            </a:graphic>
          </wp:inline>
        </w:drawing>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Во вступительном слове председатель </w:t>
      </w:r>
      <w:proofErr w:type="spellStart"/>
      <w:r w:rsidRPr="00684733">
        <w:rPr>
          <w:sz w:val="28"/>
          <w:szCs w:val="28"/>
        </w:rPr>
        <w:t>облизбиркома</w:t>
      </w:r>
      <w:proofErr w:type="spellEnd"/>
      <w:r w:rsidRPr="00684733">
        <w:rPr>
          <w:sz w:val="28"/>
          <w:szCs w:val="28"/>
        </w:rPr>
        <w:t xml:space="preserve"> Николай Алексеевич напомнил, что в ходе прошедших выборов губернатора Амурской области члены Общественной палаты области и аппарата уполномоченного по правам человека в Амурской области принимали активное участие в ходе избирательной кампании, в том числе в работе ситуационного центра. Он отметил, что данное Соглашение послужит дополнительным стимулом слаженной и плодотворной совместной работы в ходе предстоящих выборов в законодательные органы государственной.</w:t>
      </w:r>
      <w:r w:rsidR="002F1C15" w:rsidRPr="002F1C15">
        <w:rPr>
          <w:noProof/>
          <w:sz w:val="28"/>
          <w:szCs w:val="28"/>
        </w:rPr>
        <w:t xml:space="preserve"> </w:t>
      </w:r>
    </w:p>
    <w:p w:rsidR="00684733" w:rsidRPr="00684733" w:rsidRDefault="00684733" w:rsidP="00684733">
      <w:pPr>
        <w:pStyle w:val="aa"/>
        <w:shd w:val="clear" w:color="auto" w:fill="FFFFFF"/>
        <w:spacing w:before="0" w:beforeAutospacing="0" w:after="0" w:afterAutospacing="0"/>
        <w:ind w:firstLine="709"/>
        <w:jc w:val="both"/>
        <w:rPr>
          <w:sz w:val="28"/>
          <w:szCs w:val="28"/>
        </w:rPr>
      </w:pP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lastRenderedPageBreak/>
        <w:t>Владимир Валентинович в своем выступлении подчеркнул, что предметом настоящего Соглашения является организация взаимодействия и взаимного обмена информацией в целях оказания содействия избирательным комиссиям в реализации их полномочий при подготовке и проведении выборов в соответствии с действующим законодательством, обеспечения и защиты избирательных прав граждан Российской Федерации.</w:t>
      </w:r>
    </w:p>
    <w:p w:rsidR="00684733" w:rsidRPr="00684733" w:rsidRDefault="00684733" w:rsidP="00684733">
      <w:pPr>
        <w:pStyle w:val="aa"/>
        <w:shd w:val="clear" w:color="auto" w:fill="FFFFFF"/>
        <w:spacing w:before="0" w:beforeAutospacing="0" w:after="0" w:afterAutospacing="0"/>
        <w:ind w:firstLine="709"/>
        <w:jc w:val="both"/>
        <w:rPr>
          <w:sz w:val="28"/>
          <w:szCs w:val="28"/>
        </w:rPr>
      </w:pPr>
    </w:p>
    <w:p w:rsidR="00684733" w:rsidRPr="002F1C15" w:rsidRDefault="00684733" w:rsidP="002F1C15">
      <w:pPr>
        <w:pStyle w:val="1"/>
        <w:shd w:val="clear" w:color="auto" w:fill="FFFFFF"/>
        <w:spacing w:before="0" w:beforeAutospacing="0" w:after="0" w:afterAutospacing="0"/>
        <w:ind w:firstLine="709"/>
        <w:jc w:val="center"/>
        <w:rPr>
          <w:bCs w:val="0"/>
          <w:sz w:val="28"/>
          <w:szCs w:val="28"/>
        </w:rPr>
      </w:pPr>
      <w:r w:rsidRPr="002F1C15">
        <w:rPr>
          <w:bCs w:val="0"/>
          <w:sz w:val="28"/>
          <w:szCs w:val="28"/>
        </w:rPr>
        <w:t>Танцуем в Константиновке</w:t>
      </w:r>
    </w:p>
    <w:p w:rsidR="00684733" w:rsidRPr="00684733" w:rsidRDefault="002F1C15"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63360" behindDoc="1" locked="0" layoutInCell="1" allowOverlap="1" wp14:anchorId="6B5975CD" wp14:editId="620930AF">
            <wp:simplePos x="0" y="0"/>
            <wp:positionH relativeFrom="margin">
              <wp:align>left</wp:align>
            </wp:positionH>
            <wp:positionV relativeFrom="paragraph">
              <wp:posOffset>65964</wp:posOffset>
            </wp:positionV>
            <wp:extent cx="2932214" cy="1784336"/>
            <wp:effectExtent l="0" t="0" r="1905" b="6985"/>
            <wp:wrapTight wrapText="bothSides">
              <wp:wrapPolygon edited="0">
                <wp:start x="0" y="0"/>
                <wp:lineTo x="0" y="21454"/>
                <wp:lineTo x="21474" y="21454"/>
                <wp:lineTo x="21474" y="0"/>
                <wp:lineTo x="0" y="0"/>
              </wp:wrapPolygon>
            </wp:wrapTight>
            <wp:docPr id="48" name="Рисунок 48" descr="dancekonstantinov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ncekonstantinovka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6673" r="30754"/>
                    <a:stretch/>
                  </pic:blipFill>
                  <pic:spPr bwMode="auto">
                    <a:xfrm>
                      <a:off x="0" y="0"/>
                      <a:ext cx="2932214" cy="17843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733" w:rsidRPr="00684733">
        <w:rPr>
          <w:sz w:val="28"/>
          <w:szCs w:val="28"/>
        </w:rPr>
        <w:t>В соответствии с календарным планом проекта «Вместе весело шагать» и по приглашению отдела культуры администрации Константиновского района четыре танцевально-оздоровительных клуба 20 мая поехали в Константиновку. Танцы вызвали интерес у жителей Константиновки, они собрались у Дома культуры, где на площади танцевали.</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Принимала делегацию начальник отдела культуры администрации Константиновского района Дегтярёва Оксана Александровна.</w:t>
      </w:r>
    </w:p>
    <w:p w:rsidR="00684733" w:rsidRPr="00684733" w:rsidRDefault="002F1C15"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64384" behindDoc="1" locked="0" layoutInCell="1" allowOverlap="1" wp14:anchorId="6917A759" wp14:editId="4B7BE0CA">
            <wp:simplePos x="0" y="0"/>
            <wp:positionH relativeFrom="margin">
              <wp:align>right</wp:align>
            </wp:positionH>
            <wp:positionV relativeFrom="paragraph">
              <wp:posOffset>99771</wp:posOffset>
            </wp:positionV>
            <wp:extent cx="3020695" cy="1703705"/>
            <wp:effectExtent l="0" t="0" r="8255" b="0"/>
            <wp:wrapTight wrapText="bothSides">
              <wp:wrapPolygon edited="0">
                <wp:start x="0" y="0"/>
                <wp:lineTo x="0" y="21254"/>
                <wp:lineTo x="21523" y="21254"/>
                <wp:lineTo x="21523" y="0"/>
                <wp:lineTo x="0" y="0"/>
              </wp:wrapPolygon>
            </wp:wrapTight>
            <wp:docPr id="47" name="Рисунок 47" descr="dancekonstantinov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ncekonstantinovka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006" t="11839" r="5331" b="25712"/>
                    <a:stretch/>
                  </pic:blipFill>
                  <pic:spPr bwMode="auto">
                    <a:xfrm>
                      <a:off x="0" y="0"/>
                      <a:ext cx="3020695" cy="170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733" w:rsidRPr="00684733">
        <w:rPr>
          <w:sz w:val="28"/>
          <w:szCs w:val="28"/>
        </w:rPr>
        <w:t xml:space="preserve">Светлана Михайловна Пашкина – заместитель главы Тамбовского района – представила клубы, которые дружно проскандировали свои девизы. Она рассказала о дружбе Тамбовского клуба с Благовещенским танцевальным клубом, которым руководит член Общественной палаты Амурской области Сергей </w:t>
      </w:r>
      <w:proofErr w:type="spellStart"/>
      <w:r w:rsidR="00684733" w:rsidRPr="00684733">
        <w:rPr>
          <w:sz w:val="28"/>
          <w:szCs w:val="28"/>
        </w:rPr>
        <w:t>Айтуганович</w:t>
      </w:r>
      <w:proofErr w:type="spellEnd"/>
      <w:r w:rsidR="00684733" w:rsidRPr="00684733">
        <w:rPr>
          <w:sz w:val="28"/>
          <w:szCs w:val="28"/>
        </w:rPr>
        <w:t xml:space="preserve"> </w:t>
      </w:r>
      <w:proofErr w:type="spellStart"/>
      <w:r w:rsidR="00684733" w:rsidRPr="00684733">
        <w:rPr>
          <w:sz w:val="28"/>
          <w:szCs w:val="28"/>
        </w:rPr>
        <w:t>Утенбергенов</w:t>
      </w:r>
      <w:proofErr w:type="spellEnd"/>
      <w:r w:rsidR="00684733" w:rsidRPr="00684733">
        <w:rPr>
          <w:sz w:val="28"/>
          <w:szCs w:val="28"/>
        </w:rPr>
        <w:t>. Не все члены клубов смогли приехать в Константиновку, но танцевальная команда состояла из 49 человек.</w:t>
      </w:r>
    </w:p>
    <w:p w:rsidR="00684733" w:rsidRPr="00684733" w:rsidRDefault="002F1C15"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66432" behindDoc="1" locked="0" layoutInCell="1" allowOverlap="1" wp14:anchorId="63F4BFE3" wp14:editId="3F7253E3">
            <wp:simplePos x="0" y="0"/>
            <wp:positionH relativeFrom="column">
              <wp:posOffset>-12065</wp:posOffset>
            </wp:positionH>
            <wp:positionV relativeFrom="paragraph">
              <wp:posOffset>96012</wp:posOffset>
            </wp:positionV>
            <wp:extent cx="2539729" cy="1689955"/>
            <wp:effectExtent l="0" t="0" r="0" b="5715"/>
            <wp:wrapTight wrapText="bothSides">
              <wp:wrapPolygon edited="0">
                <wp:start x="0" y="0"/>
                <wp:lineTo x="0" y="21430"/>
                <wp:lineTo x="21389" y="21430"/>
                <wp:lineTo x="21389" y="0"/>
                <wp:lineTo x="0" y="0"/>
              </wp:wrapPolygon>
            </wp:wrapTight>
            <wp:docPr id="42" name="Рисунок 42" descr="dancekonstantinovk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ncekonstantinovka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9729" cy="168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733" w:rsidRPr="00684733">
        <w:rPr>
          <w:sz w:val="28"/>
          <w:szCs w:val="28"/>
        </w:rPr>
        <w:t>Тамбовский танцевально-оздоровительный клуб «Танцуйте с нами» уже объединил всех сельских танцующих в танцевально-оздоровительное движение «Серебряный возраст». Свой флаг клуб установил у Дома культуры. На флаге эмблема – подсолнух, на лепестках которого записаны клубы, вошедшие в проект «Вместе весело шагать». На флаге и логотип «Тамбовскому району – 90! Юбилей сегодня — победы всегда».</w:t>
      </w:r>
    </w:p>
    <w:p w:rsidR="00684733" w:rsidRPr="00684733" w:rsidRDefault="002F1C15" w:rsidP="00684733">
      <w:pPr>
        <w:pStyle w:val="aa"/>
        <w:shd w:val="clear" w:color="auto" w:fill="FFFFFF"/>
        <w:spacing w:before="0" w:beforeAutospacing="0" w:after="0" w:afterAutospacing="0"/>
        <w:ind w:firstLine="709"/>
        <w:jc w:val="both"/>
        <w:rPr>
          <w:sz w:val="28"/>
          <w:szCs w:val="28"/>
        </w:rPr>
      </w:pPr>
      <w:r w:rsidRPr="00684733">
        <w:rPr>
          <w:noProof/>
          <w:sz w:val="28"/>
          <w:szCs w:val="28"/>
        </w:rPr>
        <w:lastRenderedPageBreak/>
        <w:drawing>
          <wp:anchor distT="0" distB="0" distL="114300" distR="114300" simplePos="0" relativeHeight="251665408" behindDoc="1" locked="0" layoutInCell="1" allowOverlap="1" wp14:anchorId="45C52E68" wp14:editId="38921CEE">
            <wp:simplePos x="0" y="0"/>
            <wp:positionH relativeFrom="column">
              <wp:posOffset>4435475</wp:posOffset>
            </wp:positionH>
            <wp:positionV relativeFrom="paragraph">
              <wp:posOffset>4293</wp:posOffset>
            </wp:positionV>
            <wp:extent cx="1341120" cy="3060065"/>
            <wp:effectExtent l="0" t="0" r="0" b="6985"/>
            <wp:wrapTight wrapText="bothSides">
              <wp:wrapPolygon edited="0">
                <wp:start x="0" y="0"/>
                <wp:lineTo x="0" y="21515"/>
                <wp:lineTo x="21170" y="21515"/>
                <wp:lineTo x="21170" y="0"/>
                <wp:lineTo x="0" y="0"/>
              </wp:wrapPolygon>
            </wp:wrapTight>
            <wp:docPr id="45" name="Рисунок 45" descr="dancekonstantinov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ncekonstantinovka3"/>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01" r="59927"/>
                    <a:stretch/>
                  </pic:blipFill>
                  <pic:spPr bwMode="auto">
                    <a:xfrm>
                      <a:off x="0" y="0"/>
                      <a:ext cx="1341120" cy="3060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733" w:rsidRPr="00684733">
        <w:rPr>
          <w:sz w:val="28"/>
          <w:szCs w:val="28"/>
        </w:rPr>
        <w:t xml:space="preserve">Приняли участие в поездке </w:t>
      </w:r>
      <w:proofErr w:type="spellStart"/>
      <w:r w:rsidR="00684733" w:rsidRPr="00684733">
        <w:rPr>
          <w:sz w:val="28"/>
          <w:szCs w:val="28"/>
        </w:rPr>
        <w:t>Придорожненский</w:t>
      </w:r>
      <w:proofErr w:type="spellEnd"/>
      <w:r w:rsidR="00684733" w:rsidRPr="00684733">
        <w:rPr>
          <w:sz w:val="28"/>
          <w:szCs w:val="28"/>
        </w:rPr>
        <w:t xml:space="preserve"> клуб «Улыбка», </w:t>
      </w:r>
      <w:proofErr w:type="spellStart"/>
      <w:r w:rsidR="00684733" w:rsidRPr="00684733">
        <w:rPr>
          <w:sz w:val="28"/>
          <w:szCs w:val="28"/>
        </w:rPr>
        <w:t>Раздольненский</w:t>
      </w:r>
      <w:proofErr w:type="spellEnd"/>
      <w:r w:rsidR="00684733" w:rsidRPr="00684733">
        <w:rPr>
          <w:sz w:val="28"/>
          <w:szCs w:val="28"/>
        </w:rPr>
        <w:t xml:space="preserve"> клуб «Раздолье», </w:t>
      </w:r>
      <w:proofErr w:type="spellStart"/>
      <w:r w:rsidR="00684733" w:rsidRPr="00684733">
        <w:rPr>
          <w:sz w:val="28"/>
          <w:szCs w:val="28"/>
        </w:rPr>
        <w:t>Лазаревский</w:t>
      </w:r>
      <w:proofErr w:type="spellEnd"/>
      <w:r w:rsidR="00684733" w:rsidRPr="00684733">
        <w:rPr>
          <w:sz w:val="28"/>
          <w:szCs w:val="28"/>
        </w:rPr>
        <w:t xml:space="preserve"> клуб «Второе дыхание», и клуб «Танцуйте с нами».  И если «Улыбка» уже показала себя в Тамбовке, и в Благовещенске, то «Раздолье» и «Второе дыхание» были впервые. </w:t>
      </w:r>
      <w:proofErr w:type="spellStart"/>
      <w:r w:rsidR="00684733" w:rsidRPr="00684733">
        <w:rPr>
          <w:sz w:val="28"/>
          <w:szCs w:val="28"/>
        </w:rPr>
        <w:t>Лазаревцы</w:t>
      </w:r>
      <w:proofErr w:type="spellEnd"/>
      <w:r w:rsidR="00684733" w:rsidRPr="00684733">
        <w:rPr>
          <w:sz w:val="28"/>
          <w:szCs w:val="28"/>
        </w:rPr>
        <w:t xml:space="preserve"> показали свой сольный танец «Человек – привычка». Галина Владимировна Гусева и Светлана Николаевна Титенко  танцевали в костюмах, а остальные им подтанцовывали.</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«Раздолье» показали свой любимый танец «Сиртаки», остальные клубы танцевали каждый в своём стиле. </w:t>
      </w:r>
      <w:proofErr w:type="spellStart"/>
      <w:r w:rsidRPr="00684733">
        <w:rPr>
          <w:sz w:val="28"/>
          <w:szCs w:val="28"/>
        </w:rPr>
        <w:t>Раздольненцы</w:t>
      </w:r>
      <w:proofErr w:type="spellEnd"/>
      <w:r w:rsidRPr="00684733">
        <w:rPr>
          <w:sz w:val="28"/>
          <w:szCs w:val="28"/>
        </w:rPr>
        <w:t xml:space="preserve"> встали по-своему в три ряда.</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И этот танец получился очень разнообразным и тем более интересным. Тамбовский клуб образовал круг, </w:t>
      </w:r>
      <w:proofErr w:type="spellStart"/>
      <w:r w:rsidRPr="00684733">
        <w:rPr>
          <w:sz w:val="28"/>
          <w:szCs w:val="28"/>
        </w:rPr>
        <w:t>Придорожненцы</w:t>
      </w:r>
      <w:proofErr w:type="spellEnd"/>
      <w:r w:rsidRPr="00684733">
        <w:rPr>
          <w:sz w:val="28"/>
          <w:szCs w:val="28"/>
        </w:rPr>
        <w:t xml:space="preserve"> стояли в одной линии, держась за руки. Но музыка греческого танца всех объединяла, и было здорово это смотреть и слушать.</w:t>
      </w:r>
    </w:p>
    <w:p w:rsidR="00684733" w:rsidRPr="00684733" w:rsidRDefault="00684733" w:rsidP="002F1C15">
      <w:pPr>
        <w:pStyle w:val="aa"/>
        <w:shd w:val="clear" w:color="auto" w:fill="FFFFFF"/>
        <w:spacing w:before="0" w:beforeAutospacing="0" w:after="0" w:afterAutospacing="0"/>
        <w:jc w:val="both"/>
        <w:rPr>
          <w:sz w:val="28"/>
          <w:szCs w:val="28"/>
        </w:rPr>
      </w:pPr>
      <w:r w:rsidRPr="00684733">
        <w:rPr>
          <w:noProof/>
          <w:sz w:val="28"/>
          <w:szCs w:val="28"/>
        </w:rPr>
        <w:drawing>
          <wp:inline distT="0" distB="0" distL="0" distR="0" wp14:anchorId="5229C92F" wp14:editId="2817F9BA">
            <wp:extent cx="5915733" cy="1511226"/>
            <wp:effectExtent l="0" t="0" r="0" b="0"/>
            <wp:docPr id="39" name="Рисунок 39" descr="dancekonstantinovk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ncekonstantinovka7"/>
                    <pic:cNvPicPr>
                      <a:picLocks noChangeAspect="1" noChangeArrowheads="1"/>
                    </pic:cNvPicPr>
                  </pic:nvPicPr>
                  <pic:blipFill rotWithShape="1">
                    <a:blip r:embed="rId22">
                      <a:extLst>
                        <a:ext uri="{28A0092B-C50C-407E-A947-70E740481C1C}">
                          <a14:useLocalDpi xmlns:a14="http://schemas.microsoft.com/office/drawing/2010/main" val="0"/>
                        </a:ext>
                      </a:extLst>
                    </a:blip>
                    <a:srcRect t="35233" b="26375"/>
                    <a:stretch/>
                  </pic:blipFill>
                  <pic:spPr bwMode="auto">
                    <a:xfrm>
                      <a:off x="0" y="0"/>
                      <a:ext cx="5949093" cy="1519748"/>
                    </a:xfrm>
                    <a:prstGeom prst="rect">
                      <a:avLst/>
                    </a:prstGeom>
                    <a:noFill/>
                    <a:ln>
                      <a:noFill/>
                    </a:ln>
                    <a:extLst>
                      <a:ext uri="{53640926-AAD7-44D8-BBD7-CCE9431645EC}">
                        <a14:shadowObscured xmlns:a14="http://schemas.microsoft.com/office/drawing/2010/main"/>
                      </a:ext>
                    </a:extLst>
                  </pic:spPr>
                </pic:pic>
              </a:graphicData>
            </a:graphic>
          </wp:inline>
        </w:drawing>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Провели и мастер-класс с  </w:t>
      </w:r>
      <w:proofErr w:type="spellStart"/>
      <w:r w:rsidRPr="00684733">
        <w:rPr>
          <w:sz w:val="28"/>
          <w:szCs w:val="28"/>
        </w:rPr>
        <w:t>Константиновцами</w:t>
      </w:r>
      <w:proofErr w:type="spellEnd"/>
      <w:r w:rsidRPr="00684733">
        <w:rPr>
          <w:sz w:val="28"/>
          <w:szCs w:val="28"/>
        </w:rPr>
        <w:t>. У них в районе ещё не танцуют, и  они были заинтересованы поучиться.</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В заключении гости поблагодарили присутствующих за внимание и дружно продекламировали слоган Людмилы Захаровой «Тамбовскому району – 90! Живи, твори, всем время есть для роста!».</w:t>
      </w:r>
    </w:p>
    <w:p w:rsidR="00684733" w:rsidRPr="00684733" w:rsidRDefault="002F1C15"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67456" behindDoc="1" locked="0" layoutInCell="1" allowOverlap="1" wp14:anchorId="252C6C2C" wp14:editId="343EA32F">
            <wp:simplePos x="0" y="0"/>
            <wp:positionH relativeFrom="column">
              <wp:posOffset>-41809</wp:posOffset>
            </wp:positionH>
            <wp:positionV relativeFrom="paragraph">
              <wp:posOffset>-153</wp:posOffset>
            </wp:positionV>
            <wp:extent cx="2688461" cy="1788922"/>
            <wp:effectExtent l="0" t="0" r="0" b="1905"/>
            <wp:wrapTight wrapText="bothSides">
              <wp:wrapPolygon edited="0">
                <wp:start x="0" y="0"/>
                <wp:lineTo x="0" y="21393"/>
                <wp:lineTo x="21432" y="21393"/>
                <wp:lineTo x="21432" y="0"/>
                <wp:lineTo x="0" y="0"/>
              </wp:wrapPolygon>
            </wp:wrapTight>
            <wp:docPr id="38" name="Рисунок 38" descr="dancekonstantinovk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ncekonstantinovka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8461" cy="1788922"/>
                    </a:xfrm>
                    <a:prstGeom prst="rect">
                      <a:avLst/>
                    </a:prstGeom>
                    <a:noFill/>
                    <a:ln>
                      <a:noFill/>
                    </a:ln>
                  </pic:spPr>
                </pic:pic>
              </a:graphicData>
            </a:graphic>
            <wp14:sizeRelH relativeFrom="page">
              <wp14:pctWidth>0</wp14:pctWidth>
            </wp14:sizeRelH>
            <wp14:sizeRelV relativeFrom="page">
              <wp14:pctHeight>0</wp14:pctHeight>
            </wp14:sizeRelV>
          </wp:anchor>
        </w:drawing>
      </w:r>
      <w:r w:rsidR="00684733" w:rsidRPr="00684733">
        <w:rPr>
          <w:sz w:val="28"/>
          <w:szCs w:val="28"/>
        </w:rPr>
        <w:t>После обеда танцоры побывали с экскурсиями в краеведческом музее и проехали по Константиновке. Посетили храм, побывали у памятника погибшим в Великой Отечественной войне, и на легендарной переправе через Амур, где в августе 1945 года наши войска входили в Китай, чтобы воевать с японцами. Узнали много интересного о Константиновке.</w:t>
      </w:r>
    </w:p>
    <w:p w:rsidR="00684733" w:rsidRDefault="00684733" w:rsidP="00684733">
      <w:pPr>
        <w:pStyle w:val="aa"/>
        <w:shd w:val="clear" w:color="auto" w:fill="FFFFFF"/>
        <w:spacing w:before="0" w:beforeAutospacing="0" w:after="0" w:afterAutospacing="0"/>
        <w:ind w:firstLine="709"/>
        <w:jc w:val="both"/>
        <w:rPr>
          <w:sz w:val="28"/>
          <w:szCs w:val="28"/>
        </w:rPr>
      </w:pPr>
    </w:p>
    <w:p w:rsidR="00490C86" w:rsidRDefault="00490C86" w:rsidP="00684733">
      <w:pPr>
        <w:pStyle w:val="aa"/>
        <w:shd w:val="clear" w:color="auto" w:fill="FFFFFF"/>
        <w:spacing w:before="0" w:beforeAutospacing="0" w:after="0" w:afterAutospacing="0"/>
        <w:ind w:firstLine="709"/>
        <w:jc w:val="both"/>
        <w:rPr>
          <w:sz w:val="28"/>
          <w:szCs w:val="28"/>
        </w:rPr>
      </w:pPr>
    </w:p>
    <w:p w:rsidR="00490C86" w:rsidRDefault="00490C86" w:rsidP="00684733">
      <w:pPr>
        <w:pStyle w:val="aa"/>
        <w:shd w:val="clear" w:color="auto" w:fill="FFFFFF"/>
        <w:spacing w:before="0" w:beforeAutospacing="0" w:after="0" w:afterAutospacing="0"/>
        <w:ind w:firstLine="709"/>
        <w:jc w:val="both"/>
        <w:rPr>
          <w:sz w:val="28"/>
          <w:szCs w:val="28"/>
        </w:rPr>
      </w:pPr>
    </w:p>
    <w:p w:rsidR="00490C86" w:rsidRDefault="00490C86" w:rsidP="00684733">
      <w:pPr>
        <w:pStyle w:val="aa"/>
        <w:shd w:val="clear" w:color="auto" w:fill="FFFFFF"/>
        <w:spacing w:before="0" w:beforeAutospacing="0" w:after="0" w:afterAutospacing="0"/>
        <w:ind w:firstLine="709"/>
        <w:jc w:val="both"/>
        <w:rPr>
          <w:sz w:val="28"/>
          <w:szCs w:val="28"/>
        </w:rPr>
      </w:pPr>
    </w:p>
    <w:p w:rsidR="00490C86" w:rsidRDefault="00490C86" w:rsidP="00684733">
      <w:pPr>
        <w:pStyle w:val="aa"/>
        <w:shd w:val="clear" w:color="auto" w:fill="FFFFFF"/>
        <w:spacing w:before="0" w:beforeAutospacing="0" w:after="0" w:afterAutospacing="0"/>
        <w:ind w:firstLine="709"/>
        <w:jc w:val="both"/>
        <w:rPr>
          <w:sz w:val="28"/>
          <w:szCs w:val="28"/>
        </w:rPr>
      </w:pPr>
    </w:p>
    <w:p w:rsidR="00490C86" w:rsidRPr="00684733" w:rsidRDefault="00490C86" w:rsidP="00684733">
      <w:pPr>
        <w:pStyle w:val="aa"/>
        <w:shd w:val="clear" w:color="auto" w:fill="FFFFFF"/>
        <w:spacing w:before="0" w:beforeAutospacing="0" w:after="0" w:afterAutospacing="0"/>
        <w:ind w:firstLine="709"/>
        <w:jc w:val="both"/>
        <w:rPr>
          <w:sz w:val="28"/>
          <w:szCs w:val="28"/>
        </w:rPr>
      </w:pPr>
    </w:p>
    <w:p w:rsidR="00490C86" w:rsidRDefault="00684733" w:rsidP="00490C86">
      <w:pPr>
        <w:pStyle w:val="1"/>
        <w:shd w:val="clear" w:color="auto" w:fill="FFFFFF"/>
        <w:spacing w:before="0" w:beforeAutospacing="0" w:after="0" w:afterAutospacing="0"/>
        <w:ind w:firstLine="709"/>
        <w:jc w:val="center"/>
        <w:rPr>
          <w:bCs w:val="0"/>
          <w:sz w:val="28"/>
          <w:szCs w:val="28"/>
        </w:rPr>
      </w:pPr>
      <w:r w:rsidRPr="00490C86">
        <w:rPr>
          <w:bCs w:val="0"/>
          <w:sz w:val="28"/>
          <w:szCs w:val="28"/>
        </w:rPr>
        <w:lastRenderedPageBreak/>
        <w:t>Завершение Х рег</w:t>
      </w:r>
      <w:r w:rsidR="00490C86">
        <w:rPr>
          <w:bCs w:val="0"/>
          <w:sz w:val="28"/>
          <w:szCs w:val="28"/>
        </w:rPr>
        <w:t>иональной издательской выставки</w:t>
      </w:r>
    </w:p>
    <w:p w:rsidR="00684733" w:rsidRPr="00490C86" w:rsidRDefault="00684733" w:rsidP="00490C86">
      <w:pPr>
        <w:pStyle w:val="1"/>
        <w:shd w:val="clear" w:color="auto" w:fill="FFFFFF"/>
        <w:spacing w:before="0" w:beforeAutospacing="0" w:after="0" w:afterAutospacing="0"/>
        <w:ind w:firstLine="709"/>
        <w:jc w:val="center"/>
        <w:rPr>
          <w:bCs w:val="0"/>
          <w:sz w:val="28"/>
          <w:szCs w:val="28"/>
        </w:rPr>
      </w:pPr>
      <w:r w:rsidRPr="00490C86">
        <w:rPr>
          <w:bCs w:val="0"/>
          <w:sz w:val="28"/>
          <w:szCs w:val="28"/>
        </w:rPr>
        <w:t>«Амурские книжные берега»</w:t>
      </w:r>
    </w:p>
    <w:p w:rsidR="00684733" w:rsidRPr="00684733" w:rsidRDefault="00490C86"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68480" behindDoc="1" locked="0" layoutInCell="1" allowOverlap="1">
            <wp:simplePos x="0" y="0"/>
            <wp:positionH relativeFrom="column">
              <wp:posOffset>9398</wp:posOffset>
            </wp:positionH>
            <wp:positionV relativeFrom="paragraph">
              <wp:posOffset>58521</wp:posOffset>
            </wp:positionV>
            <wp:extent cx="2626807" cy="1975053"/>
            <wp:effectExtent l="0" t="0" r="2540" b="6350"/>
            <wp:wrapTight wrapText="bothSides">
              <wp:wrapPolygon edited="0">
                <wp:start x="0" y="0"/>
                <wp:lineTo x="0" y="21461"/>
                <wp:lineTo x="21464" y="21461"/>
                <wp:lineTo x="21464" y="0"/>
                <wp:lineTo x="0" y="0"/>
              </wp:wrapPolygon>
            </wp:wrapTight>
            <wp:docPr id="55" name="Рисунок 55" descr="libam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ibamu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6807" cy="1975053"/>
                    </a:xfrm>
                    <a:prstGeom prst="rect">
                      <a:avLst/>
                    </a:prstGeom>
                    <a:noFill/>
                    <a:ln>
                      <a:noFill/>
                    </a:ln>
                  </pic:spPr>
                </pic:pic>
              </a:graphicData>
            </a:graphic>
            <wp14:sizeRelH relativeFrom="page">
              <wp14:pctWidth>0</wp14:pctWidth>
            </wp14:sizeRelH>
            <wp14:sizeRelV relativeFrom="page">
              <wp14:pctHeight>0</wp14:pctHeight>
            </wp14:sizeRelV>
          </wp:anchor>
        </w:drawing>
      </w:r>
      <w:r w:rsidR="00684733" w:rsidRPr="00684733">
        <w:rPr>
          <w:sz w:val="28"/>
          <w:szCs w:val="28"/>
        </w:rPr>
        <w:t>С 23 по 25 мая в Амурской областной научной библиотеке и на площадках Муниципальной информационной библиотечной системы работала Х региональная издательская выставка «Амурские книжные берега» – главный издательский форум Приамурья.</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Учредителем выставки выступило министерство культуры и архивного дела Амурской области. </w:t>
      </w:r>
      <w:proofErr w:type="spellStart"/>
      <w:r w:rsidRPr="00684733">
        <w:rPr>
          <w:sz w:val="28"/>
          <w:szCs w:val="28"/>
        </w:rPr>
        <w:t>Соорганизаторы</w:t>
      </w:r>
      <w:proofErr w:type="spellEnd"/>
      <w:r w:rsidRPr="00684733">
        <w:rPr>
          <w:sz w:val="28"/>
          <w:szCs w:val="28"/>
        </w:rPr>
        <w:t xml:space="preserve"> – администрация города Благовещенска, ЗАО «Амурская ярмарка», ООО «Издательско-полиграфический комплекс «ОДЕОН» и общественная организация «Открытое сердце», которую возглавляет член Общественной палаты Амурской области Павлова Лариса </w:t>
      </w:r>
      <w:proofErr w:type="spellStart"/>
      <w:r w:rsidRPr="00684733">
        <w:rPr>
          <w:sz w:val="28"/>
          <w:szCs w:val="28"/>
        </w:rPr>
        <w:t>Болеславовна</w:t>
      </w:r>
      <w:proofErr w:type="spellEnd"/>
      <w:r w:rsidRPr="00684733">
        <w:rPr>
          <w:sz w:val="28"/>
          <w:szCs w:val="28"/>
        </w:rPr>
        <w:t>.</w:t>
      </w:r>
    </w:p>
    <w:p w:rsidR="00684733" w:rsidRPr="00490C86" w:rsidRDefault="00684733" w:rsidP="00684733">
      <w:pPr>
        <w:pStyle w:val="aa"/>
        <w:shd w:val="clear" w:color="auto" w:fill="FFFFFF"/>
        <w:spacing w:before="0" w:beforeAutospacing="0" w:after="0" w:afterAutospacing="0"/>
        <w:ind w:firstLine="709"/>
        <w:jc w:val="both"/>
        <w:rPr>
          <w:b/>
          <w:sz w:val="28"/>
          <w:szCs w:val="28"/>
        </w:rPr>
      </w:pPr>
      <w:r w:rsidRPr="00684733">
        <w:rPr>
          <w:sz w:val="28"/>
          <w:szCs w:val="28"/>
        </w:rPr>
        <w:t>Свою продукцию на выставку представили</w:t>
      </w:r>
      <w:r w:rsidR="00490C86">
        <w:rPr>
          <w:sz w:val="28"/>
          <w:szCs w:val="28"/>
        </w:rPr>
        <w:t xml:space="preserve"> </w:t>
      </w:r>
      <w:r w:rsidRPr="00490C86">
        <w:rPr>
          <w:rStyle w:val="ab"/>
          <w:b w:val="0"/>
          <w:sz w:val="28"/>
          <w:szCs w:val="28"/>
        </w:rPr>
        <w:t>67 участников:</w:t>
      </w:r>
      <w:r w:rsidR="00490C86">
        <w:rPr>
          <w:rStyle w:val="ab"/>
          <w:sz w:val="28"/>
          <w:szCs w:val="28"/>
        </w:rPr>
        <w:t xml:space="preserve"> </w:t>
      </w:r>
      <w:r w:rsidRPr="00490C86">
        <w:rPr>
          <w:sz w:val="28"/>
          <w:szCs w:val="28"/>
        </w:rPr>
        <w:t>авторы, издатели, предприятия и организации, средства массовой информации, учреждения науки, образования и культуры, общественные организации. В экспозициях были представлены</w:t>
      </w:r>
      <w:r w:rsidR="00490C86">
        <w:rPr>
          <w:sz w:val="28"/>
          <w:szCs w:val="28"/>
        </w:rPr>
        <w:t xml:space="preserve"> </w:t>
      </w:r>
      <w:r w:rsidRPr="00490C86">
        <w:rPr>
          <w:rStyle w:val="ab"/>
          <w:b w:val="0"/>
          <w:sz w:val="28"/>
          <w:szCs w:val="28"/>
        </w:rPr>
        <w:t>более тысячи экспонатов.</w:t>
      </w:r>
    </w:p>
    <w:p w:rsidR="00684733" w:rsidRPr="00684733" w:rsidRDefault="00490C86"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69504" behindDoc="1" locked="0" layoutInCell="1" allowOverlap="1" wp14:anchorId="352293DC" wp14:editId="0A8F2369">
            <wp:simplePos x="0" y="0"/>
            <wp:positionH relativeFrom="margin">
              <wp:posOffset>2974417</wp:posOffset>
            </wp:positionH>
            <wp:positionV relativeFrom="paragraph">
              <wp:posOffset>357455</wp:posOffset>
            </wp:positionV>
            <wp:extent cx="3005738" cy="2259965"/>
            <wp:effectExtent l="0" t="0" r="4445" b="6985"/>
            <wp:wrapTight wrapText="bothSides">
              <wp:wrapPolygon edited="0">
                <wp:start x="0" y="0"/>
                <wp:lineTo x="0" y="21485"/>
                <wp:lineTo x="21495" y="21485"/>
                <wp:lineTo x="21495" y="0"/>
                <wp:lineTo x="0" y="0"/>
              </wp:wrapPolygon>
            </wp:wrapTight>
            <wp:docPr id="52" name="Рисунок 52" descr="libam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ibamur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5738"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733" w:rsidRPr="00684733">
        <w:rPr>
          <w:sz w:val="28"/>
          <w:szCs w:val="28"/>
        </w:rPr>
        <w:t>Впервые в выставке приняли участие авторы и организации субъектов Дальнего Востока: Сахалинской, Магаданской областей, Приморского и Хабаровского краев, республики Саха (Якутия), а также гости из г. Москвы.</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В рамках выставки состоялся второй городской писательско-издательский форум «Столичные издания – от юбилея к юбилею», а также конкурс изданий и полиграфической продукции «Город Благой Вести», посвящённые 160-летию Благовещенска.</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Программа выставки оказалась чрезвычайно насыщенной: работа экспозиций, презентации изданий и проектов, творческие встречи с авторами, заседания круглых столов, мастер-классы, переговорные площадки, подведение итогов и награждение участников конкурса «Город Благой вести».</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В последний день работы издательской выставки конференц-зал библиотеки едва смог вместить всех желающих присутствовать на подведении итогов и торжественной церемонии награждения участников выставки и </w:t>
      </w:r>
      <w:r w:rsidR="00490C86" w:rsidRPr="00684733">
        <w:rPr>
          <w:noProof/>
          <w:sz w:val="28"/>
          <w:szCs w:val="28"/>
        </w:rPr>
        <w:lastRenderedPageBreak/>
        <w:drawing>
          <wp:anchor distT="0" distB="0" distL="114300" distR="114300" simplePos="0" relativeHeight="251670528" behindDoc="1" locked="0" layoutInCell="1" allowOverlap="1" wp14:anchorId="6DD59758" wp14:editId="361BF19F">
            <wp:simplePos x="0" y="0"/>
            <wp:positionH relativeFrom="column">
              <wp:posOffset>8738</wp:posOffset>
            </wp:positionH>
            <wp:positionV relativeFrom="paragraph">
              <wp:posOffset>65837</wp:posOffset>
            </wp:positionV>
            <wp:extent cx="2240480" cy="2984779"/>
            <wp:effectExtent l="0" t="0" r="7620" b="6350"/>
            <wp:wrapTight wrapText="bothSides">
              <wp:wrapPolygon edited="0">
                <wp:start x="0" y="0"/>
                <wp:lineTo x="0" y="21508"/>
                <wp:lineTo x="21490" y="21508"/>
                <wp:lineTo x="21490" y="0"/>
                <wp:lineTo x="0" y="0"/>
              </wp:wrapPolygon>
            </wp:wrapTight>
            <wp:docPr id="51" name="Рисунок 51" descr="libamu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bamur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0480" cy="29847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733">
        <w:rPr>
          <w:sz w:val="28"/>
          <w:szCs w:val="28"/>
        </w:rPr>
        <w:t>призёров конкурса «Город Благой вести» и чествовании почетных дарителей в фонд главной библиотеки Приамурья.</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Участников и победителей поощрили дипломами, медалями разного достоинства и призами. Каждый участник Х региональной издательской выставки «Амурские книжные берега» получил сертификат.</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Награды вручили и от имени Общественной палаты. Заместитель секретаря </w:t>
      </w:r>
      <w:proofErr w:type="spellStart"/>
      <w:r w:rsidRPr="00684733">
        <w:rPr>
          <w:sz w:val="28"/>
          <w:szCs w:val="28"/>
        </w:rPr>
        <w:t>Утоплов</w:t>
      </w:r>
      <w:proofErr w:type="spellEnd"/>
      <w:r w:rsidRPr="00684733">
        <w:rPr>
          <w:sz w:val="28"/>
          <w:szCs w:val="28"/>
        </w:rPr>
        <w:t xml:space="preserve"> Валерий Федорович наградил Благодарностями 10 участников конкурса. В своем выступлении Валерий Федорович отметил старания организаторов по расширению форм работы ежегодной выставки: в этом году по инициативе члена Общественной палаты Амурской области Павловой Ларисы </w:t>
      </w:r>
      <w:proofErr w:type="spellStart"/>
      <w:r w:rsidRPr="00684733">
        <w:rPr>
          <w:sz w:val="28"/>
          <w:szCs w:val="28"/>
        </w:rPr>
        <w:t>Болеславовны</w:t>
      </w:r>
      <w:proofErr w:type="spellEnd"/>
      <w:r w:rsidRPr="00684733">
        <w:rPr>
          <w:sz w:val="28"/>
          <w:szCs w:val="28"/>
        </w:rPr>
        <w:t xml:space="preserve"> использовали новую форму работы — конкурс изданий и полиграфической продукции «Город Благой вести».</w:t>
      </w:r>
    </w:p>
    <w:p w:rsidR="00684733" w:rsidRPr="00684733" w:rsidRDefault="00684733" w:rsidP="00684733">
      <w:pPr>
        <w:ind w:firstLine="709"/>
        <w:jc w:val="both"/>
        <w:rPr>
          <w:b/>
          <w:szCs w:val="28"/>
          <w:lang w:val="ru-RU"/>
        </w:rPr>
      </w:pPr>
    </w:p>
    <w:p w:rsidR="00684733" w:rsidRPr="00490C86" w:rsidRDefault="00684733" w:rsidP="00490C86">
      <w:pPr>
        <w:pStyle w:val="1"/>
        <w:shd w:val="clear" w:color="auto" w:fill="FFFFFF"/>
        <w:spacing w:before="0" w:beforeAutospacing="0" w:after="0" w:afterAutospacing="0"/>
        <w:ind w:firstLine="709"/>
        <w:jc w:val="center"/>
        <w:rPr>
          <w:bCs w:val="0"/>
          <w:sz w:val="28"/>
          <w:szCs w:val="28"/>
        </w:rPr>
      </w:pPr>
      <w:r w:rsidRPr="00490C86">
        <w:rPr>
          <w:bCs w:val="0"/>
          <w:sz w:val="28"/>
          <w:szCs w:val="28"/>
        </w:rPr>
        <w:t>Конференция Амурского регионального отделения «Союза пенсионеров России»</w:t>
      </w:r>
    </w:p>
    <w:p w:rsidR="00684733" w:rsidRPr="00684733" w:rsidRDefault="00490C86"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71552" behindDoc="1" locked="0" layoutInCell="1" allowOverlap="1" wp14:anchorId="3C8A58BB" wp14:editId="227AC3EB">
            <wp:simplePos x="0" y="0"/>
            <wp:positionH relativeFrom="margin">
              <wp:align>left</wp:align>
            </wp:positionH>
            <wp:positionV relativeFrom="paragraph">
              <wp:posOffset>20650</wp:posOffset>
            </wp:positionV>
            <wp:extent cx="2771775" cy="1835785"/>
            <wp:effectExtent l="0" t="0" r="9525" b="0"/>
            <wp:wrapTight wrapText="bothSides">
              <wp:wrapPolygon edited="0">
                <wp:start x="0" y="0"/>
                <wp:lineTo x="0" y="21294"/>
                <wp:lineTo x="21526" y="21294"/>
                <wp:lineTo x="21526" y="0"/>
                <wp:lineTo x="0" y="0"/>
              </wp:wrapPolygon>
            </wp:wrapTight>
            <wp:docPr id="60" name="Рисунок 60" descr="pensio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ensione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733" w:rsidRPr="00684733">
        <w:rPr>
          <w:sz w:val="28"/>
          <w:szCs w:val="28"/>
        </w:rPr>
        <w:t>27 мая 2016 года в Амурском отделении Пенсионного фонда России начала работу третья отчетно-выборная конференция регионального отделения «Союза пенсионеров России».</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На протяжении 12 лет организация активно способствует улучшению благополучия жизни старшего поколения, внедряет новые формы работы, увеличивает число клубов по интересам, проводит интересные встречи.</w:t>
      </w:r>
    </w:p>
    <w:p w:rsidR="00684733" w:rsidRPr="00684733" w:rsidRDefault="00490C86"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72576" behindDoc="1" locked="0" layoutInCell="1" allowOverlap="1" wp14:anchorId="31591CBC" wp14:editId="42B03090">
            <wp:simplePos x="0" y="0"/>
            <wp:positionH relativeFrom="margin">
              <wp:align>right</wp:align>
            </wp:positionH>
            <wp:positionV relativeFrom="paragraph">
              <wp:posOffset>702869</wp:posOffset>
            </wp:positionV>
            <wp:extent cx="2484755" cy="1645285"/>
            <wp:effectExtent l="0" t="0" r="0" b="0"/>
            <wp:wrapTight wrapText="bothSides">
              <wp:wrapPolygon edited="0">
                <wp:start x="0" y="0"/>
                <wp:lineTo x="0" y="21258"/>
                <wp:lineTo x="21363" y="21258"/>
                <wp:lineTo x="21363" y="0"/>
                <wp:lineTo x="0" y="0"/>
              </wp:wrapPolygon>
            </wp:wrapTight>
            <wp:docPr id="59" name="Рисунок 59" descr="pension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ensione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4755"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733" w:rsidRPr="00684733">
        <w:rPr>
          <w:sz w:val="28"/>
          <w:szCs w:val="28"/>
        </w:rPr>
        <w:t xml:space="preserve">Амурское отделение «Союза пенсионеров России» насчитывает 3670 участников. В 20-ти муниципальных образованиях действуют местные отделения «Союза пенсионеров России», а в Ивановском и Тамбовском районах созданы отделения в селах. Региональное отделение пенсионеров возглавляет член Общественной палаты Амурской области </w:t>
      </w:r>
      <w:proofErr w:type="spellStart"/>
      <w:r w:rsidR="00684733" w:rsidRPr="00684733">
        <w:rPr>
          <w:sz w:val="28"/>
          <w:szCs w:val="28"/>
        </w:rPr>
        <w:t>Самбур</w:t>
      </w:r>
      <w:proofErr w:type="spellEnd"/>
      <w:r w:rsidR="00684733" w:rsidRPr="00684733">
        <w:rPr>
          <w:sz w:val="28"/>
          <w:szCs w:val="28"/>
        </w:rPr>
        <w:t xml:space="preserve"> Елена Петровна.</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Большую помощь организации оказывают школы районов, высшие учебные учреждения, отделы социального обслуживания населения. Идти в ногу со временем людям пожилого возраста </w:t>
      </w:r>
      <w:r w:rsidRPr="00684733">
        <w:rPr>
          <w:sz w:val="28"/>
          <w:szCs w:val="28"/>
        </w:rPr>
        <w:lastRenderedPageBreak/>
        <w:t>помогает обучение компьютерной грамоте по программе «Интернет – долголетие».</w:t>
      </w:r>
    </w:p>
    <w:p w:rsidR="00684733" w:rsidRPr="00684733" w:rsidRDefault="00490C86"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73600" behindDoc="1" locked="0" layoutInCell="1" allowOverlap="1" wp14:anchorId="1946C2A2" wp14:editId="4AA57C1F">
            <wp:simplePos x="0" y="0"/>
            <wp:positionH relativeFrom="column">
              <wp:posOffset>24029</wp:posOffset>
            </wp:positionH>
            <wp:positionV relativeFrom="paragraph">
              <wp:posOffset>27559</wp:posOffset>
            </wp:positionV>
            <wp:extent cx="2650490" cy="1755140"/>
            <wp:effectExtent l="0" t="0" r="0" b="0"/>
            <wp:wrapTight wrapText="bothSides">
              <wp:wrapPolygon edited="0">
                <wp:start x="0" y="0"/>
                <wp:lineTo x="0" y="21334"/>
                <wp:lineTo x="21424" y="21334"/>
                <wp:lineTo x="21424" y="0"/>
                <wp:lineTo x="0" y="0"/>
              </wp:wrapPolygon>
            </wp:wrapTight>
            <wp:docPr id="58" name="Рисунок 58" descr="pension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nsione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049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733" w:rsidRPr="00684733">
        <w:rPr>
          <w:sz w:val="28"/>
          <w:szCs w:val="28"/>
        </w:rPr>
        <w:t>Особенно ценен вклад Амурского отделения «Союза пенсионеров России» в увековечивание памяти заслуженных жителей области и погибших земляков, в сбор материалов для опубликования сборника о детях войны. Большинство мероприятий проводится организацией с целью дать почувствовать людям пожилого возраста их востребованность, зарядить положительными эмоциями и зарядом бодрости.</w:t>
      </w:r>
    </w:p>
    <w:p w:rsidR="00684733" w:rsidRPr="00684733" w:rsidRDefault="00490C86"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74624" behindDoc="1" locked="0" layoutInCell="1" allowOverlap="1" wp14:anchorId="3077EF2B" wp14:editId="041F0DAE">
            <wp:simplePos x="0" y="0"/>
            <wp:positionH relativeFrom="margin">
              <wp:align>right</wp:align>
            </wp:positionH>
            <wp:positionV relativeFrom="paragraph">
              <wp:posOffset>551155</wp:posOffset>
            </wp:positionV>
            <wp:extent cx="2584450" cy="1711325"/>
            <wp:effectExtent l="0" t="0" r="6350" b="3175"/>
            <wp:wrapTight wrapText="bothSides">
              <wp:wrapPolygon edited="0">
                <wp:start x="0" y="0"/>
                <wp:lineTo x="0" y="21400"/>
                <wp:lineTo x="21494" y="21400"/>
                <wp:lineTo x="21494" y="0"/>
                <wp:lineTo x="0" y="0"/>
              </wp:wrapPolygon>
            </wp:wrapTight>
            <wp:docPr id="57" name="Рисунок 57" descr="pension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ensioner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445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733" w:rsidRPr="00684733">
        <w:rPr>
          <w:sz w:val="28"/>
          <w:szCs w:val="28"/>
        </w:rPr>
        <w:t>Приглашенные выразили признательность членам общественной организации, объединившей в своих рядах амурских пенсионеров, вовлекающей их в активную общественную деятельность на благо общества, создающей условия для разнообразия их досуга.</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За активную жизненную позицию, многолетнюю общественную деятельность с людьми старшего поколения и патриотическое воспитание подрастающего поколения были награждены многие члены Амурского отделения Союза пенсионеров.</w:t>
      </w:r>
    </w:p>
    <w:p w:rsidR="00684733" w:rsidRPr="00684733" w:rsidRDefault="00684733" w:rsidP="00684733">
      <w:pPr>
        <w:ind w:firstLine="709"/>
        <w:jc w:val="both"/>
        <w:rPr>
          <w:b/>
          <w:szCs w:val="28"/>
          <w:lang w:val="ru-RU"/>
        </w:rPr>
      </w:pPr>
    </w:p>
    <w:p w:rsidR="00684733" w:rsidRPr="00490C86" w:rsidRDefault="00684733" w:rsidP="00490C86">
      <w:pPr>
        <w:pStyle w:val="1"/>
        <w:shd w:val="clear" w:color="auto" w:fill="FFFFFF"/>
        <w:spacing w:before="0" w:beforeAutospacing="0" w:after="0" w:afterAutospacing="0"/>
        <w:ind w:firstLine="709"/>
        <w:jc w:val="center"/>
        <w:rPr>
          <w:bCs w:val="0"/>
          <w:sz w:val="28"/>
          <w:szCs w:val="28"/>
        </w:rPr>
      </w:pPr>
      <w:r w:rsidRPr="00490C86">
        <w:rPr>
          <w:bCs w:val="0"/>
          <w:sz w:val="28"/>
          <w:szCs w:val="28"/>
        </w:rPr>
        <w:t>В Приамурье из Китая привезли останки русских, обнаруженные при сносе театра</w:t>
      </w:r>
    </w:p>
    <w:p w:rsidR="00684733" w:rsidRPr="00684733" w:rsidRDefault="00C52C72"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75648" behindDoc="1" locked="0" layoutInCell="1" allowOverlap="1" wp14:anchorId="289A8254" wp14:editId="4A86A9C1">
            <wp:simplePos x="0" y="0"/>
            <wp:positionH relativeFrom="column">
              <wp:posOffset>24028</wp:posOffset>
            </wp:positionH>
            <wp:positionV relativeFrom="paragraph">
              <wp:posOffset>29109</wp:posOffset>
            </wp:positionV>
            <wp:extent cx="2820912" cy="2128469"/>
            <wp:effectExtent l="0" t="0" r="0" b="5715"/>
            <wp:wrapTight wrapText="bothSides">
              <wp:wrapPolygon edited="0">
                <wp:start x="0" y="0"/>
                <wp:lineTo x="0" y="21465"/>
                <wp:lineTo x="21444" y="21465"/>
                <wp:lineTo x="21444" y="0"/>
                <wp:lineTo x="0" y="0"/>
              </wp:wrapPolygon>
            </wp:wrapTight>
            <wp:docPr id="66" name="Рисунок 66" descr="russold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ussoldat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0912" cy="2128469"/>
                    </a:xfrm>
                    <a:prstGeom prst="rect">
                      <a:avLst/>
                    </a:prstGeom>
                    <a:noFill/>
                    <a:ln>
                      <a:noFill/>
                    </a:ln>
                  </pic:spPr>
                </pic:pic>
              </a:graphicData>
            </a:graphic>
            <wp14:sizeRelH relativeFrom="page">
              <wp14:pctWidth>0</wp14:pctWidth>
            </wp14:sizeRelH>
            <wp14:sizeRelV relativeFrom="page">
              <wp14:pctHeight>0</wp14:pctHeight>
            </wp14:sizeRelV>
          </wp:anchor>
        </w:drawing>
      </w:r>
      <w:r w:rsidR="00684733" w:rsidRPr="00684733">
        <w:rPr>
          <w:sz w:val="28"/>
          <w:szCs w:val="28"/>
        </w:rPr>
        <w:t>Через Благовещенскую таможню переправили важный груз. Из Китая в Россию привезли останки российских воинов, погибших в русско-японской войне 1904-1905 годов. Кости и личные вещи солдат нашли при сносе китайского театра.</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Это был долгий путь домой. Больше века останки русских воинов, погибших в русско-японской войне, находились на территории Китая, в провинции </w:t>
      </w:r>
      <w:proofErr w:type="spellStart"/>
      <w:r w:rsidRPr="00684733">
        <w:rPr>
          <w:sz w:val="28"/>
          <w:szCs w:val="28"/>
        </w:rPr>
        <w:t>Цзилинь</w:t>
      </w:r>
      <w:proofErr w:type="spellEnd"/>
      <w:r w:rsidRPr="00684733">
        <w:rPr>
          <w:sz w:val="28"/>
          <w:szCs w:val="28"/>
        </w:rPr>
        <w:t>. Захоронение нашли два года назад. При сносе здания театра обнаружили останки 68 человек. Эту цифру ещё будут перепроверять.</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Сохранившиеся кости и личные вещи упаковали в небольшие свёртки и уложили в пять оцинкованных гробов. Каждый весит около 200 килограммов. «Вместе с останками были обнаружены определённые предметы, которые указывали на принадлежность к русским воинам. Там были нательные кресты, </w:t>
      </w:r>
      <w:r w:rsidR="00C52C72" w:rsidRPr="00684733">
        <w:rPr>
          <w:noProof/>
          <w:sz w:val="28"/>
          <w:szCs w:val="28"/>
        </w:rPr>
        <w:lastRenderedPageBreak/>
        <w:drawing>
          <wp:anchor distT="0" distB="0" distL="114300" distR="114300" simplePos="0" relativeHeight="251676672" behindDoc="1" locked="0" layoutInCell="1" allowOverlap="1" wp14:anchorId="140CC895" wp14:editId="4977A63D">
            <wp:simplePos x="0" y="0"/>
            <wp:positionH relativeFrom="margin">
              <wp:align>left</wp:align>
            </wp:positionH>
            <wp:positionV relativeFrom="paragraph">
              <wp:posOffset>27204</wp:posOffset>
            </wp:positionV>
            <wp:extent cx="2835320" cy="2165604"/>
            <wp:effectExtent l="0" t="0" r="3175" b="6350"/>
            <wp:wrapTight wrapText="bothSides">
              <wp:wrapPolygon edited="0">
                <wp:start x="0" y="0"/>
                <wp:lineTo x="0" y="21473"/>
                <wp:lineTo x="21479" y="21473"/>
                <wp:lineTo x="21479" y="0"/>
                <wp:lineTo x="0" y="0"/>
              </wp:wrapPolygon>
            </wp:wrapTight>
            <wp:docPr id="64" name="Рисунок 64" descr="russold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ussoldat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5320" cy="21656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733">
        <w:rPr>
          <w:sz w:val="28"/>
          <w:szCs w:val="28"/>
        </w:rPr>
        <w:t xml:space="preserve">нательные иконы, форма одежды, частично сохранившаяся. Это захоронение по документам было разрушено в 60-е годы», – говорит руководитель представительства Минобороны РФ в КНР по вопросам мемориальной работы Базар </w:t>
      </w:r>
      <w:proofErr w:type="spellStart"/>
      <w:r w:rsidRPr="00684733">
        <w:rPr>
          <w:sz w:val="28"/>
          <w:szCs w:val="28"/>
        </w:rPr>
        <w:t>Дамдинов</w:t>
      </w:r>
      <w:proofErr w:type="spellEnd"/>
      <w:r w:rsidRPr="00684733">
        <w:rPr>
          <w:sz w:val="28"/>
          <w:szCs w:val="28"/>
        </w:rPr>
        <w:t>.</w:t>
      </w:r>
    </w:p>
    <w:p w:rsidR="00684733" w:rsidRPr="00684733" w:rsidRDefault="00C52C72"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77696" behindDoc="1" locked="0" layoutInCell="1" allowOverlap="1" wp14:anchorId="1A815DC5" wp14:editId="6FF71A2B">
            <wp:simplePos x="0" y="0"/>
            <wp:positionH relativeFrom="column">
              <wp:posOffset>3754781</wp:posOffset>
            </wp:positionH>
            <wp:positionV relativeFrom="paragraph">
              <wp:posOffset>1075766</wp:posOffset>
            </wp:positionV>
            <wp:extent cx="2227504" cy="2413481"/>
            <wp:effectExtent l="0" t="0" r="1905" b="6350"/>
            <wp:wrapTight wrapText="bothSides">
              <wp:wrapPolygon edited="0">
                <wp:start x="0" y="0"/>
                <wp:lineTo x="0" y="21486"/>
                <wp:lineTo x="21434" y="21486"/>
                <wp:lineTo x="21434" y="0"/>
                <wp:lineTo x="0" y="0"/>
              </wp:wrapPolygon>
            </wp:wrapTight>
            <wp:docPr id="62" name="Рисунок 62" descr="russolda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ussoldat3"/>
                    <pic:cNvPicPr>
                      <a:picLocks noChangeAspect="1" noChangeArrowheads="1"/>
                    </pic:cNvPicPr>
                  </pic:nvPicPr>
                  <pic:blipFill rotWithShape="1">
                    <a:blip r:embed="rId33">
                      <a:extLst>
                        <a:ext uri="{28A0092B-C50C-407E-A947-70E740481C1C}">
                          <a14:useLocalDpi xmlns:a14="http://schemas.microsoft.com/office/drawing/2010/main" val="0"/>
                        </a:ext>
                      </a:extLst>
                    </a:blip>
                    <a:srcRect l="30080"/>
                    <a:stretch/>
                  </pic:blipFill>
                  <pic:spPr bwMode="auto">
                    <a:xfrm>
                      <a:off x="0" y="0"/>
                      <a:ext cx="2227504" cy="24134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733" w:rsidRPr="00684733">
        <w:rPr>
          <w:sz w:val="28"/>
          <w:szCs w:val="28"/>
        </w:rPr>
        <w:t>На территории Китая находятся 18 воинских захоронений. Во время культурной революции в 60-х годах большую часть разрушили. На местах захоронений появились строения. По сведениям российских историков, на найденном кладбище покоились более 300 человек – солдаты из разных регионов Российской империи. Среди них значились и дальневосточники – казаки уссурийского войска.</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Участники проекта «Историческая память в Приамурье» намерены установить все имена. Пока есть сведения на 45 человек. Найденные останки захоронят на амурской земле. «Пусть и через 100 с лишним лет после их смерти, но захоронение будет с воинскими почестями», – уверен руководитель проекта «Историческая память в Приамурье», заместитель секретаря Общественной палаты Амурской области Сергей Орлов.</w:t>
      </w:r>
    </w:p>
    <w:p w:rsidR="00684733" w:rsidRPr="00684733" w:rsidRDefault="00C52C72" w:rsidP="00684733">
      <w:pPr>
        <w:pStyle w:val="aa"/>
        <w:shd w:val="clear" w:color="auto" w:fill="FFFFFF"/>
        <w:spacing w:before="0" w:beforeAutospacing="0" w:after="0" w:afterAutospacing="0"/>
        <w:ind w:firstLine="709"/>
        <w:jc w:val="both"/>
        <w:rPr>
          <w:sz w:val="28"/>
          <w:szCs w:val="28"/>
        </w:rPr>
      </w:pPr>
      <w:r w:rsidRPr="00684733">
        <w:rPr>
          <w:noProof/>
          <w:sz w:val="28"/>
          <w:szCs w:val="28"/>
        </w:rPr>
        <w:drawing>
          <wp:anchor distT="0" distB="0" distL="114300" distR="114300" simplePos="0" relativeHeight="251678720" behindDoc="1" locked="0" layoutInCell="1" allowOverlap="1" wp14:anchorId="16AD0843" wp14:editId="07229D81">
            <wp:simplePos x="0" y="0"/>
            <wp:positionH relativeFrom="margin">
              <wp:align>left</wp:align>
            </wp:positionH>
            <wp:positionV relativeFrom="paragraph">
              <wp:posOffset>7087</wp:posOffset>
            </wp:positionV>
            <wp:extent cx="2495455" cy="1886864"/>
            <wp:effectExtent l="0" t="0" r="635" b="0"/>
            <wp:wrapTight wrapText="bothSides">
              <wp:wrapPolygon edited="0">
                <wp:start x="0" y="0"/>
                <wp:lineTo x="0" y="21375"/>
                <wp:lineTo x="21441" y="21375"/>
                <wp:lineTo x="21441" y="0"/>
                <wp:lineTo x="0" y="0"/>
              </wp:wrapPolygon>
            </wp:wrapTight>
            <wp:docPr id="61" name="Рисунок 61" descr="russold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ussoldat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455" cy="1886864"/>
                    </a:xfrm>
                    <a:prstGeom prst="rect">
                      <a:avLst/>
                    </a:prstGeom>
                    <a:noFill/>
                    <a:ln>
                      <a:noFill/>
                    </a:ln>
                  </pic:spPr>
                </pic:pic>
              </a:graphicData>
            </a:graphic>
            <wp14:sizeRelH relativeFrom="page">
              <wp14:pctWidth>0</wp14:pctWidth>
            </wp14:sizeRelH>
            <wp14:sizeRelV relativeFrom="page">
              <wp14:pctHeight>0</wp14:pctHeight>
            </wp14:sizeRelV>
          </wp:anchor>
        </w:drawing>
      </w:r>
      <w:r w:rsidR="00684733" w:rsidRPr="00684733">
        <w:rPr>
          <w:sz w:val="28"/>
          <w:szCs w:val="28"/>
        </w:rPr>
        <w:t>Деньги на транспортировку дали из федерального бюджета, рассказал Сергей Михайлович. Сейчас останки будут исследовать амурские судмедэксперты, чтобы выяснить пол, возраст, расу и точное количество погибших. Где и когда захоронят солдат, решат местные власти. Скорее всего, это произойдёт 5 сентября – в день окончания русско-японской войны 1904-1905 годов.</w:t>
      </w:r>
    </w:p>
    <w:p w:rsidR="00684733" w:rsidRPr="00684733" w:rsidRDefault="00684733" w:rsidP="00684733">
      <w:pPr>
        <w:pStyle w:val="aa"/>
        <w:shd w:val="clear" w:color="auto" w:fill="FFFFFF"/>
        <w:spacing w:before="0" w:beforeAutospacing="0" w:after="0" w:afterAutospacing="0"/>
        <w:ind w:firstLine="709"/>
        <w:jc w:val="both"/>
        <w:rPr>
          <w:sz w:val="28"/>
          <w:szCs w:val="28"/>
        </w:rPr>
      </w:pPr>
    </w:p>
    <w:p w:rsidR="00684733" w:rsidRPr="00C52C72" w:rsidRDefault="00684733" w:rsidP="00C52C72">
      <w:pPr>
        <w:pStyle w:val="1"/>
        <w:shd w:val="clear" w:color="auto" w:fill="FFFFFF"/>
        <w:spacing w:before="0" w:beforeAutospacing="0" w:after="0" w:afterAutospacing="0"/>
        <w:ind w:firstLine="709"/>
        <w:jc w:val="center"/>
        <w:rPr>
          <w:bCs w:val="0"/>
          <w:sz w:val="28"/>
          <w:szCs w:val="28"/>
        </w:rPr>
      </w:pPr>
      <w:r w:rsidRPr="00C52C72">
        <w:rPr>
          <w:bCs w:val="0"/>
          <w:sz w:val="28"/>
          <w:szCs w:val="28"/>
        </w:rPr>
        <w:t>Общественная палата Российской Федерации предлагает передать НКО часть функций служб занятости</w:t>
      </w:r>
    </w:p>
    <w:p w:rsidR="00684733" w:rsidRPr="00C52C72" w:rsidRDefault="00684733" w:rsidP="00684733">
      <w:pPr>
        <w:pStyle w:val="aa"/>
        <w:shd w:val="clear" w:color="auto" w:fill="FFFFFF"/>
        <w:spacing w:before="0" w:beforeAutospacing="0" w:after="0" w:afterAutospacing="0"/>
        <w:ind w:firstLine="709"/>
        <w:jc w:val="both"/>
        <w:rPr>
          <w:i/>
          <w:sz w:val="28"/>
          <w:szCs w:val="28"/>
        </w:rPr>
      </w:pPr>
      <w:r w:rsidRPr="00C52C72">
        <w:rPr>
          <w:rStyle w:val="ac"/>
          <w:i w:val="0"/>
          <w:sz w:val="28"/>
          <w:szCs w:val="28"/>
        </w:rPr>
        <w:t>Предложение возникло по результатам общероссийского мониторинга работы государственных служб занятости</w:t>
      </w:r>
      <w:r w:rsidR="00C52C72">
        <w:rPr>
          <w:rStyle w:val="ac"/>
          <w:i w:val="0"/>
          <w:sz w:val="28"/>
          <w:szCs w:val="28"/>
        </w:rPr>
        <w:t>, материалы которого направила и Общественная палата Амурской области.</w:t>
      </w:r>
    </w:p>
    <w:p w:rsidR="00684733" w:rsidRPr="00684733" w:rsidRDefault="00913F36" w:rsidP="00684733">
      <w:pPr>
        <w:pStyle w:val="aa"/>
        <w:shd w:val="clear" w:color="auto" w:fill="FFFFFF"/>
        <w:spacing w:before="0" w:beforeAutospacing="0" w:after="0" w:afterAutospacing="0"/>
        <w:ind w:firstLine="709"/>
        <w:jc w:val="both"/>
        <w:rPr>
          <w:sz w:val="28"/>
          <w:szCs w:val="28"/>
        </w:rPr>
      </w:pPr>
      <w:hyperlink r:id="rId35" w:history="1">
        <w:r w:rsidR="00684733" w:rsidRPr="00C52C72">
          <w:rPr>
            <w:rStyle w:val="a4"/>
            <w:color w:val="auto"/>
            <w:sz w:val="28"/>
            <w:szCs w:val="28"/>
            <w:u w:val="none"/>
          </w:rPr>
          <w:t xml:space="preserve">Владимир </w:t>
        </w:r>
        <w:proofErr w:type="spellStart"/>
        <w:r w:rsidR="00684733" w:rsidRPr="00C52C72">
          <w:rPr>
            <w:rStyle w:val="a4"/>
            <w:color w:val="auto"/>
            <w:sz w:val="28"/>
            <w:szCs w:val="28"/>
            <w:u w:val="none"/>
          </w:rPr>
          <w:t>Слепак</w:t>
        </w:r>
        <w:proofErr w:type="spellEnd"/>
      </w:hyperlink>
      <w:r w:rsidR="00C52C72">
        <w:rPr>
          <w:rStyle w:val="a4"/>
          <w:color w:val="auto"/>
          <w:sz w:val="28"/>
          <w:szCs w:val="28"/>
          <w:u w:val="none"/>
        </w:rPr>
        <w:t xml:space="preserve"> </w:t>
      </w:r>
      <w:r w:rsidR="00684733" w:rsidRPr="00684733">
        <w:rPr>
          <w:sz w:val="28"/>
          <w:szCs w:val="28"/>
        </w:rPr>
        <w:t xml:space="preserve">направил обращение к вице-премьеру правительства РФ Ольге </w:t>
      </w:r>
      <w:proofErr w:type="spellStart"/>
      <w:r w:rsidR="00684733" w:rsidRPr="00684733">
        <w:rPr>
          <w:sz w:val="28"/>
          <w:szCs w:val="28"/>
        </w:rPr>
        <w:t>Голодец</w:t>
      </w:r>
      <w:proofErr w:type="spellEnd"/>
      <w:r w:rsidR="00684733" w:rsidRPr="00684733">
        <w:rPr>
          <w:sz w:val="28"/>
          <w:szCs w:val="28"/>
        </w:rPr>
        <w:t xml:space="preserve"> с предложением передать часть функций государственных </w:t>
      </w:r>
      <w:r w:rsidR="00684733" w:rsidRPr="00684733">
        <w:rPr>
          <w:sz w:val="28"/>
          <w:szCs w:val="28"/>
        </w:rPr>
        <w:lastRenderedPageBreak/>
        <w:t>учреждений служб занятости социально ориентированным некоммерческим организациям.</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«Говорить постоянно о безработице и не совершенствовать механизмы трудоустройства стало за последнее время опасной нормой, тем более что речь идет о государственных структурах, деятельность которых оплачивает налогоплательщик. Мы провели абсолютно объективный всероссийский мониторинг силами общественных палат регионов и он выявил серьезные нарушения. Уверен, что государство плохо справляется с этой работой, и при наличии поручения Владимира Путина о передаче социальных </w:t>
      </w:r>
      <w:proofErr w:type="spellStart"/>
      <w:r w:rsidRPr="00684733">
        <w:rPr>
          <w:sz w:val="28"/>
          <w:szCs w:val="28"/>
        </w:rPr>
        <w:t>госфункций</w:t>
      </w:r>
      <w:proofErr w:type="spellEnd"/>
      <w:r w:rsidRPr="00684733">
        <w:rPr>
          <w:sz w:val="28"/>
          <w:szCs w:val="28"/>
        </w:rPr>
        <w:t xml:space="preserve"> СО НКО, с учетом кризиса, необходимо начать этот процесс „разгосударствления“ служб занятости», — сказал </w:t>
      </w:r>
      <w:proofErr w:type="spellStart"/>
      <w:r w:rsidRPr="00684733">
        <w:rPr>
          <w:sz w:val="28"/>
          <w:szCs w:val="28"/>
        </w:rPr>
        <w:t>Слепак</w:t>
      </w:r>
      <w:proofErr w:type="spellEnd"/>
      <w:r w:rsidRPr="00684733">
        <w:rPr>
          <w:sz w:val="28"/>
          <w:szCs w:val="28"/>
        </w:rPr>
        <w:t>.</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Владимир </w:t>
      </w:r>
      <w:proofErr w:type="spellStart"/>
      <w:r w:rsidRPr="00684733">
        <w:rPr>
          <w:sz w:val="28"/>
          <w:szCs w:val="28"/>
        </w:rPr>
        <w:t>Слепак</w:t>
      </w:r>
      <w:proofErr w:type="spellEnd"/>
      <w:r w:rsidRPr="00684733">
        <w:rPr>
          <w:sz w:val="28"/>
          <w:szCs w:val="28"/>
        </w:rPr>
        <w:t xml:space="preserve"> уверен, что «такой подход не только разрешит существующие проблемы, но позволит создать более эффективную и менее затратную систему, которая будет наиболее правильным образом соответствовать требованиям граждан».</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В последнее время, по словам </w:t>
      </w:r>
      <w:proofErr w:type="spellStart"/>
      <w:r w:rsidRPr="00684733">
        <w:rPr>
          <w:sz w:val="28"/>
          <w:szCs w:val="28"/>
        </w:rPr>
        <w:t>Слепака</w:t>
      </w:r>
      <w:proofErr w:type="spellEnd"/>
      <w:r w:rsidRPr="00684733">
        <w:rPr>
          <w:sz w:val="28"/>
          <w:szCs w:val="28"/>
        </w:rPr>
        <w:t>, значительно увеличилось количество жалоб на работу органов службы занятости населения. В ходе мониторинга установлено, что основными причинами роста безработицы являются структурный, территориальный и профессионально-квалификационный дисбалансы на рынке труда.</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Все региональные общественные палаты, принявшие участие во всероссийском мониторинге, отмечают, что в условиях нестабильной экономики работодатели стараются сокращать издержки производства, в том числе за счет оптимизации количества рабочих мест и высвобождения работников. Кроме того, в последнее время наблюдается значительное снижение количества заявляемых работодателями в органы службы занятости вакансий. В условиях экономического кризиса работодатели не стремятся к продуктивному сотрудничеству со службами занятости населения.</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По словам </w:t>
      </w:r>
      <w:proofErr w:type="spellStart"/>
      <w:r w:rsidRPr="00684733">
        <w:rPr>
          <w:sz w:val="28"/>
          <w:szCs w:val="28"/>
        </w:rPr>
        <w:t>Слепака</w:t>
      </w:r>
      <w:proofErr w:type="spellEnd"/>
      <w:r w:rsidRPr="00684733">
        <w:rPr>
          <w:sz w:val="28"/>
          <w:szCs w:val="28"/>
        </w:rPr>
        <w:t>, отсутствие в службе занятости населения актуальной информации о вакантных должностях и предъявляемых к ним требованиям приводит к дисбалансу спроса и предложения на рынке труда и, как следствие, росту безработицы.</w:t>
      </w:r>
    </w:p>
    <w:p w:rsidR="00684733" w:rsidRPr="00684733" w:rsidRDefault="00684733" w:rsidP="00684733">
      <w:pPr>
        <w:pStyle w:val="aa"/>
        <w:shd w:val="clear" w:color="auto" w:fill="FFFFFF"/>
        <w:spacing w:before="0" w:beforeAutospacing="0" w:after="0" w:afterAutospacing="0"/>
        <w:ind w:firstLine="709"/>
        <w:jc w:val="both"/>
        <w:rPr>
          <w:sz w:val="28"/>
          <w:szCs w:val="28"/>
        </w:rPr>
      </w:pPr>
      <w:r w:rsidRPr="00684733">
        <w:rPr>
          <w:sz w:val="28"/>
          <w:szCs w:val="28"/>
        </w:rPr>
        <w:t xml:space="preserve">Владимир </w:t>
      </w:r>
      <w:proofErr w:type="spellStart"/>
      <w:r w:rsidRPr="00684733">
        <w:rPr>
          <w:sz w:val="28"/>
          <w:szCs w:val="28"/>
        </w:rPr>
        <w:t>Слепак</w:t>
      </w:r>
      <w:proofErr w:type="spellEnd"/>
      <w:r w:rsidRPr="00684733">
        <w:rPr>
          <w:sz w:val="28"/>
          <w:szCs w:val="28"/>
        </w:rPr>
        <w:t xml:space="preserve"> просит </w:t>
      </w:r>
      <w:proofErr w:type="spellStart"/>
      <w:r w:rsidRPr="00684733">
        <w:rPr>
          <w:sz w:val="28"/>
          <w:szCs w:val="28"/>
        </w:rPr>
        <w:t>Голодец</w:t>
      </w:r>
      <w:proofErr w:type="spellEnd"/>
      <w:r w:rsidRPr="00684733">
        <w:rPr>
          <w:sz w:val="28"/>
          <w:szCs w:val="28"/>
        </w:rPr>
        <w:t xml:space="preserve"> рассмотреть вопрос о передаче отдельных функций государственных служб занятости населения, содержание которых финансируется, в том числе, за счет средств налогоплательщиков, социально ориентированным НКО, которые с точки зрения общественников смогут сделать данную работу не только эффективной и адресной, но и решить задачи, которые в настоящее время не под силу государственным службам занятости, например, трудоустройство наименее конкурентоспособной категории безработных, к которым относятся инвалиды, многодетные родители, дети-сироты.</w:t>
      </w:r>
    </w:p>
    <w:p w:rsidR="00684733" w:rsidRDefault="00684733" w:rsidP="008D1553">
      <w:pPr>
        <w:ind w:firstLine="709"/>
        <w:jc w:val="both"/>
        <w:rPr>
          <w:b/>
          <w:szCs w:val="28"/>
          <w:lang w:val="ru-RU"/>
        </w:rPr>
      </w:pPr>
    </w:p>
    <w:p w:rsidR="00C52C72" w:rsidRDefault="00C52C72" w:rsidP="008D1553">
      <w:pPr>
        <w:ind w:firstLine="709"/>
        <w:jc w:val="both"/>
        <w:rPr>
          <w:b/>
          <w:szCs w:val="28"/>
          <w:lang w:val="ru-RU"/>
        </w:rPr>
      </w:pPr>
    </w:p>
    <w:p w:rsidR="00C52C72" w:rsidRPr="0017072D" w:rsidRDefault="00C52C72" w:rsidP="008D1553">
      <w:pPr>
        <w:ind w:firstLine="709"/>
        <w:jc w:val="both"/>
        <w:rPr>
          <w:b/>
          <w:szCs w:val="28"/>
          <w:lang w:val="ru-RU"/>
        </w:rPr>
      </w:pPr>
    </w:p>
    <w:p w:rsidR="008D1553" w:rsidRDefault="008D1553" w:rsidP="008D1553">
      <w:pPr>
        <w:jc w:val="center"/>
        <w:rPr>
          <w:b/>
          <w:szCs w:val="28"/>
          <w:lang w:val="ru-RU"/>
        </w:rPr>
      </w:pPr>
      <w:r w:rsidRPr="00024B4B">
        <w:rPr>
          <w:b/>
          <w:szCs w:val="28"/>
          <w:lang w:val="ru-RU"/>
        </w:rPr>
        <w:lastRenderedPageBreak/>
        <w:t>Регламентные мероприятия</w:t>
      </w:r>
    </w:p>
    <w:p w:rsidR="008D1553" w:rsidRDefault="008D1553" w:rsidP="008D1553">
      <w:pPr>
        <w:jc w:val="center"/>
        <w:rPr>
          <w:b/>
          <w:szCs w:val="28"/>
          <w:lang w:val="ru-RU"/>
        </w:rPr>
      </w:pPr>
      <w:r>
        <w:rPr>
          <w:b/>
          <w:szCs w:val="28"/>
          <w:lang w:val="ru-RU"/>
        </w:rPr>
        <w:t>в мае 2016 года</w:t>
      </w:r>
    </w:p>
    <w:p w:rsidR="008D1553" w:rsidRPr="008D1553" w:rsidRDefault="00684733" w:rsidP="008D1553">
      <w:pPr>
        <w:ind w:firstLine="709"/>
        <w:jc w:val="both"/>
        <w:rPr>
          <w:szCs w:val="28"/>
          <w:lang w:val="ru-RU"/>
        </w:rPr>
      </w:pPr>
      <w:r>
        <w:rPr>
          <w:szCs w:val="28"/>
          <w:lang w:val="ru-RU"/>
        </w:rPr>
        <w:t>05</w:t>
      </w:r>
      <w:r w:rsidR="008D1553" w:rsidRPr="00A92747">
        <w:rPr>
          <w:szCs w:val="28"/>
          <w:lang w:val="ru-RU"/>
        </w:rPr>
        <w:t xml:space="preserve"> </w:t>
      </w:r>
      <w:r>
        <w:rPr>
          <w:szCs w:val="28"/>
          <w:lang w:val="ru-RU"/>
        </w:rPr>
        <w:t>ма</w:t>
      </w:r>
      <w:r w:rsidR="008D1553">
        <w:rPr>
          <w:szCs w:val="28"/>
          <w:lang w:val="ru-RU"/>
        </w:rPr>
        <w:t>я</w:t>
      </w:r>
      <w:r w:rsidR="008D1553" w:rsidRPr="00A92747">
        <w:rPr>
          <w:szCs w:val="28"/>
          <w:lang w:val="ru-RU"/>
        </w:rPr>
        <w:t xml:space="preserve"> 2016 года</w:t>
      </w:r>
      <w:r w:rsidR="008D1553" w:rsidRPr="00E77F80">
        <w:rPr>
          <w:szCs w:val="28"/>
          <w:lang w:val="ru-RU"/>
        </w:rPr>
        <w:t xml:space="preserve"> </w:t>
      </w:r>
      <w:r w:rsidR="008D1553">
        <w:rPr>
          <w:szCs w:val="28"/>
          <w:lang w:val="ru-RU"/>
        </w:rPr>
        <w:t xml:space="preserve">состоялось заседание </w:t>
      </w:r>
      <w:r w:rsidR="008D1553" w:rsidRPr="008D1553">
        <w:rPr>
          <w:szCs w:val="28"/>
          <w:lang w:val="ru-RU"/>
        </w:rPr>
        <w:t>конкурсной комиссии по проведению конкурса для отбора кандидатов в состав Общественного совета при министерстве образования и науки Амурской области</w:t>
      </w:r>
      <w:r>
        <w:rPr>
          <w:szCs w:val="28"/>
          <w:lang w:val="ru-RU"/>
        </w:rPr>
        <w:t>.</w:t>
      </w:r>
    </w:p>
    <w:p w:rsidR="008D1553" w:rsidRPr="008D1553" w:rsidRDefault="00684733" w:rsidP="008D1553">
      <w:pPr>
        <w:ind w:firstLine="709"/>
        <w:jc w:val="both"/>
        <w:rPr>
          <w:szCs w:val="28"/>
          <w:lang w:val="ru-RU"/>
        </w:rPr>
      </w:pPr>
      <w:r>
        <w:rPr>
          <w:szCs w:val="28"/>
          <w:lang w:val="ru-RU"/>
        </w:rPr>
        <w:t>05</w:t>
      </w:r>
      <w:r w:rsidRPr="00A92747">
        <w:rPr>
          <w:szCs w:val="28"/>
          <w:lang w:val="ru-RU"/>
        </w:rPr>
        <w:t xml:space="preserve"> </w:t>
      </w:r>
      <w:r>
        <w:rPr>
          <w:szCs w:val="28"/>
          <w:lang w:val="ru-RU"/>
        </w:rPr>
        <w:t>мая</w:t>
      </w:r>
      <w:r w:rsidRPr="00A92747">
        <w:rPr>
          <w:szCs w:val="28"/>
          <w:lang w:val="ru-RU"/>
        </w:rPr>
        <w:t xml:space="preserve"> 2016 года</w:t>
      </w:r>
      <w:r w:rsidRPr="00E77F80">
        <w:rPr>
          <w:szCs w:val="28"/>
          <w:lang w:val="ru-RU"/>
        </w:rPr>
        <w:t xml:space="preserve"> </w:t>
      </w:r>
      <w:r>
        <w:rPr>
          <w:szCs w:val="28"/>
          <w:lang w:val="ru-RU"/>
        </w:rPr>
        <w:t xml:space="preserve">состоялось </w:t>
      </w:r>
      <w:r w:rsidR="008D1553" w:rsidRPr="008D1553">
        <w:rPr>
          <w:szCs w:val="28"/>
          <w:lang w:val="ru-RU"/>
        </w:rPr>
        <w:t>заседание конкурсной комиссии по проведению конкурса для отбора кандидатов в состав Общественного совета при министерстве культуры и архивного дела Амурской области</w:t>
      </w:r>
      <w:r>
        <w:rPr>
          <w:szCs w:val="28"/>
          <w:lang w:val="ru-RU"/>
        </w:rPr>
        <w:t>.</w:t>
      </w:r>
    </w:p>
    <w:p w:rsidR="008D1553" w:rsidRPr="008D1553" w:rsidRDefault="00653FD7" w:rsidP="008D1553">
      <w:pPr>
        <w:ind w:firstLine="709"/>
        <w:jc w:val="both"/>
        <w:rPr>
          <w:szCs w:val="28"/>
          <w:lang w:val="ru-RU"/>
        </w:rPr>
      </w:pPr>
      <w:r>
        <w:rPr>
          <w:szCs w:val="28"/>
          <w:lang w:val="ru-RU"/>
        </w:rPr>
        <w:t>06</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 xml:space="preserve">состоялось </w:t>
      </w:r>
      <w:r w:rsidR="008D1553" w:rsidRPr="008D1553">
        <w:rPr>
          <w:szCs w:val="28"/>
          <w:lang w:val="ru-RU"/>
        </w:rPr>
        <w:t>заседание совета методом опроса</w:t>
      </w:r>
      <w:r>
        <w:rPr>
          <w:szCs w:val="28"/>
          <w:lang w:val="ru-RU"/>
        </w:rPr>
        <w:t>.</w:t>
      </w:r>
      <w:r w:rsidR="008D1553" w:rsidRPr="008D1553">
        <w:rPr>
          <w:szCs w:val="28"/>
          <w:lang w:val="ru-RU"/>
        </w:rPr>
        <w:t xml:space="preserve"> </w:t>
      </w:r>
    </w:p>
    <w:p w:rsidR="00653FD7" w:rsidRDefault="00653FD7" w:rsidP="008D1553">
      <w:pPr>
        <w:ind w:firstLine="709"/>
        <w:jc w:val="both"/>
        <w:rPr>
          <w:szCs w:val="28"/>
          <w:lang w:val="ru-RU"/>
        </w:rPr>
      </w:pPr>
      <w:r>
        <w:rPr>
          <w:szCs w:val="28"/>
          <w:lang w:val="ru-RU"/>
        </w:rPr>
        <w:t>1</w:t>
      </w:r>
      <w:r w:rsidR="00684733">
        <w:rPr>
          <w:szCs w:val="28"/>
          <w:lang w:val="ru-RU"/>
        </w:rPr>
        <w:t>0</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состоял</w:t>
      </w:r>
      <w:r>
        <w:rPr>
          <w:szCs w:val="28"/>
          <w:lang w:val="ru-RU"/>
        </w:rPr>
        <w:t>а</w:t>
      </w:r>
      <w:r w:rsidR="00684733">
        <w:rPr>
          <w:szCs w:val="28"/>
          <w:lang w:val="ru-RU"/>
        </w:rPr>
        <w:t xml:space="preserve">сь </w:t>
      </w:r>
      <w:r w:rsidR="008D1553" w:rsidRPr="008D1553">
        <w:rPr>
          <w:szCs w:val="28"/>
          <w:lang w:val="ru-RU"/>
        </w:rPr>
        <w:t>рабочая встреча с сопредседателем Амурского отделения общероссийского Народного фронта по вопросам организации общественного контроля в муниципальных образованиях</w:t>
      </w:r>
      <w:r>
        <w:rPr>
          <w:szCs w:val="28"/>
          <w:lang w:val="ru-RU"/>
        </w:rPr>
        <w:t>.</w:t>
      </w:r>
    </w:p>
    <w:p w:rsidR="008D1553" w:rsidRPr="008D1553" w:rsidRDefault="00653FD7" w:rsidP="008D1553">
      <w:pPr>
        <w:ind w:firstLine="709"/>
        <w:jc w:val="both"/>
        <w:rPr>
          <w:szCs w:val="28"/>
          <w:lang w:val="ru-RU"/>
        </w:rPr>
      </w:pPr>
      <w:r>
        <w:rPr>
          <w:szCs w:val="28"/>
          <w:lang w:val="ru-RU"/>
        </w:rPr>
        <w:t>16</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состоялс</w:t>
      </w:r>
      <w:r>
        <w:rPr>
          <w:szCs w:val="28"/>
          <w:lang w:val="ru-RU"/>
        </w:rPr>
        <w:t>я</w:t>
      </w:r>
      <w:r w:rsidR="008D1553" w:rsidRPr="008D1553">
        <w:rPr>
          <w:szCs w:val="28"/>
          <w:lang w:val="ru-RU"/>
        </w:rPr>
        <w:t xml:space="preserve"> семинар-тренинг для представителей общественности и членов общественных наблюдательных комиссий Дальневосточного федерального округа на тему «Эффективность и практика общественного контроля в местах заключения»</w:t>
      </w:r>
      <w:r>
        <w:rPr>
          <w:szCs w:val="28"/>
          <w:lang w:val="ru-RU"/>
        </w:rPr>
        <w:t>.</w:t>
      </w:r>
    </w:p>
    <w:p w:rsidR="00653FD7" w:rsidRDefault="00653FD7" w:rsidP="008D1553">
      <w:pPr>
        <w:ind w:firstLine="709"/>
        <w:jc w:val="both"/>
        <w:rPr>
          <w:szCs w:val="28"/>
          <w:lang w:val="ru-RU"/>
        </w:rPr>
      </w:pPr>
      <w:r>
        <w:rPr>
          <w:szCs w:val="28"/>
          <w:lang w:val="ru-RU"/>
        </w:rPr>
        <w:t>16</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 xml:space="preserve">состоялось </w:t>
      </w:r>
      <w:r w:rsidR="008D1553" w:rsidRPr="008D1553">
        <w:rPr>
          <w:szCs w:val="28"/>
          <w:lang w:val="ru-RU"/>
        </w:rPr>
        <w:t>заседание совета методом опроса</w:t>
      </w:r>
      <w:r>
        <w:rPr>
          <w:szCs w:val="28"/>
          <w:lang w:val="ru-RU"/>
        </w:rPr>
        <w:t>.</w:t>
      </w:r>
    </w:p>
    <w:p w:rsidR="008D1553" w:rsidRPr="008D1553" w:rsidRDefault="00653FD7" w:rsidP="008D1553">
      <w:pPr>
        <w:ind w:firstLine="709"/>
        <w:jc w:val="both"/>
        <w:rPr>
          <w:szCs w:val="28"/>
          <w:lang w:val="ru-RU"/>
        </w:rPr>
      </w:pPr>
      <w:r>
        <w:rPr>
          <w:szCs w:val="28"/>
          <w:lang w:val="ru-RU"/>
        </w:rPr>
        <w:t>17</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состоялось</w:t>
      </w:r>
      <w:r w:rsidR="008D1553" w:rsidRPr="008D1553">
        <w:rPr>
          <w:szCs w:val="28"/>
          <w:lang w:val="ru-RU"/>
        </w:rPr>
        <w:t xml:space="preserve"> заседание совета</w:t>
      </w:r>
      <w:r>
        <w:rPr>
          <w:szCs w:val="28"/>
          <w:lang w:val="ru-RU"/>
        </w:rPr>
        <w:t>.</w:t>
      </w:r>
    </w:p>
    <w:p w:rsidR="00653FD7" w:rsidRDefault="00653FD7" w:rsidP="008D1553">
      <w:pPr>
        <w:ind w:firstLine="709"/>
        <w:jc w:val="both"/>
        <w:rPr>
          <w:szCs w:val="28"/>
          <w:lang w:val="ru-RU"/>
        </w:rPr>
      </w:pPr>
      <w:r>
        <w:rPr>
          <w:szCs w:val="28"/>
          <w:lang w:val="ru-RU"/>
        </w:rPr>
        <w:t>17</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состоял</w:t>
      </w:r>
      <w:r>
        <w:rPr>
          <w:szCs w:val="28"/>
          <w:lang w:val="ru-RU"/>
        </w:rPr>
        <w:t>а</w:t>
      </w:r>
      <w:r w:rsidR="00684733">
        <w:rPr>
          <w:szCs w:val="28"/>
          <w:lang w:val="ru-RU"/>
        </w:rPr>
        <w:t>сь</w:t>
      </w:r>
      <w:r w:rsidR="008D1553" w:rsidRPr="008D1553">
        <w:rPr>
          <w:szCs w:val="28"/>
          <w:lang w:val="ru-RU"/>
        </w:rPr>
        <w:t xml:space="preserve"> рабочая встреча с научным сообществом по подготовке доклада о состоянии и тенденциях развития гражданского общества в Амурской области в 2016 году</w:t>
      </w:r>
      <w:r>
        <w:rPr>
          <w:szCs w:val="28"/>
          <w:lang w:val="ru-RU"/>
        </w:rPr>
        <w:t>.</w:t>
      </w:r>
    </w:p>
    <w:p w:rsidR="00653FD7" w:rsidRDefault="00653FD7" w:rsidP="008D1553">
      <w:pPr>
        <w:ind w:firstLine="709"/>
        <w:jc w:val="both"/>
        <w:rPr>
          <w:szCs w:val="28"/>
          <w:lang w:val="ru-RU"/>
        </w:rPr>
      </w:pPr>
      <w:r>
        <w:rPr>
          <w:szCs w:val="28"/>
          <w:lang w:val="ru-RU"/>
        </w:rPr>
        <w:t>17</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состоялс</w:t>
      </w:r>
      <w:r>
        <w:rPr>
          <w:szCs w:val="28"/>
          <w:lang w:val="ru-RU"/>
        </w:rPr>
        <w:t xml:space="preserve">я </w:t>
      </w:r>
      <w:r w:rsidR="008D1553" w:rsidRPr="008D1553">
        <w:rPr>
          <w:szCs w:val="28"/>
          <w:lang w:val="ru-RU"/>
        </w:rPr>
        <w:t>семинар для сотрудников УФСИН и УМВД Амурской области на тему «Соблюдение прав человека - залог стабильности и безопасности»</w:t>
      </w:r>
      <w:r>
        <w:rPr>
          <w:szCs w:val="28"/>
          <w:lang w:val="ru-RU"/>
        </w:rPr>
        <w:t>.</w:t>
      </w:r>
    </w:p>
    <w:p w:rsidR="00653FD7" w:rsidRDefault="00653FD7" w:rsidP="008D1553">
      <w:pPr>
        <w:ind w:firstLine="709"/>
        <w:jc w:val="both"/>
        <w:rPr>
          <w:szCs w:val="28"/>
          <w:lang w:val="ru-RU"/>
        </w:rPr>
      </w:pPr>
      <w:r>
        <w:rPr>
          <w:szCs w:val="28"/>
          <w:lang w:val="ru-RU"/>
        </w:rPr>
        <w:t>18</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 xml:space="preserve">состоялось </w:t>
      </w:r>
      <w:r w:rsidR="008D1553" w:rsidRPr="008D1553">
        <w:rPr>
          <w:szCs w:val="28"/>
          <w:lang w:val="ru-RU"/>
        </w:rPr>
        <w:t>заседание «круглого стола» на тему «Эффективность общественного контроля в местах принудительного содержания»</w:t>
      </w:r>
      <w:r>
        <w:rPr>
          <w:szCs w:val="28"/>
          <w:lang w:val="ru-RU"/>
        </w:rPr>
        <w:t>.</w:t>
      </w:r>
    </w:p>
    <w:p w:rsidR="00653FD7" w:rsidRDefault="00653FD7" w:rsidP="008D1553">
      <w:pPr>
        <w:ind w:firstLine="709"/>
        <w:jc w:val="both"/>
        <w:rPr>
          <w:szCs w:val="28"/>
          <w:lang w:val="ru-RU"/>
        </w:rPr>
      </w:pPr>
      <w:r>
        <w:rPr>
          <w:szCs w:val="28"/>
          <w:lang w:val="ru-RU"/>
        </w:rPr>
        <w:t>19</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 xml:space="preserve">состоялось </w:t>
      </w:r>
      <w:r w:rsidR="008D1553" w:rsidRPr="008D1553">
        <w:rPr>
          <w:szCs w:val="28"/>
          <w:lang w:val="ru-RU"/>
        </w:rPr>
        <w:t>заседание Совета по этике, регламенту и организации работы методом опроса</w:t>
      </w:r>
      <w:r>
        <w:rPr>
          <w:szCs w:val="28"/>
          <w:lang w:val="ru-RU"/>
        </w:rPr>
        <w:t>.</w:t>
      </w:r>
    </w:p>
    <w:p w:rsidR="00653FD7" w:rsidRDefault="00653FD7" w:rsidP="008D1553">
      <w:pPr>
        <w:ind w:firstLine="709"/>
        <w:jc w:val="both"/>
        <w:rPr>
          <w:szCs w:val="28"/>
          <w:lang w:val="ru-RU"/>
        </w:rPr>
      </w:pPr>
      <w:r>
        <w:rPr>
          <w:szCs w:val="28"/>
          <w:lang w:val="ru-RU"/>
        </w:rPr>
        <w:t>20</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состоялось</w:t>
      </w:r>
      <w:r>
        <w:rPr>
          <w:szCs w:val="28"/>
          <w:lang w:val="ru-RU"/>
        </w:rPr>
        <w:t xml:space="preserve"> </w:t>
      </w:r>
      <w:r w:rsidR="008D1553" w:rsidRPr="008D1553">
        <w:rPr>
          <w:szCs w:val="28"/>
          <w:lang w:val="ru-RU"/>
        </w:rPr>
        <w:t>заседание рабочей группы по оценке эффективности законодательства субъекта по регулированию численности безнадзорных животных и мерах по его совершенствованию</w:t>
      </w:r>
      <w:r>
        <w:rPr>
          <w:szCs w:val="28"/>
          <w:lang w:val="ru-RU"/>
        </w:rPr>
        <w:t>.</w:t>
      </w:r>
    </w:p>
    <w:p w:rsidR="00653FD7" w:rsidRDefault="00653FD7" w:rsidP="008D1553">
      <w:pPr>
        <w:ind w:firstLine="709"/>
        <w:jc w:val="both"/>
        <w:rPr>
          <w:szCs w:val="28"/>
          <w:lang w:val="ru-RU"/>
        </w:rPr>
      </w:pPr>
      <w:r>
        <w:rPr>
          <w:szCs w:val="28"/>
          <w:lang w:val="ru-RU"/>
        </w:rPr>
        <w:t>20</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состоялось</w:t>
      </w:r>
      <w:r w:rsidR="008D1553" w:rsidRPr="008D1553">
        <w:rPr>
          <w:szCs w:val="28"/>
          <w:lang w:val="ru-RU"/>
        </w:rPr>
        <w:t xml:space="preserve"> заседание рабочей группы по подготовке доклада о состоянии и тенденциях развития гражданского общества в Амурской области в 2016 году</w:t>
      </w:r>
      <w:r>
        <w:rPr>
          <w:szCs w:val="28"/>
          <w:lang w:val="ru-RU"/>
        </w:rPr>
        <w:t>.</w:t>
      </w:r>
    </w:p>
    <w:p w:rsidR="00653FD7" w:rsidRDefault="00653FD7" w:rsidP="008D1553">
      <w:pPr>
        <w:ind w:firstLine="709"/>
        <w:jc w:val="both"/>
        <w:rPr>
          <w:szCs w:val="28"/>
          <w:lang w:val="ru-RU"/>
        </w:rPr>
      </w:pPr>
      <w:r>
        <w:rPr>
          <w:szCs w:val="28"/>
          <w:lang w:val="ru-RU"/>
        </w:rPr>
        <w:t>20</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 xml:space="preserve">состоялось </w:t>
      </w:r>
      <w:r w:rsidR="008D1553" w:rsidRPr="008D1553">
        <w:rPr>
          <w:szCs w:val="28"/>
          <w:lang w:val="ru-RU"/>
        </w:rPr>
        <w:t>заседание совета методом опроса</w:t>
      </w:r>
      <w:r>
        <w:rPr>
          <w:szCs w:val="28"/>
          <w:lang w:val="ru-RU"/>
        </w:rPr>
        <w:t>.</w:t>
      </w:r>
    </w:p>
    <w:p w:rsidR="00653FD7" w:rsidRDefault="00653FD7" w:rsidP="008D1553">
      <w:pPr>
        <w:ind w:firstLine="709"/>
        <w:jc w:val="both"/>
        <w:rPr>
          <w:szCs w:val="28"/>
          <w:lang w:val="ru-RU"/>
        </w:rPr>
      </w:pPr>
      <w:r>
        <w:rPr>
          <w:szCs w:val="28"/>
          <w:lang w:val="ru-RU"/>
        </w:rPr>
        <w:t>2</w:t>
      </w:r>
      <w:r w:rsidR="00684733">
        <w:rPr>
          <w:szCs w:val="28"/>
          <w:lang w:val="ru-RU"/>
        </w:rPr>
        <w:t>5</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 xml:space="preserve">состоялось </w:t>
      </w:r>
      <w:r w:rsidR="008D1553" w:rsidRPr="008D1553">
        <w:rPr>
          <w:szCs w:val="28"/>
          <w:lang w:val="ru-RU"/>
        </w:rPr>
        <w:t>заседание совета</w:t>
      </w:r>
      <w:r>
        <w:rPr>
          <w:szCs w:val="28"/>
          <w:lang w:val="ru-RU"/>
        </w:rPr>
        <w:t>.</w:t>
      </w:r>
    </w:p>
    <w:p w:rsidR="008D1553" w:rsidRPr="008D1553" w:rsidRDefault="00653FD7" w:rsidP="008D1553">
      <w:pPr>
        <w:ind w:firstLine="709"/>
        <w:jc w:val="both"/>
        <w:rPr>
          <w:szCs w:val="28"/>
          <w:lang w:val="ru-RU"/>
        </w:rPr>
      </w:pPr>
      <w:r>
        <w:rPr>
          <w:szCs w:val="28"/>
          <w:lang w:val="ru-RU"/>
        </w:rPr>
        <w:t>26</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 xml:space="preserve">состоялось </w:t>
      </w:r>
      <w:r>
        <w:rPr>
          <w:szCs w:val="28"/>
          <w:lang w:val="ru-RU"/>
        </w:rPr>
        <w:t>з</w:t>
      </w:r>
      <w:r w:rsidR="008D1553" w:rsidRPr="008D1553">
        <w:rPr>
          <w:szCs w:val="28"/>
          <w:lang w:val="ru-RU"/>
        </w:rPr>
        <w:t>аседание комиссии по развитию человеческого потенциала</w:t>
      </w:r>
      <w:r>
        <w:rPr>
          <w:szCs w:val="28"/>
          <w:lang w:val="ru-RU"/>
        </w:rPr>
        <w:t>.</w:t>
      </w:r>
    </w:p>
    <w:p w:rsidR="008D1553" w:rsidRPr="008D1553" w:rsidRDefault="00653FD7" w:rsidP="008D1553">
      <w:pPr>
        <w:ind w:firstLine="709"/>
        <w:jc w:val="both"/>
        <w:rPr>
          <w:szCs w:val="28"/>
          <w:lang w:val="ru-RU"/>
        </w:rPr>
      </w:pPr>
      <w:r>
        <w:rPr>
          <w:szCs w:val="28"/>
          <w:lang w:val="ru-RU"/>
        </w:rPr>
        <w:t>30</w:t>
      </w:r>
      <w:r w:rsidR="00684733" w:rsidRPr="00A92747">
        <w:rPr>
          <w:szCs w:val="28"/>
          <w:lang w:val="ru-RU"/>
        </w:rPr>
        <w:t xml:space="preserve"> </w:t>
      </w:r>
      <w:r w:rsidR="00684733">
        <w:rPr>
          <w:szCs w:val="28"/>
          <w:lang w:val="ru-RU"/>
        </w:rPr>
        <w:t>мая</w:t>
      </w:r>
      <w:r w:rsidR="00684733" w:rsidRPr="00A92747">
        <w:rPr>
          <w:szCs w:val="28"/>
          <w:lang w:val="ru-RU"/>
        </w:rPr>
        <w:t xml:space="preserve"> 2016 года</w:t>
      </w:r>
      <w:r w:rsidR="00684733" w:rsidRPr="00E77F80">
        <w:rPr>
          <w:szCs w:val="28"/>
          <w:lang w:val="ru-RU"/>
        </w:rPr>
        <w:t xml:space="preserve"> </w:t>
      </w:r>
      <w:r w:rsidR="00684733">
        <w:rPr>
          <w:szCs w:val="28"/>
          <w:lang w:val="ru-RU"/>
        </w:rPr>
        <w:t>состоялось</w:t>
      </w:r>
      <w:r w:rsidR="008D1553" w:rsidRPr="008D1553">
        <w:rPr>
          <w:szCs w:val="28"/>
          <w:lang w:val="ru-RU"/>
        </w:rPr>
        <w:t xml:space="preserve"> заседание Совета национально-культурных и религиозных объединений</w:t>
      </w:r>
      <w:r>
        <w:rPr>
          <w:szCs w:val="28"/>
          <w:lang w:val="ru-RU"/>
        </w:rPr>
        <w:t>.</w:t>
      </w:r>
    </w:p>
    <w:p w:rsidR="008D1553" w:rsidRDefault="008D1553" w:rsidP="008D1553">
      <w:pPr>
        <w:ind w:firstLine="709"/>
        <w:jc w:val="both"/>
        <w:rPr>
          <w:lang w:val="ru-RU"/>
        </w:rPr>
      </w:pPr>
    </w:p>
    <w:p w:rsidR="00C52C72" w:rsidRDefault="00C52C72" w:rsidP="008D1553">
      <w:pPr>
        <w:ind w:firstLine="709"/>
        <w:jc w:val="both"/>
        <w:rPr>
          <w:lang w:val="ru-RU"/>
        </w:rPr>
      </w:pPr>
    </w:p>
    <w:p w:rsidR="00C52C72" w:rsidRDefault="00C52C72" w:rsidP="008D1553">
      <w:pPr>
        <w:ind w:firstLine="709"/>
        <w:jc w:val="both"/>
        <w:rPr>
          <w:lang w:val="ru-RU"/>
        </w:rPr>
      </w:pPr>
      <w:bookmarkStart w:id="0" w:name="_GoBack"/>
      <w:bookmarkEnd w:id="0"/>
    </w:p>
    <w:p w:rsidR="008D1553" w:rsidRDefault="008D1553" w:rsidP="008D1553">
      <w:pPr>
        <w:jc w:val="center"/>
        <w:rPr>
          <w:rFonts w:eastAsia="Calibri"/>
          <w:b/>
          <w:szCs w:val="28"/>
          <w:lang w:val="ru-RU"/>
        </w:rPr>
      </w:pPr>
      <w:r w:rsidRPr="00F17B5A">
        <w:rPr>
          <w:rFonts w:eastAsia="Calibri"/>
          <w:b/>
          <w:szCs w:val="28"/>
          <w:lang w:val="ru-RU"/>
        </w:rPr>
        <w:lastRenderedPageBreak/>
        <w:t>Обзор СМИ о деятельности Общественной палаты Амурской области</w:t>
      </w:r>
    </w:p>
    <w:p w:rsidR="008D1553" w:rsidRPr="00F17B5A" w:rsidRDefault="008D1553" w:rsidP="008D1553">
      <w:pPr>
        <w:jc w:val="center"/>
        <w:rPr>
          <w:rFonts w:eastAsia="Calibri"/>
          <w:b/>
          <w:szCs w:val="28"/>
          <w:lang w:val="ru-RU"/>
        </w:rPr>
      </w:pPr>
      <w:r>
        <w:rPr>
          <w:rFonts w:eastAsia="Calibri"/>
          <w:b/>
          <w:szCs w:val="28"/>
          <w:lang w:val="ru-RU"/>
        </w:rPr>
        <w:t>за май</w:t>
      </w:r>
      <w:r w:rsidRPr="00F17B5A">
        <w:rPr>
          <w:rFonts w:eastAsia="Calibri"/>
          <w:b/>
          <w:szCs w:val="28"/>
          <w:lang w:val="ru-RU"/>
        </w:rPr>
        <w:t xml:space="preserve"> 201</w:t>
      </w:r>
      <w:r>
        <w:rPr>
          <w:rFonts w:eastAsia="Calibri"/>
          <w:b/>
          <w:szCs w:val="28"/>
          <w:lang w:val="ru-RU"/>
        </w:rPr>
        <w:t>6</w:t>
      </w:r>
      <w:r w:rsidRPr="00F17B5A">
        <w:rPr>
          <w:rFonts w:eastAsia="Calibri"/>
          <w:b/>
          <w:szCs w:val="28"/>
          <w:lang w:val="ru-RU"/>
        </w:rPr>
        <w:t xml:space="preserve"> года</w:t>
      </w:r>
    </w:p>
    <w:p w:rsidR="008D1553" w:rsidRPr="00FE06CA" w:rsidRDefault="008D1553" w:rsidP="008D1553">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5"/>
        <w:gridCol w:w="3316"/>
        <w:gridCol w:w="4224"/>
      </w:tblGrid>
      <w:tr w:rsidR="008D1553" w:rsidRPr="00653FD7" w:rsidTr="00B57405">
        <w:tc>
          <w:tcPr>
            <w:tcW w:w="1805" w:type="dxa"/>
            <w:vAlign w:val="center"/>
          </w:tcPr>
          <w:p w:rsidR="008D1553" w:rsidRPr="00FF4FA8" w:rsidRDefault="008D1553" w:rsidP="00B57405">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16" w:type="dxa"/>
            <w:vAlign w:val="center"/>
          </w:tcPr>
          <w:p w:rsidR="008D1553" w:rsidRPr="00FF4FA8" w:rsidRDefault="008D1553" w:rsidP="00B57405">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224" w:type="dxa"/>
            <w:vAlign w:val="center"/>
          </w:tcPr>
          <w:p w:rsidR="008D1553" w:rsidRPr="00FF4FA8" w:rsidRDefault="008D1553" w:rsidP="00B57405">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D950C1" w:rsidRPr="002F1C15" w:rsidTr="00B57405">
        <w:trPr>
          <w:trHeight w:val="249"/>
        </w:trPr>
        <w:tc>
          <w:tcPr>
            <w:tcW w:w="1805" w:type="dxa"/>
          </w:tcPr>
          <w:p w:rsidR="00D950C1" w:rsidRPr="0083673A" w:rsidRDefault="00D950C1" w:rsidP="00D950C1">
            <w:pPr>
              <w:pStyle w:val="a7"/>
              <w:ind w:firstLine="0"/>
              <w:jc w:val="center"/>
              <w:rPr>
                <w:rFonts w:ascii="Times New Roman" w:hAnsi="Times New Roman" w:cs="Times New Roman"/>
                <w:sz w:val="28"/>
                <w:szCs w:val="28"/>
              </w:rPr>
            </w:pPr>
            <w:r>
              <w:rPr>
                <w:rFonts w:ascii="Times New Roman" w:hAnsi="Times New Roman" w:cs="Times New Roman"/>
                <w:sz w:val="28"/>
                <w:szCs w:val="28"/>
              </w:rPr>
              <w:t>04 мая</w:t>
            </w:r>
          </w:p>
        </w:tc>
        <w:tc>
          <w:tcPr>
            <w:tcW w:w="3316" w:type="dxa"/>
          </w:tcPr>
          <w:p w:rsidR="00D950C1" w:rsidRDefault="00D950C1" w:rsidP="00D950C1">
            <w:pPr>
              <w:pStyle w:val="a7"/>
              <w:ind w:firstLine="0"/>
              <w:rPr>
                <w:rFonts w:ascii="Times New Roman" w:hAnsi="Times New Roman" w:cs="Times New Roman"/>
                <w:sz w:val="28"/>
                <w:szCs w:val="28"/>
              </w:rPr>
            </w:pPr>
            <w:r>
              <w:rPr>
                <w:rFonts w:ascii="Times New Roman" w:hAnsi="Times New Roman" w:cs="Times New Roman"/>
                <w:sz w:val="28"/>
                <w:szCs w:val="28"/>
              </w:rPr>
              <w:t>Портал Правительства Амурской области</w:t>
            </w:r>
          </w:p>
        </w:tc>
        <w:tc>
          <w:tcPr>
            <w:tcW w:w="4224" w:type="dxa"/>
          </w:tcPr>
          <w:p w:rsidR="00D950C1" w:rsidRPr="0083673A" w:rsidRDefault="00D950C1" w:rsidP="00D950C1">
            <w:pPr>
              <w:rPr>
                <w:szCs w:val="28"/>
                <w:lang w:val="ru-RU"/>
              </w:rPr>
            </w:pPr>
            <w:r w:rsidRPr="00653FD7">
              <w:rPr>
                <w:color w:val="000000"/>
                <w:szCs w:val="28"/>
                <w:lang w:val="ru-RU"/>
              </w:rPr>
              <w:t xml:space="preserve">28 апреля прошло первое заседание Общественного совета </w:t>
            </w:r>
          </w:p>
        </w:tc>
      </w:tr>
      <w:tr w:rsidR="008D1553" w:rsidRPr="002F1C15" w:rsidTr="00B57405">
        <w:trPr>
          <w:trHeight w:val="249"/>
        </w:trPr>
        <w:tc>
          <w:tcPr>
            <w:tcW w:w="1805" w:type="dxa"/>
          </w:tcPr>
          <w:p w:rsidR="008D1553" w:rsidRPr="00A87AAD" w:rsidRDefault="00D950C1" w:rsidP="00B57405">
            <w:pPr>
              <w:pStyle w:val="a7"/>
              <w:ind w:firstLine="0"/>
              <w:jc w:val="center"/>
              <w:rPr>
                <w:rFonts w:ascii="Times New Roman" w:hAnsi="Times New Roman" w:cs="Times New Roman"/>
                <w:sz w:val="28"/>
                <w:szCs w:val="28"/>
              </w:rPr>
            </w:pPr>
            <w:r>
              <w:rPr>
                <w:rFonts w:ascii="Times New Roman" w:hAnsi="Times New Roman" w:cs="Times New Roman"/>
                <w:sz w:val="28"/>
                <w:szCs w:val="28"/>
              </w:rPr>
              <w:t>17 мая</w:t>
            </w:r>
          </w:p>
        </w:tc>
        <w:tc>
          <w:tcPr>
            <w:tcW w:w="3316" w:type="dxa"/>
          </w:tcPr>
          <w:p w:rsidR="008D1553" w:rsidRPr="00A87AAD" w:rsidRDefault="008D1553" w:rsidP="00B57405">
            <w:pPr>
              <w:pStyle w:val="a7"/>
              <w:ind w:firstLine="0"/>
              <w:rPr>
                <w:rFonts w:ascii="Times New Roman" w:hAnsi="Times New Roman" w:cs="Times New Roman"/>
                <w:sz w:val="28"/>
                <w:szCs w:val="28"/>
              </w:rPr>
            </w:pPr>
            <w:r>
              <w:rPr>
                <w:rFonts w:ascii="Times New Roman" w:hAnsi="Times New Roman" w:cs="Times New Roman"/>
                <w:sz w:val="28"/>
                <w:szCs w:val="28"/>
                <w:shd w:val="clear" w:color="auto" w:fill="FFFFFF"/>
              </w:rPr>
              <w:t>М</w:t>
            </w:r>
            <w:r w:rsidRPr="00A87AAD">
              <w:rPr>
                <w:rFonts w:ascii="Times New Roman" w:hAnsi="Times New Roman" w:cs="Times New Roman"/>
                <w:sz w:val="28"/>
                <w:szCs w:val="28"/>
                <w:shd w:val="clear" w:color="auto" w:fill="FFFFFF"/>
              </w:rPr>
              <w:t xml:space="preserve">ультирегиональный агрегатор новостей </w:t>
            </w:r>
            <w:r>
              <w:rPr>
                <w:rFonts w:ascii="Times New Roman" w:hAnsi="Times New Roman" w:cs="Times New Roman"/>
                <w:sz w:val="28"/>
                <w:szCs w:val="28"/>
                <w:shd w:val="clear" w:color="auto" w:fill="FFFFFF"/>
              </w:rPr>
              <w:t>«</w:t>
            </w:r>
            <w:r w:rsidRPr="00A87AAD">
              <w:rPr>
                <w:rFonts w:ascii="Times New Roman" w:hAnsi="Times New Roman" w:cs="Times New Roman"/>
                <w:sz w:val="28"/>
                <w:szCs w:val="28"/>
                <w:shd w:val="clear" w:color="auto" w:fill="FFFFFF"/>
              </w:rPr>
              <w:t>BezFormata.Ru</w:t>
            </w:r>
            <w:r>
              <w:rPr>
                <w:rFonts w:ascii="Times New Roman" w:hAnsi="Times New Roman" w:cs="Times New Roman"/>
                <w:sz w:val="28"/>
                <w:szCs w:val="28"/>
                <w:shd w:val="clear" w:color="auto" w:fill="FFFFFF"/>
              </w:rPr>
              <w:t>»</w:t>
            </w:r>
          </w:p>
        </w:tc>
        <w:tc>
          <w:tcPr>
            <w:tcW w:w="4224" w:type="dxa"/>
          </w:tcPr>
          <w:p w:rsidR="008D1553" w:rsidRPr="00A87AAD" w:rsidRDefault="00D950C1" w:rsidP="00B57405">
            <w:pPr>
              <w:rPr>
                <w:szCs w:val="28"/>
                <w:lang w:val="ru-RU"/>
              </w:rPr>
            </w:pPr>
            <w:r w:rsidRPr="00653FD7">
              <w:rPr>
                <w:color w:val="000000"/>
                <w:szCs w:val="28"/>
                <w:lang w:val="ru-RU"/>
              </w:rPr>
              <w:t xml:space="preserve">В </w:t>
            </w:r>
            <w:proofErr w:type="spellStart"/>
            <w:r w:rsidRPr="00653FD7">
              <w:rPr>
                <w:color w:val="000000"/>
                <w:szCs w:val="28"/>
                <w:lang w:val="ru-RU"/>
              </w:rPr>
              <w:t>Зейской</w:t>
            </w:r>
            <w:proofErr w:type="spellEnd"/>
            <w:r w:rsidRPr="00653FD7">
              <w:rPr>
                <w:color w:val="000000"/>
                <w:szCs w:val="28"/>
                <w:lang w:val="ru-RU"/>
              </w:rPr>
              <w:t xml:space="preserve"> больнице (</w:t>
            </w:r>
            <w:proofErr w:type="spellStart"/>
            <w:r w:rsidRPr="00653FD7">
              <w:rPr>
                <w:color w:val="000000"/>
                <w:szCs w:val="28"/>
                <w:lang w:val="ru-RU"/>
              </w:rPr>
              <w:t>г.Зея</w:t>
            </w:r>
            <w:proofErr w:type="spellEnd"/>
            <w:r w:rsidRPr="00653FD7">
              <w:rPr>
                <w:color w:val="000000"/>
                <w:szCs w:val="28"/>
                <w:lang w:val="ru-RU"/>
              </w:rPr>
              <w:t>, Амурская область) грядет серьезная оптимизация</w:t>
            </w:r>
          </w:p>
        </w:tc>
      </w:tr>
      <w:tr w:rsidR="00D950C1" w:rsidRPr="002F1C15" w:rsidTr="00B57405">
        <w:trPr>
          <w:trHeight w:val="249"/>
        </w:trPr>
        <w:tc>
          <w:tcPr>
            <w:tcW w:w="1805" w:type="dxa"/>
          </w:tcPr>
          <w:p w:rsidR="00D950C1" w:rsidRPr="0083673A" w:rsidRDefault="00D950C1" w:rsidP="00D950C1">
            <w:pPr>
              <w:pStyle w:val="a7"/>
              <w:ind w:firstLine="0"/>
              <w:jc w:val="center"/>
              <w:rPr>
                <w:rFonts w:ascii="Times New Roman" w:hAnsi="Times New Roman" w:cs="Times New Roman"/>
                <w:sz w:val="28"/>
                <w:szCs w:val="28"/>
              </w:rPr>
            </w:pPr>
            <w:r>
              <w:rPr>
                <w:rFonts w:ascii="Times New Roman" w:hAnsi="Times New Roman" w:cs="Times New Roman"/>
                <w:sz w:val="28"/>
                <w:szCs w:val="28"/>
              </w:rPr>
              <w:t>19 мая</w:t>
            </w:r>
          </w:p>
        </w:tc>
        <w:tc>
          <w:tcPr>
            <w:tcW w:w="3316" w:type="dxa"/>
          </w:tcPr>
          <w:p w:rsidR="00D950C1" w:rsidRDefault="00D950C1" w:rsidP="00D950C1">
            <w:pPr>
              <w:pStyle w:val="a7"/>
              <w:ind w:firstLine="0"/>
              <w:rPr>
                <w:rFonts w:ascii="Times New Roman" w:hAnsi="Times New Roman" w:cs="Times New Roman"/>
                <w:sz w:val="28"/>
                <w:szCs w:val="28"/>
              </w:rPr>
            </w:pPr>
            <w:r>
              <w:rPr>
                <w:rFonts w:ascii="Times New Roman" w:hAnsi="Times New Roman" w:cs="Times New Roman"/>
                <w:sz w:val="28"/>
                <w:szCs w:val="28"/>
              </w:rPr>
              <w:t>Портал Правительства Амурской области</w:t>
            </w:r>
          </w:p>
        </w:tc>
        <w:tc>
          <w:tcPr>
            <w:tcW w:w="4224" w:type="dxa"/>
          </w:tcPr>
          <w:p w:rsidR="00D950C1" w:rsidRPr="00653FD7" w:rsidRDefault="00D950C1" w:rsidP="00D950C1">
            <w:pPr>
              <w:rPr>
                <w:color w:val="000000"/>
                <w:szCs w:val="28"/>
                <w:lang w:val="ru-RU"/>
              </w:rPr>
            </w:pPr>
            <w:r w:rsidRPr="00653FD7">
              <w:rPr>
                <w:color w:val="000000"/>
                <w:szCs w:val="28"/>
                <w:lang w:val="ru-RU"/>
              </w:rPr>
              <w:t>Региональная общественная организация "</w:t>
            </w:r>
            <w:proofErr w:type="spellStart"/>
            <w:r w:rsidRPr="00653FD7">
              <w:rPr>
                <w:color w:val="000000"/>
                <w:szCs w:val="28"/>
                <w:lang w:val="ru-RU"/>
              </w:rPr>
              <w:t>Медпалата</w:t>
            </w:r>
            <w:proofErr w:type="spellEnd"/>
            <w:r w:rsidRPr="00653FD7">
              <w:rPr>
                <w:color w:val="000000"/>
                <w:szCs w:val="28"/>
                <w:lang w:val="ru-RU"/>
              </w:rPr>
              <w:t xml:space="preserve"> Амурской области" вошла в состав Национальной медицинской палаты</w:t>
            </w:r>
          </w:p>
        </w:tc>
      </w:tr>
      <w:tr w:rsidR="00D950C1" w:rsidRPr="002F1C15" w:rsidTr="00B57405">
        <w:trPr>
          <w:trHeight w:val="249"/>
        </w:trPr>
        <w:tc>
          <w:tcPr>
            <w:tcW w:w="1805" w:type="dxa"/>
          </w:tcPr>
          <w:p w:rsidR="00D950C1" w:rsidRPr="0083673A" w:rsidRDefault="00D950C1" w:rsidP="00D950C1">
            <w:pPr>
              <w:pStyle w:val="a7"/>
              <w:ind w:firstLine="0"/>
              <w:jc w:val="center"/>
              <w:rPr>
                <w:rFonts w:ascii="Times New Roman" w:hAnsi="Times New Roman" w:cs="Times New Roman"/>
                <w:sz w:val="28"/>
                <w:szCs w:val="28"/>
              </w:rPr>
            </w:pPr>
            <w:r>
              <w:rPr>
                <w:rFonts w:ascii="Times New Roman" w:hAnsi="Times New Roman" w:cs="Times New Roman"/>
                <w:sz w:val="28"/>
                <w:szCs w:val="28"/>
              </w:rPr>
              <w:t>20 мая</w:t>
            </w:r>
          </w:p>
        </w:tc>
        <w:tc>
          <w:tcPr>
            <w:tcW w:w="3316" w:type="dxa"/>
          </w:tcPr>
          <w:p w:rsidR="00D950C1" w:rsidRDefault="00D950C1" w:rsidP="00D950C1">
            <w:pPr>
              <w:pStyle w:val="a7"/>
              <w:ind w:firstLine="0"/>
              <w:rPr>
                <w:rFonts w:ascii="Times New Roman" w:hAnsi="Times New Roman" w:cs="Times New Roman"/>
                <w:sz w:val="28"/>
                <w:szCs w:val="28"/>
              </w:rPr>
            </w:pPr>
            <w:r>
              <w:rPr>
                <w:rFonts w:ascii="Times New Roman" w:hAnsi="Times New Roman" w:cs="Times New Roman"/>
                <w:sz w:val="28"/>
                <w:szCs w:val="28"/>
              </w:rPr>
              <w:t>Портал Правительства Амурской области</w:t>
            </w:r>
          </w:p>
        </w:tc>
        <w:tc>
          <w:tcPr>
            <w:tcW w:w="4224" w:type="dxa"/>
          </w:tcPr>
          <w:p w:rsidR="00D950C1" w:rsidRPr="00653FD7" w:rsidRDefault="00D950C1" w:rsidP="00D950C1">
            <w:pPr>
              <w:rPr>
                <w:color w:val="000000"/>
                <w:szCs w:val="28"/>
                <w:lang w:val="ru-RU"/>
              </w:rPr>
            </w:pPr>
            <w:r w:rsidRPr="00653FD7">
              <w:rPr>
                <w:color w:val="000000"/>
                <w:szCs w:val="28"/>
                <w:lang w:val="ru-RU"/>
              </w:rPr>
              <w:t>С 27 апреля по 3 июня 2016 года министерство внутренней и информационной политики области проводит конкурсы на право получения субсидий</w:t>
            </w:r>
          </w:p>
        </w:tc>
      </w:tr>
      <w:tr w:rsidR="00D950C1" w:rsidRPr="002F1C15" w:rsidTr="00B57405">
        <w:trPr>
          <w:trHeight w:val="249"/>
        </w:trPr>
        <w:tc>
          <w:tcPr>
            <w:tcW w:w="1805" w:type="dxa"/>
          </w:tcPr>
          <w:p w:rsidR="00D950C1" w:rsidRDefault="00D950C1" w:rsidP="00D950C1">
            <w:pPr>
              <w:pStyle w:val="a7"/>
              <w:ind w:firstLine="0"/>
              <w:jc w:val="center"/>
              <w:rPr>
                <w:rFonts w:ascii="Times New Roman" w:hAnsi="Times New Roman" w:cs="Times New Roman"/>
                <w:sz w:val="28"/>
                <w:szCs w:val="28"/>
              </w:rPr>
            </w:pPr>
            <w:r>
              <w:rPr>
                <w:rFonts w:ascii="Times New Roman" w:hAnsi="Times New Roman" w:cs="Times New Roman"/>
                <w:sz w:val="28"/>
                <w:szCs w:val="28"/>
              </w:rPr>
              <w:t>24 мая</w:t>
            </w:r>
          </w:p>
        </w:tc>
        <w:tc>
          <w:tcPr>
            <w:tcW w:w="3316" w:type="dxa"/>
          </w:tcPr>
          <w:p w:rsidR="00D950C1" w:rsidRDefault="00D950C1" w:rsidP="00D950C1">
            <w:pPr>
              <w:pStyle w:val="a7"/>
              <w:ind w:firstLine="0"/>
              <w:rPr>
                <w:rFonts w:ascii="Times New Roman" w:hAnsi="Times New Roman" w:cs="Times New Roman"/>
                <w:sz w:val="28"/>
                <w:szCs w:val="28"/>
              </w:rPr>
            </w:pPr>
            <w:r>
              <w:rPr>
                <w:rFonts w:ascii="Times New Roman" w:hAnsi="Times New Roman" w:cs="Times New Roman"/>
                <w:sz w:val="28"/>
                <w:szCs w:val="28"/>
              </w:rPr>
              <w:t>ГТРК «Амур»</w:t>
            </w:r>
          </w:p>
        </w:tc>
        <w:tc>
          <w:tcPr>
            <w:tcW w:w="4224" w:type="dxa"/>
          </w:tcPr>
          <w:p w:rsidR="00D950C1" w:rsidRPr="00653FD7" w:rsidRDefault="00D950C1" w:rsidP="00D950C1">
            <w:pPr>
              <w:rPr>
                <w:color w:val="000000"/>
                <w:szCs w:val="28"/>
                <w:lang w:val="ru-RU"/>
              </w:rPr>
            </w:pPr>
            <w:r w:rsidRPr="00653FD7">
              <w:rPr>
                <w:color w:val="000000"/>
                <w:szCs w:val="28"/>
                <w:lang w:val="ru-RU"/>
              </w:rPr>
              <w:t>Соглашение о взаимодействии во время кампании по определению депутатов Государственной Думы и Законодательного собрания подписали представители избиркома, Общественной палаты и уполномоченный по правам человека в Амурской области</w:t>
            </w:r>
          </w:p>
        </w:tc>
      </w:tr>
      <w:tr w:rsidR="00D950C1" w:rsidRPr="002F1C15" w:rsidTr="00B57405">
        <w:trPr>
          <w:trHeight w:val="249"/>
        </w:trPr>
        <w:tc>
          <w:tcPr>
            <w:tcW w:w="1805" w:type="dxa"/>
          </w:tcPr>
          <w:p w:rsidR="00D950C1" w:rsidRPr="00A87AAD" w:rsidRDefault="00D950C1" w:rsidP="00D950C1">
            <w:pPr>
              <w:pStyle w:val="a7"/>
              <w:ind w:firstLine="0"/>
              <w:jc w:val="center"/>
              <w:rPr>
                <w:rFonts w:ascii="Times New Roman" w:hAnsi="Times New Roman" w:cs="Times New Roman"/>
                <w:sz w:val="28"/>
                <w:szCs w:val="28"/>
              </w:rPr>
            </w:pPr>
            <w:r>
              <w:rPr>
                <w:rFonts w:ascii="Times New Roman" w:hAnsi="Times New Roman" w:cs="Times New Roman"/>
                <w:sz w:val="28"/>
                <w:szCs w:val="28"/>
              </w:rPr>
              <w:t>26 мая</w:t>
            </w:r>
          </w:p>
        </w:tc>
        <w:tc>
          <w:tcPr>
            <w:tcW w:w="3316" w:type="dxa"/>
          </w:tcPr>
          <w:p w:rsidR="00D950C1" w:rsidRPr="00A87AAD" w:rsidRDefault="00D950C1" w:rsidP="00D950C1">
            <w:pPr>
              <w:pStyle w:val="a7"/>
              <w:ind w:firstLine="0"/>
              <w:rPr>
                <w:rFonts w:ascii="Times New Roman" w:hAnsi="Times New Roman" w:cs="Times New Roman"/>
                <w:sz w:val="28"/>
                <w:szCs w:val="28"/>
                <w:shd w:val="clear" w:color="auto" w:fill="FFFFFF"/>
              </w:rPr>
            </w:pPr>
            <w:r>
              <w:rPr>
                <w:rFonts w:ascii="Times New Roman" w:hAnsi="Times New Roman" w:cs="Times New Roman"/>
                <w:sz w:val="28"/>
                <w:szCs w:val="28"/>
              </w:rPr>
              <w:t>Газета «</w:t>
            </w:r>
            <w:r w:rsidRPr="00A87AAD">
              <w:rPr>
                <w:rFonts w:ascii="Times New Roman" w:hAnsi="Times New Roman" w:cs="Times New Roman"/>
                <w:sz w:val="28"/>
                <w:szCs w:val="28"/>
              </w:rPr>
              <w:t>Амурская правда</w:t>
            </w:r>
            <w:r>
              <w:rPr>
                <w:rFonts w:ascii="Times New Roman" w:hAnsi="Times New Roman" w:cs="Times New Roman"/>
                <w:sz w:val="28"/>
                <w:szCs w:val="28"/>
              </w:rPr>
              <w:t>»</w:t>
            </w:r>
            <w:r w:rsidRPr="00A87AAD">
              <w:rPr>
                <w:rFonts w:ascii="Times New Roman" w:hAnsi="Times New Roman" w:cs="Times New Roman"/>
                <w:sz w:val="28"/>
                <w:szCs w:val="28"/>
              </w:rPr>
              <w:t xml:space="preserve"> </w:t>
            </w:r>
          </w:p>
        </w:tc>
        <w:tc>
          <w:tcPr>
            <w:tcW w:w="4224" w:type="dxa"/>
          </w:tcPr>
          <w:p w:rsidR="00D950C1" w:rsidRPr="00A87AAD" w:rsidRDefault="00D950C1" w:rsidP="00D950C1">
            <w:pPr>
              <w:rPr>
                <w:szCs w:val="28"/>
                <w:lang w:val="ru-RU"/>
              </w:rPr>
            </w:pPr>
            <w:r w:rsidRPr="00653FD7">
              <w:rPr>
                <w:color w:val="000000"/>
                <w:szCs w:val="28"/>
                <w:lang w:val="ru-RU"/>
              </w:rPr>
              <w:t>Редакция "Амурский губернатор примет участие в заседании коллегии Минсельхоза РФ"</w:t>
            </w:r>
          </w:p>
        </w:tc>
      </w:tr>
    </w:tbl>
    <w:p w:rsidR="00653FD7" w:rsidRPr="00653FD7" w:rsidRDefault="00653FD7" w:rsidP="00653FD7">
      <w:pPr>
        <w:ind w:firstLine="851"/>
        <w:jc w:val="both"/>
        <w:rPr>
          <w:color w:val="000000"/>
          <w:szCs w:val="28"/>
          <w:lang w:val="ru-RU"/>
        </w:rPr>
      </w:pPr>
    </w:p>
    <w:sectPr w:rsidR="00653FD7" w:rsidRPr="00653FD7" w:rsidSect="00CA1866">
      <w:headerReference w:type="default" r:id="rId36"/>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F36" w:rsidRDefault="00913F36">
      <w:r>
        <w:separator/>
      </w:r>
    </w:p>
  </w:endnote>
  <w:endnote w:type="continuationSeparator" w:id="0">
    <w:p w:rsidR="00913F36" w:rsidRDefault="0091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2FF" w:usb1="0000F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F36" w:rsidRDefault="00913F36">
      <w:r>
        <w:separator/>
      </w:r>
    </w:p>
  </w:footnote>
  <w:footnote w:type="continuationSeparator" w:id="0">
    <w:p w:rsidR="00913F36" w:rsidRDefault="00913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D950C1">
        <w:pPr>
          <w:pStyle w:val="a5"/>
          <w:jc w:val="center"/>
        </w:pPr>
        <w:r>
          <w:fldChar w:fldCharType="begin"/>
        </w:r>
        <w:r>
          <w:instrText xml:space="preserve"> PAGE   \* MERGEFORMAT </w:instrText>
        </w:r>
        <w:r>
          <w:fldChar w:fldCharType="separate"/>
        </w:r>
        <w:r w:rsidR="00C52C72">
          <w:rPr>
            <w:noProof/>
          </w:rPr>
          <w:t>12</w:t>
        </w:r>
        <w:r>
          <w:rPr>
            <w:noProof/>
          </w:rPr>
          <w:fldChar w:fldCharType="end"/>
        </w:r>
      </w:p>
    </w:sdtContent>
  </w:sdt>
  <w:p w:rsidR="00CA1866" w:rsidRDefault="00913F3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107F3C"/>
    <w:multiLevelType w:val="multilevel"/>
    <w:tmpl w:val="0E203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FD927D2"/>
    <w:multiLevelType w:val="multilevel"/>
    <w:tmpl w:val="A16E7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553"/>
    <w:rsid w:val="002F1C15"/>
    <w:rsid w:val="00490C86"/>
    <w:rsid w:val="00653FD7"/>
    <w:rsid w:val="00684733"/>
    <w:rsid w:val="008D1553"/>
    <w:rsid w:val="00913F36"/>
    <w:rsid w:val="00C52C72"/>
    <w:rsid w:val="00D950C1"/>
    <w:rsid w:val="00FA7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697400A"/>
  <w15:chartTrackingRefBased/>
  <w15:docId w15:val="{66F5B413-BB1C-458C-9EA2-D9982815C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553"/>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8D1553"/>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1553"/>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8D1553"/>
    <w:pPr>
      <w:ind w:left="720"/>
      <w:contextualSpacing/>
    </w:pPr>
  </w:style>
  <w:style w:type="character" w:styleId="a4">
    <w:name w:val="Hyperlink"/>
    <w:basedOn w:val="a0"/>
    <w:unhideWhenUsed/>
    <w:rsid w:val="008D1553"/>
    <w:rPr>
      <w:color w:val="0000FF"/>
      <w:u w:val="single"/>
    </w:rPr>
  </w:style>
  <w:style w:type="paragraph" w:styleId="a5">
    <w:name w:val="header"/>
    <w:basedOn w:val="a"/>
    <w:link w:val="a6"/>
    <w:uiPriority w:val="99"/>
    <w:unhideWhenUsed/>
    <w:rsid w:val="008D1553"/>
    <w:pPr>
      <w:tabs>
        <w:tab w:val="center" w:pos="4677"/>
        <w:tab w:val="right" w:pos="9355"/>
      </w:tabs>
    </w:pPr>
  </w:style>
  <w:style w:type="character" w:customStyle="1" w:styleId="a6">
    <w:name w:val="Верхний колонтитул Знак"/>
    <w:basedOn w:val="a0"/>
    <w:link w:val="a5"/>
    <w:uiPriority w:val="99"/>
    <w:rsid w:val="008D1553"/>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8D1553"/>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8D1553"/>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8D1553"/>
    <w:rPr>
      <w:rFonts w:ascii="Courier New" w:eastAsia="Times New Roman" w:hAnsi="Courier New" w:cs="Courier New"/>
      <w:noProof/>
      <w:sz w:val="20"/>
      <w:szCs w:val="20"/>
      <w:lang w:eastAsia="ru-RU"/>
    </w:rPr>
  </w:style>
  <w:style w:type="table" w:styleId="a9">
    <w:name w:val="Table Grid"/>
    <w:basedOn w:val="a1"/>
    <w:uiPriority w:val="59"/>
    <w:rsid w:val="008D1553"/>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8D1553"/>
  </w:style>
  <w:style w:type="paragraph" w:styleId="aa">
    <w:name w:val="Normal (Web)"/>
    <w:basedOn w:val="a"/>
    <w:uiPriority w:val="99"/>
    <w:unhideWhenUsed/>
    <w:rsid w:val="008D1553"/>
    <w:pPr>
      <w:spacing w:before="100" w:beforeAutospacing="1" w:after="100" w:afterAutospacing="1"/>
    </w:pPr>
    <w:rPr>
      <w:rFonts w:eastAsia="Times New Roman"/>
      <w:sz w:val="24"/>
      <w:lang w:val="ru-RU" w:eastAsia="ru-RU" w:bidi="ar-SA"/>
    </w:rPr>
  </w:style>
  <w:style w:type="character" w:styleId="ab">
    <w:name w:val="Strong"/>
    <w:basedOn w:val="a0"/>
    <w:uiPriority w:val="22"/>
    <w:qFormat/>
    <w:rsid w:val="008D1553"/>
    <w:rPr>
      <w:b/>
      <w:bCs/>
    </w:rPr>
  </w:style>
  <w:style w:type="character" w:styleId="ac">
    <w:name w:val="Emphasis"/>
    <w:basedOn w:val="a0"/>
    <w:uiPriority w:val="20"/>
    <w:qFormat/>
    <w:rsid w:val="008D1553"/>
    <w:rPr>
      <w:i/>
      <w:iCs/>
    </w:rPr>
  </w:style>
  <w:style w:type="character" w:customStyle="1" w:styleId="12">
    <w:name w:val="Основной текст1"/>
    <w:basedOn w:val="a0"/>
    <w:rsid w:val="008D1553"/>
    <w:rPr>
      <w:rFonts w:ascii="Times New Roman" w:eastAsia="Times New Roman" w:hAnsi="Times New Roman" w:cs="Times New Roman"/>
      <w:color w:val="000000"/>
      <w:spacing w:val="0"/>
      <w:w w:val="100"/>
      <w:position w:val="0"/>
      <w:sz w:val="26"/>
      <w:szCs w:val="26"/>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797650">
      <w:bodyDiv w:val="1"/>
      <w:marLeft w:val="0"/>
      <w:marRight w:val="0"/>
      <w:marTop w:val="0"/>
      <w:marBottom w:val="0"/>
      <w:divBdr>
        <w:top w:val="none" w:sz="0" w:space="0" w:color="auto"/>
        <w:left w:val="none" w:sz="0" w:space="0" w:color="auto"/>
        <w:bottom w:val="none" w:sz="0" w:space="0" w:color="auto"/>
        <w:right w:val="none" w:sz="0" w:space="0" w:color="auto"/>
      </w:divBdr>
      <w:divsChild>
        <w:div w:id="1258752493">
          <w:marLeft w:val="0"/>
          <w:marRight w:val="0"/>
          <w:marTop w:val="0"/>
          <w:marBottom w:val="0"/>
          <w:divBdr>
            <w:top w:val="none" w:sz="0" w:space="0" w:color="auto"/>
            <w:left w:val="none" w:sz="0" w:space="0" w:color="auto"/>
            <w:bottom w:val="none" w:sz="0" w:space="0" w:color="auto"/>
            <w:right w:val="none" w:sz="0" w:space="0" w:color="auto"/>
          </w:divBdr>
          <w:divsChild>
            <w:div w:id="279802773">
              <w:marLeft w:val="0"/>
              <w:marRight w:val="0"/>
              <w:marTop w:val="0"/>
              <w:marBottom w:val="75"/>
              <w:divBdr>
                <w:top w:val="none" w:sz="0" w:space="0" w:color="auto"/>
                <w:left w:val="none" w:sz="0" w:space="0" w:color="auto"/>
                <w:bottom w:val="none" w:sz="0" w:space="0" w:color="auto"/>
                <w:right w:val="none" w:sz="0" w:space="0" w:color="auto"/>
              </w:divBdr>
            </w:div>
          </w:divsChild>
        </w:div>
        <w:div w:id="1607153435">
          <w:marLeft w:val="0"/>
          <w:marRight w:val="0"/>
          <w:marTop w:val="0"/>
          <w:marBottom w:val="0"/>
          <w:divBdr>
            <w:top w:val="none" w:sz="0" w:space="0" w:color="auto"/>
            <w:left w:val="none" w:sz="0" w:space="0" w:color="auto"/>
            <w:bottom w:val="none" w:sz="0" w:space="0" w:color="auto"/>
            <w:right w:val="none" w:sz="0" w:space="0" w:color="auto"/>
          </w:divBdr>
        </w:div>
      </w:divsChild>
    </w:div>
    <w:div w:id="507017657">
      <w:bodyDiv w:val="1"/>
      <w:marLeft w:val="0"/>
      <w:marRight w:val="0"/>
      <w:marTop w:val="0"/>
      <w:marBottom w:val="0"/>
      <w:divBdr>
        <w:top w:val="none" w:sz="0" w:space="0" w:color="auto"/>
        <w:left w:val="none" w:sz="0" w:space="0" w:color="auto"/>
        <w:bottom w:val="none" w:sz="0" w:space="0" w:color="auto"/>
        <w:right w:val="none" w:sz="0" w:space="0" w:color="auto"/>
      </w:divBdr>
      <w:divsChild>
        <w:div w:id="2011323885">
          <w:marLeft w:val="0"/>
          <w:marRight w:val="0"/>
          <w:marTop w:val="0"/>
          <w:marBottom w:val="0"/>
          <w:divBdr>
            <w:top w:val="none" w:sz="0" w:space="0" w:color="auto"/>
            <w:left w:val="none" w:sz="0" w:space="0" w:color="auto"/>
            <w:bottom w:val="none" w:sz="0" w:space="0" w:color="auto"/>
            <w:right w:val="none" w:sz="0" w:space="0" w:color="auto"/>
          </w:divBdr>
          <w:divsChild>
            <w:div w:id="336350683">
              <w:marLeft w:val="0"/>
              <w:marRight w:val="0"/>
              <w:marTop w:val="0"/>
              <w:marBottom w:val="75"/>
              <w:divBdr>
                <w:top w:val="none" w:sz="0" w:space="0" w:color="auto"/>
                <w:left w:val="none" w:sz="0" w:space="0" w:color="auto"/>
                <w:bottom w:val="none" w:sz="0" w:space="0" w:color="auto"/>
                <w:right w:val="none" w:sz="0" w:space="0" w:color="auto"/>
              </w:divBdr>
            </w:div>
          </w:divsChild>
        </w:div>
        <w:div w:id="1603994041">
          <w:marLeft w:val="0"/>
          <w:marRight w:val="0"/>
          <w:marTop w:val="0"/>
          <w:marBottom w:val="0"/>
          <w:divBdr>
            <w:top w:val="none" w:sz="0" w:space="0" w:color="auto"/>
            <w:left w:val="none" w:sz="0" w:space="0" w:color="auto"/>
            <w:bottom w:val="none" w:sz="0" w:space="0" w:color="auto"/>
            <w:right w:val="none" w:sz="0" w:space="0" w:color="auto"/>
          </w:divBdr>
        </w:div>
      </w:divsChild>
    </w:div>
    <w:div w:id="590966066">
      <w:bodyDiv w:val="1"/>
      <w:marLeft w:val="0"/>
      <w:marRight w:val="0"/>
      <w:marTop w:val="0"/>
      <w:marBottom w:val="0"/>
      <w:divBdr>
        <w:top w:val="none" w:sz="0" w:space="0" w:color="auto"/>
        <w:left w:val="none" w:sz="0" w:space="0" w:color="auto"/>
        <w:bottom w:val="none" w:sz="0" w:space="0" w:color="auto"/>
        <w:right w:val="none" w:sz="0" w:space="0" w:color="auto"/>
      </w:divBdr>
      <w:divsChild>
        <w:div w:id="1699812287">
          <w:marLeft w:val="0"/>
          <w:marRight w:val="0"/>
          <w:marTop w:val="0"/>
          <w:marBottom w:val="0"/>
          <w:divBdr>
            <w:top w:val="none" w:sz="0" w:space="0" w:color="auto"/>
            <w:left w:val="none" w:sz="0" w:space="0" w:color="auto"/>
            <w:bottom w:val="none" w:sz="0" w:space="0" w:color="auto"/>
            <w:right w:val="none" w:sz="0" w:space="0" w:color="auto"/>
          </w:divBdr>
          <w:divsChild>
            <w:div w:id="1483427398">
              <w:marLeft w:val="0"/>
              <w:marRight w:val="0"/>
              <w:marTop w:val="0"/>
              <w:marBottom w:val="75"/>
              <w:divBdr>
                <w:top w:val="none" w:sz="0" w:space="0" w:color="auto"/>
                <w:left w:val="none" w:sz="0" w:space="0" w:color="auto"/>
                <w:bottom w:val="none" w:sz="0" w:space="0" w:color="auto"/>
                <w:right w:val="none" w:sz="0" w:space="0" w:color="auto"/>
              </w:divBdr>
            </w:div>
          </w:divsChild>
        </w:div>
        <w:div w:id="426508329">
          <w:marLeft w:val="0"/>
          <w:marRight w:val="0"/>
          <w:marTop w:val="0"/>
          <w:marBottom w:val="0"/>
          <w:divBdr>
            <w:top w:val="none" w:sz="0" w:space="0" w:color="auto"/>
            <w:left w:val="none" w:sz="0" w:space="0" w:color="auto"/>
            <w:bottom w:val="none" w:sz="0" w:space="0" w:color="auto"/>
            <w:right w:val="none" w:sz="0" w:space="0" w:color="auto"/>
          </w:divBdr>
        </w:div>
      </w:divsChild>
    </w:div>
    <w:div w:id="646938447">
      <w:bodyDiv w:val="1"/>
      <w:marLeft w:val="0"/>
      <w:marRight w:val="0"/>
      <w:marTop w:val="0"/>
      <w:marBottom w:val="0"/>
      <w:divBdr>
        <w:top w:val="none" w:sz="0" w:space="0" w:color="auto"/>
        <w:left w:val="none" w:sz="0" w:space="0" w:color="auto"/>
        <w:bottom w:val="none" w:sz="0" w:space="0" w:color="auto"/>
        <w:right w:val="none" w:sz="0" w:space="0" w:color="auto"/>
      </w:divBdr>
      <w:divsChild>
        <w:div w:id="1296762774">
          <w:marLeft w:val="0"/>
          <w:marRight w:val="0"/>
          <w:marTop w:val="0"/>
          <w:marBottom w:val="0"/>
          <w:divBdr>
            <w:top w:val="none" w:sz="0" w:space="0" w:color="auto"/>
            <w:left w:val="none" w:sz="0" w:space="0" w:color="auto"/>
            <w:bottom w:val="none" w:sz="0" w:space="0" w:color="auto"/>
            <w:right w:val="none" w:sz="0" w:space="0" w:color="auto"/>
          </w:divBdr>
          <w:divsChild>
            <w:div w:id="1224608384">
              <w:marLeft w:val="0"/>
              <w:marRight w:val="0"/>
              <w:marTop w:val="0"/>
              <w:marBottom w:val="75"/>
              <w:divBdr>
                <w:top w:val="none" w:sz="0" w:space="0" w:color="auto"/>
                <w:left w:val="none" w:sz="0" w:space="0" w:color="auto"/>
                <w:bottom w:val="none" w:sz="0" w:space="0" w:color="auto"/>
                <w:right w:val="none" w:sz="0" w:space="0" w:color="auto"/>
              </w:divBdr>
            </w:div>
          </w:divsChild>
        </w:div>
        <w:div w:id="533154015">
          <w:marLeft w:val="0"/>
          <w:marRight w:val="0"/>
          <w:marTop w:val="0"/>
          <w:marBottom w:val="0"/>
          <w:divBdr>
            <w:top w:val="none" w:sz="0" w:space="0" w:color="auto"/>
            <w:left w:val="none" w:sz="0" w:space="0" w:color="auto"/>
            <w:bottom w:val="none" w:sz="0" w:space="0" w:color="auto"/>
            <w:right w:val="none" w:sz="0" w:space="0" w:color="auto"/>
          </w:divBdr>
        </w:div>
      </w:divsChild>
    </w:div>
    <w:div w:id="701438133">
      <w:bodyDiv w:val="1"/>
      <w:marLeft w:val="0"/>
      <w:marRight w:val="0"/>
      <w:marTop w:val="0"/>
      <w:marBottom w:val="0"/>
      <w:divBdr>
        <w:top w:val="none" w:sz="0" w:space="0" w:color="auto"/>
        <w:left w:val="none" w:sz="0" w:space="0" w:color="auto"/>
        <w:bottom w:val="none" w:sz="0" w:space="0" w:color="auto"/>
        <w:right w:val="none" w:sz="0" w:space="0" w:color="auto"/>
      </w:divBdr>
      <w:divsChild>
        <w:div w:id="1735464547">
          <w:marLeft w:val="0"/>
          <w:marRight w:val="0"/>
          <w:marTop w:val="0"/>
          <w:marBottom w:val="0"/>
          <w:divBdr>
            <w:top w:val="none" w:sz="0" w:space="0" w:color="auto"/>
            <w:left w:val="none" w:sz="0" w:space="0" w:color="auto"/>
            <w:bottom w:val="none" w:sz="0" w:space="0" w:color="auto"/>
            <w:right w:val="none" w:sz="0" w:space="0" w:color="auto"/>
          </w:divBdr>
          <w:divsChild>
            <w:div w:id="355928424">
              <w:marLeft w:val="0"/>
              <w:marRight w:val="0"/>
              <w:marTop w:val="0"/>
              <w:marBottom w:val="75"/>
              <w:divBdr>
                <w:top w:val="none" w:sz="0" w:space="0" w:color="auto"/>
                <w:left w:val="none" w:sz="0" w:space="0" w:color="auto"/>
                <w:bottom w:val="none" w:sz="0" w:space="0" w:color="auto"/>
                <w:right w:val="none" w:sz="0" w:space="0" w:color="auto"/>
              </w:divBdr>
            </w:div>
          </w:divsChild>
        </w:div>
        <w:div w:id="1818763904">
          <w:marLeft w:val="0"/>
          <w:marRight w:val="0"/>
          <w:marTop w:val="0"/>
          <w:marBottom w:val="0"/>
          <w:divBdr>
            <w:top w:val="none" w:sz="0" w:space="0" w:color="auto"/>
            <w:left w:val="none" w:sz="0" w:space="0" w:color="auto"/>
            <w:bottom w:val="none" w:sz="0" w:space="0" w:color="auto"/>
            <w:right w:val="none" w:sz="0" w:space="0" w:color="auto"/>
          </w:divBdr>
        </w:div>
      </w:divsChild>
    </w:div>
    <w:div w:id="1050375519">
      <w:bodyDiv w:val="1"/>
      <w:marLeft w:val="0"/>
      <w:marRight w:val="0"/>
      <w:marTop w:val="0"/>
      <w:marBottom w:val="0"/>
      <w:divBdr>
        <w:top w:val="none" w:sz="0" w:space="0" w:color="auto"/>
        <w:left w:val="none" w:sz="0" w:space="0" w:color="auto"/>
        <w:bottom w:val="none" w:sz="0" w:space="0" w:color="auto"/>
        <w:right w:val="none" w:sz="0" w:space="0" w:color="auto"/>
      </w:divBdr>
      <w:divsChild>
        <w:div w:id="17465278">
          <w:marLeft w:val="0"/>
          <w:marRight w:val="0"/>
          <w:marTop w:val="0"/>
          <w:marBottom w:val="0"/>
          <w:divBdr>
            <w:top w:val="none" w:sz="0" w:space="0" w:color="auto"/>
            <w:left w:val="none" w:sz="0" w:space="0" w:color="auto"/>
            <w:bottom w:val="none" w:sz="0" w:space="0" w:color="auto"/>
            <w:right w:val="none" w:sz="0" w:space="0" w:color="auto"/>
          </w:divBdr>
          <w:divsChild>
            <w:div w:id="544103414">
              <w:marLeft w:val="0"/>
              <w:marRight w:val="0"/>
              <w:marTop w:val="0"/>
              <w:marBottom w:val="75"/>
              <w:divBdr>
                <w:top w:val="none" w:sz="0" w:space="0" w:color="auto"/>
                <w:left w:val="none" w:sz="0" w:space="0" w:color="auto"/>
                <w:bottom w:val="none" w:sz="0" w:space="0" w:color="auto"/>
                <w:right w:val="none" w:sz="0" w:space="0" w:color="auto"/>
              </w:divBdr>
            </w:div>
          </w:divsChild>
        </w:div>
        <w:div w:id="1519587180">
          <w:marLeft w:val="0"/>
          <w:marRight w:val="0"/>
          <w:marTop w:val="0"/>
          <w:marBottom w:val="0"/>
          <w:divBdr>
            <w:top w:val="none" w:sz="0" w:space="0" w:color="auto"/>
            <w:left w:val="none" w:sz="0" w:space="0" w:color="auto"/>
            <w:bottom w:val="none" w:sz="0" w:space="0" w:color="auto"/>
            <w:right w:val="none" w:sz="0" w:space="0" w:color="auto"/>
          </w:divBdr>
        </w:div>
      </w:divsChild>
    </w:div>
    <w:div w:id="1186870079">
      <w:bodyDiv w:val="1"/>
      <w:marLeft w:val="0"/>
      <w:marRight w:val="0"/>
      <w:marTop w:val="0"/>
      <w:marBottom w:val="0"/>
      <w:divBdr>
        <w:top w:val="none" w:sz="0" w:space="0" w:color="auto"/>
        <w:left w:val="none" w:sz="0" w:space="0" w:color="auto"/>
        <w:bottom w:val="none" w:sz="0" w:space="0" w:color="auto"/>
        <w:right w:val="none" w:sz="0" w:space="0" w:color="auto"/>
      </w:divBdr>
      <w:divsChild>
        <w:div w:id="1783765842">
          <w:marLeft w:val="0"/>
          <w:marRight w:val="0"/>
          <w:marTop w:val="0"/>
          <w:marBottom w:val="0"/>
          <w:divBdr>
            <w:top w:val="none" w:sz="0" w:space="0" w:color="auto"/>
            <w:left w:val="none" w:sz="0" w:space="0" w:color="auto"/>
            <w:bottom w:val="none" w:sz="0" w:space="0" w:color="auto"/>
            <w:right w:val="none" w:sz="0" w:space="0" w:color="auto"/>
          </w:divBdr>
          <w:divsChild>
            <w:div w:id="401026731">
              <w:marLeft w:val="0"/>
              <w:marRight w:val="0"/>
              <w:marTop w:val="0"/>
              <w:marBottom w:val="75"/>
              <w:divBdr>
                <w:top w:val="none" w:sz="0" w:space="0" w:color="auto"/>
                <w:left w:val="none" w:sz="0" w:space="0" w:color="auto"/>
                <w:bottom w:val="none" w:sz="0" w:space="0" w:color="auto"/>
                <w:right w:val="none" w:sz="0" w:space="0" w:color="auto"/>
              </w:divBdr>
            </w:div>
          </w:divsChild>
        </w:div>
        <w:div w:id="482039742">
          <w:marLeft w:val="0"/>
          <w:marRight w:val="0"/>
          <w:marTop w:val="0"/>
          <w:marBottom w:val="0"/>
          <w:divBdr>
            <w:top w:val="none" w:sz="0" w:space="0" w:color="auto"/>
            <w:left w:val="none" w:sz="0" w:space="0" w:color="auto"/>
            <w:bottom w:val="none" w:sz="0" w:space="0" w:color="auto"/>
            <w:right w:val="none" w:sz="0" w:space="0" w:color="auto"/>
          </w:divBdr>
        </w:div>
      </w:divsChild>
    </w:div>
    <w:div w:id="1225947697">
      <w:bodyDiv w:val="1"/>
      <w:marLeft w:val="0"/>
      <w:marRight w:val="0"/>
      <w:marTop w:val="0"/>
      <w:marBottom w:val="0"/>
      <w:divBdr>
        <w:top w:val="none" w:sz="0" w:space="0" w:color="auto"/>
        <w:left w:val="none" w:sz="0" w:space="0" w:color="auto"/>
        <w:bottom w:val="none" w:sz="0" w:space="0" w:color="auto"/>
        <w:right w:val="none" w:sz="0" w:space="0" w:color="auto"/>
      </w:divBdr>
      <w:divsChild>
        <w:div w:id="1569996940">
          <w:marLeft w:val="0"/>
          <w:marRight w:val="0"/>
          <w:marTop w:val="0"/>
          <w:marBottom w:val="0"/>
          <w:divBdr>
            <w:top w:val="none" w:sz="0" w:space="0" w:color="auto"/>
            <w:left w:val="none" w:sz="0" w:space="0" w:color="auto"/>
            <w:bottom w:val="none" w:sz="0" w:space="0" w:color="auto"/>
            <w:right w:val="none" w:sz="0" w:space="0" w:color="auto"/>
          </w:divBdr>
          <w:divsChild>
            <w:div w:id="150607662">
              <w:marLeft w:val="0"/>
              <w:marRight w:val="0"/>
              <w:marTop w:val="0"/>
              <w:marBottom w:val="75"/>
              <w:divBdr>
                <w:top w:val="none" w:sz="0" w:space="0" w:color="auto"/>
                <w:left w:val="none" w:sz="0" w:space="0" w:color="auto"/>
                <w:bottom w:val="none" w:sz="0" w:space="0" w:color="auto"/>
                <w:right w:val="none" w:sz="0" w:space="0" w:color="auto"/>
              </w:divBdr>
            </w:div>
          </w:divsChild>
        </w:div>
        <w:div w:id="1484928546">
          <w:marLeft w:val="0"/>
          <w:marRight w:val="0"/>
          <w:marTop w:val="0"/>
          <w:marBottom w:val="0"/>
          <w:divBdr>
            <w:top w:val="none" w:sz="0" w:space="0" w:color="auto"/>
            <w:left w:val="none" w:sz="0" w:space="0" w:color="auto"/>
            <w:bottom w:val="none" w:sz="0" w:space="0" w:color="auto"/>
            <w:right w:val="none" w:sz="0" w:space="0" w:color="auto"/>
          </w:divBdr>
        </w:div>
      </w:divsChild>
    </w:div>
    <w:div w:id="1606577409">
      <w:bodyDiv w:val="1"/>
      <w:marLeft w:val="0"/>
      <w:marRight w:val="0"/>
      <w:marTop w:val="0"/>
      <w:marBottom w:val="0"/>
      <w:divBdr>
        <w:top w:val="none" w:sz="0" w:space="0" w:color="auto"/>
        <w:left w:val="none" w:sz="0" w:space="0" w:color="auto"/>
        <w:bottom w:val="none" w:sz="0" w:space="0" w:color="auto"/>
        <w:right w:val="none" w:sz="0" w:space="0" w:color="auto"/>
      </w:divBdr>
      <w:divsChild>
        <w:div w:id="1033581188">
          <w:marLeft w:val="0"/>
          <w:marRight w:val="0"/>
          <w:marTop w:val="0"/>
          <w:marBottom w:val="0"/>
          <w:divBdr>
            <w:top w:val="none" w:sz="0" w:space="0" w:color="auto"/>
            <w:left w:val="none" w:sz="0" w:space="0" w:color="auto"/>
            <w:bottom w:val="none" w:sz="0" w:space="0" w:color="auto"/>
            <w:right w:val="none" w:sz="0" w:space="0" w:color="auto"/>
          </w:divBdr>
          <w:divsChild>
            <w:div w:id="511145837">
              <w:marLeft w:val="0"/>
              <w:marRight w:val="0"/>
              <w:marTop w:val="0"/>
              <w:marBottom w:val="75"/>
              <w:divBdr>
                <w:top w:val="none" w:sz="0" w:space="0" w:color="auto"/>
                <w:left w:val="none" w:sz="0" w:space="0" w:color="auto"/>
                <w:bottom w:val="none" w:sz="0" w:space="0" w:color="auto"/>
                <w:right w:val="none" w:sz="0" w:space="0" w:color="auto"/>
              </w:divBdr>
            </w:div>
          </w:divsChild>
        </w:div>
        <w:div w:id="2118593685">
          <w:marLeft w:val="0"/>
          <w:marRight w:val="0"/>
          <w:marTop w:val="0"/>
          <w:marBottom w:val="0"/>
          <w:divBdr>
            <w:top w:val="none" w:sz="0" w:space="0" w:color="auto"/>
            <w:left w:val="none" w:sz="0" w:space="0" w:color="auto"/>
            <w:bottom w:val="none" w:sz="0" w:space="0" w:color="auto"/>
            <w:right w:val="none" w:sz="0" w:space="0" w:color="auto"/>
          </w:divBdr>
        </w:div>
      </w:divsChild>
    </w:div>
    <w:div w:id="2010209601">
      <w:bodyDiv w:val="1"/>
      <w:marLeft w:val="0"/>
      <w:marRight w:val="0"/>
      <w:marTop w:val="0"/>
      <w:marBottom w:val="0"/>
      <w:divBdr>
        <w:top w:val="none" w:sz="0" w:space="0" w:color="auto"/>
        <w:left w:val="none" w:sz="0" w:space="0" w:color="auto"/>
        <w:bottom w:val="none" w:sz="0" w:space="0" w:color="auto"/>
        <w:right w:val="none" w:sz="0" w:space="0" w:color="auto"/>
      </w:divBdr>
      <w:divsChild>
        <w:div w:id="2092195531">
          <w:marLeft w:val="0"/>
          <w:marRight w:val="0"/>
          <w:marTop w:val="0"/>
          <w:marBottom w:val="0"/>
          <w:divBdr>
            <w:top w:val="none" w:sz="0" w:space="0" w:color="auto"/>
            <w:left w:val="none" w:sz="0" w:space="0" w:color="auto"/>
            <w:bottom w:val="none" w:sz="0" w:space="0" w:color="auto"/>
            <w:right w:val="none" w:sz="0" w:space="0" w:color="auto"/>
          </w:divBdr>
          <w:divsChild>
            <w:div w:id="1820076201">
              <w:marLeft w:val="0"/>
              <w:marRight w:val="0"/>
              <w:marTop w:val="0"/>
              <w:marBottom w:val="75"/>
              <w:divBdr>
                <w:top w:val="none" w:sz="0" w:space="0" w:color="auto"/>
                <w:left w:val="none" w:sz="0" w:space="0" w:color="auto"/>
                <w:bottom w:val="none" w:sz="0" w:space="0" w:color="auto"/>
                <w:right w:val="none" w:sz="0" w:space="0" w:color="auto"/>
              </w:divBdr>
            </w:div>
          </w:divsChild>
        </w:div>
        <w:div w:id="599139343">
          <w:marLeft w:val="0"/>
          <w:marRight w:val="0"/>
          <w:marTop w:val="0"/>
          <w:marBottom w:val="0"/>
          <w:divBdr>
            <w:top w:val="none" w:sz="0" w:space="0" w:color="auto"/>
            <w:left w:val="none" w:sz="0" w:space="0" w:color="auto"/>
            <w:bottom w:val="none" w:sz="0" w:space="0" w:color="auto"/>
            <w:right w:val="none" w:sz="0" w:space="0" w:color="auto"/>
          </w:divBdr>
        </w:div>
      </w:divsChild>
    </w:div>
    <w:div w:id="2080983228">
      <w:bodyDiv w:val="1"/>
      <w:marLeft w:val="0"/>
      <w:marRight w:val="0"/>
      <w:marTop w:val="0"/>
      <w:marBottom w:val="0"/>
      <w:divBdr>
        <w:top w:val="none" w:sz="0" w:space="0" w:color="auto"/>
        <w:left w:val="none" w:sz="0" w:space="0" w:color="auto"/>
        <w:bottom w:val="none" w:sz="0" w:space="0" w:color="auto"/>
        <w:right w:val="none" w:sz="0" w:space="0" w:color="auto"/>
      </w:divBdr>
      <w:divsChild>
        <w:div w:id="755171743">
          <w:marLeft w:val="0"/>
          <w:marRight w:val="0"/>
          <w:marTop w:val="0"/>
          <w:marBottom w:val="0"/>
          <w:divBdr>
            <w:top w:val="none" w:sz="0" w:space="0" w:color="auto"/>
            <w:left w:val="none" w:sz="0" w:space="0" w:color="auto"/>
            <w:bottom w:val="none" w:sz="0" w:space="0" w:color="auto"/>
            <w:right w:val="none" w:sz="0" w:space="0" w:color="auto"/>
          </w:divBdr>
          <w:divsChild>
            <w:div w:id="1778255466">
              <w:marLeft w:val="0"/>
              <w:marRight w:val="0"/>
              <w:marTop w:val="0"/>
              <w:marBottom w:val="75"/>
              <w:divBdr>
                <w:top w:val="none" w:sz="0" w:space="0" w:color="auto"/>
                <w:left w:val="none" w:sz="0" w:space="0" w:color="auto"/>
                <w:bottom w:val="none" w:sz="0" w:space="0" w:color="auto"/>
                <w:right w:val="none" w:sz="0" w:space="0" w:color="auto"/>
              </w:divBdr>
            </w:div>
          </w:divsChild>
        </w:div>
        <w:div w:id="1256593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www.opamur.r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mailto:op-adm@mail.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oprf.ru/ru/chambermembers/members/user/1437?year=20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12</Pages>
  <Words>3197</Words>
  <Characters>18223</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3</cp:revision>
  <dcterms:created xsi:type="dcterms:W3CDTF">2016-08-31T05:30:00Z</dcterms:created>
  <dcterms:modified xsi:type="dcterms:W3CDTF">2016-09-01T02:36:00Z</dcterms:modified>
</cp:coreProperties>
</file>