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93" w:rsidRDefault="00905593" w:rsidP="00905593">
      <w:pPr>
        <w:shd w:val="clear" w:color="auto" w:fill="FFFFFF"/>
        <w:ind w:firstLine="709"/>
        <w:jc w:val="center"/>
        <w:outlineLvl w:val="0"/>
        <w:rPr>
          <w:rFonts w:eastAsia="Times New Roman"/>
          <w:b/>
          <w:kern w:val="36"/>
          <w:szCs w:val="28"/>
          <w:lang w:val="ru-RU" w:eastAsia="ru-RU" w:bidi="ar-SA"/>
        </w:rPr>
      </w:pPr>
    </w:p>
    <w:p w:rsidR="00905593" w:rsidRDefault="00CE146B" w:rsidP="00905593">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815288" w:rsidRPr="0084372C" w:rsidRDefault="00815288" w:rsidP="00905593">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815288" w:rsidRPr="00180878" w:rsidRDefault="00815288" w:rsidP="00905593">
                  <w:pPr>
                    <w:jc w:val="center"/>
                    <w:rPr>
                      <w:rFonts w:asciiTheme="minorHAnsi" w:hAnsiTheme="minorHAnsi"/>
                      <w:sz w:val="12"/>
                      <w:szCs w:val="22"/>
                      <w:lang w:val="ru-RU"/>
                    </w:rPr>
                  </w:pPr>
                </w:p>
                <w:p w:rsidR="00815288" w:rsidRPr="00180878" w:rsidRDefault="00815288" w:rsidP="00905593">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proofErr w:type="gramStart"/>
                  <w:r w:rsidRPr="00180878">
                    <w:rPr>
                      <w:rFonts w:asciiTheme="minorHAnsi" w:hAnsiTheme="minorHAnsi"/>
                      <w:sz w:val="22"/>
                      <w:szCs w:val="22"/>
                      <w:lang w:val="ru-RU"/>
                    </w:rPr>
                    <w:t>.Б</w:t>
                  </w:r>
                  <w:proofErr w:type="gramEnd"/>
                  <w:r w:rsidRPr="00180878">
                    <w:rPr>
                      <w:rFonts w:asciiTheme="minorHAnsi" w:hAnsiTheme="minorHAnsi"/>
                      <w:sz w:val="22"/>
                      <w:szCs w:val="22"/>
                      <w:lang w:val="ru-RU"/>
                    </w:rPr>
                    <w:t>лаговещенск, 675000</w:t>
                  </w:r>
                </w:p>
                <w:p w:rsidR="00815288" w:rsidRPr="00180878" w:rsidRDefault="00CE146B" w:rsidP="00905593">
                  <w:pPr>
                    <w:jc w:val="center"/>
                    <w:rPr>
                      <w:rFonts w:asciiTheme="minorHAnsi" w:hAnsiTheme="minorHAnsi"/>
                      <w:sz w:val="22"/>
                      <w:szCs w:val="22"/>
                      <w:lang w:val="pt-BR"/>
                    </w:rPr>
                  </w:pPr>
                  <w:hyperlink r:id="rId7" w:history="1">
                    <w:r w:rsidR="00815288" w:rsidRPr="00180878">
                      <w:rPr>
                        <w:rStyle w:val="a4"/>
                        <w:rFonts w:asciiTheme="minorHAnsi" w:eastAsiaTheme="majorEastAsia" w:hAnsiTheme="minorHAnsi"/>
                        <w:sz w:val="22"/>
                        <w:szCs w:val="22"/>
                        <w:lang w:val="pt-BR"/>
                      </w:rPr>
                      <w:t>www.opamur.ru</w:t>
                    </w:r>
                  </w:hyperlink>
                  <w:r w:rsidR="00815288" w:rsidRPr="00180878">
                    <w:rPr>
                      <w:rFonts w:asciiTheme="minorHAnsi" w:hAnsiTheme="minorHAnsi"/>
                      <w:sz w:val="22"/>
                      <w:szCs w:val="22"/>
                      <w:lang w:val="pt-BR"/>
                    </w:rPr>
                    <w:t xml:space="preserve">, e-mail: </w:t>
                  </w:r>
                  <w:r>
                    <w:fldChar w:fldCharType="begin"/>
                  </w:r>
                  <w:r>
                    <w:instrText>HYPERLINK "mailto:op-adm@mail.ru"</w:instrText>
                  </w:r>
                  <w:r>
                    <w:fldChar w:fldCharType="separate"/>
                  </w:r>
                  <w:r w:rsidR="00815288" w:rsidRPr="00180878">
                    <w:rPr>
                      <w:rStyle w:val="a4"/>
                      <w:rFonts w:asciiTheme="minorHAnsi" w:eastAsiaTheme="majorEastAsia" w:hAnsiTheme="minorHAnsi"/>
                      <w:sz w:val="22"/>
                      <w:szCs w:val="22"/>
                      <w:lang w:val="pt-BR"/>
                    </w:rPr>
                    <w:t>op-adm@mail.ru</w:t>
                  </w:r>
                  <w:r>
                    <w:fldChar w:fldCharType="end"/>
                  </w:r>
                  <w:r w:rsidR="00815288" w:rsidRPr="00180878">
                    <w:rPr>
                      <w:rFonts w:asciiTheme="minorHAnsi" w:hAnsiTheme="minorHAnsi"/>
                      <w:sz w:val="22"/>
                      <w:szCs w:val="22"/>
                      <w:lang w:val="pt-BR"/>
                    </w:rPr>
                    <w:t>;</w:t>
                  </w:r>
                </w:p>
                <w:p w:rsidR="00815288" w:rsidRPr="00180878" w:rsidRDefault="00815288" w:rsidP="00905593">
                  <w:pPr>
                    <w:jc w:val="center"/>
                    <w:rPr>
                      <w:rFonts w:asciiTheme="minorHAnsi" w:hAnsiTheme="minorHAnsi"/>
                      <w:sz w:val="22"/>
                      <w:szCs w:val="22"/>
                    </w:rPr>
                  </w:pPr>
                  <w:proofErr w:type="spellStart"/>
                  <w:proofErr w:type="gramStart"/>
                  <w:r w:rsidRPr="00180878">
                    <w:rPr>
                      <w:rFonts w:asciiTheme="minorHAnsi" w:hAnsiTheme="minorHAnsi"/>
                      <w:sz w:val="22"/>
                      <w:szCs w:val="22"/>
                    </w:rPr>
                    <w:t>тел</w:t>
                  </w:r>
                  <w:proofErr w:type="spellEnd"/>
                  <w:proofErr w:type="gramEnd"/>
                  <w:r w:rsidRPr="00180878">
                    <w:rPr>
                      <w:rFonts w:asciiTheme="minorHAnsi" w:hAnsiTheme="minorHAnsi"/>
                      <w:sz w:val="22"/>
                      <w:szCs w:val="22"/>
                    </w:rPr>
                    <w:t xml:space="preserve">. (4162) 22-16-50,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22-16-49</w:t>
                  </w:r>
                </w:p>
                <w:p w:rsidR="00815288" w:rsidRDefault="00815288" w:rsidP="00905593"/>
              </w:txbxContent>
            </v:textbox>
          </v:shape>
        </w:pict>
      </w:r>
      <w:r w:rsidR="00905593"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905593" w:rsidRDefault="00905593" w:rsidP="00905593">
      <w:pPr>
        <w:shd w:val="clear" w:color="auto" w:fill="FFFFFF"/>
        <w:ind w:firstLine="709"/>
        <w:jc w:val="center"/>
        <w:outlineLvl w:val="0"/>
        <w:rPr>
          <w:rFonts w:eastAsia="Times New Roman"/>
          <w:b/>
          <w:kern w:val="36"/>
          <w:szCs w:val="28"/>
          <w:lang w:val="ru-RU" w:eastAsia="ru-RU" w:bidi="ar-SA"/>
        </w:rPr>
      </w:pPr>
    </w:p>
    <w:p w:rsidR="00905593" w:rsidRDefault="00905593" w:rsidP="0090559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905593" w:rsidRDefault="00905593" w:rsidP="0090559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905593" w:rsidRDefault="00905593" w:rsidP="00905593">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апреле 2014 года</w:t>
      </w:r>
    </w:p>
    <w:p w:rsidR="00905593" w:rsidRDefault="00905593" w:rsidP="00905593">
      <w:pPr>
        <w:ind w:firstLine="709"/>
        <w:rPr>
          <w:szCs w:val="28"/>
          <w:lang w:val="ru-RU"/>
        </w:rPr>
      </w:pPr>
    </w:p>
    <w:p w:rsidR="00815288" w:rsidRPr="00A67242" w:rsidRDefault="00815288" w:rsidP="00A67242">
      <w:pPr>
        <w:pStyle w:val="1"/>
        <w:shd w:val="clear" w:color="auto" w:fill="FFFFFF"/>
        <w:spacing w:before="0" w:beforeAutospacing="0" w:after="0" w:afterAutospacing="0"/>
        <w:ind w:firstLine="709"/>
        <w:jc w:val="center"/>
        <w:rPr>
          <w:bCs w:val="0"/>
          <w:sz w:val="28"/>
          <w:szCs w:val="28"/>
        </w:rPr>
      </w:pPr>
      <w:r w:rsidRPr="00A67242">
        <w:rPr>
          <w:bCs w:val="0"/>
          <w:sz w:val="28"/>
          <w:szCs w:val="28"/>
        </w:rPr>
        <w:t>Одно сердце – две Родины</w:t>
      </w:r>
    </w:p>
    <w:p w:rsidR="00815288" w:rsidRPr="00452D54" w:rsidRDefault="00A67242"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3215640</wp:posOffset>
            </wp:positionH>
            <wp:positionV relativeFrom="paragraph">
              <wp:posOffset>555625</wp:posOffset>
            </wp:positionV>
            <wp:extent cx="2705100" cy="2028825"/>
            <wp:effectExtent l="19050" t="0" r="0" b="0"/>
            <wp:wrapSquare wrapText="bothSides"/>
            <wp:docPr id="1" name="Рисунок 1" descr="DSC0099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998">
                      <a:hlinkClick r:id="rId9"/>
                    </pic:cNvPr>
                    <pic:cNvPicPr>
                      <a:picLocks noChangeAspect="1" noChangeArrowheads="1"/>
                    </pic:cNvPicPr>
                  </pic:nvPicPr>
                  <pic:blipFill>
                    <a:blip r:embed="rId10"/>
                    <a:srcRect/>
                    <a:stretch>
                      <a:fillRect/>
                    </a:stretch>
                  </pic:blipFill>
                  <pic:spPr bwMode="auto">
                    <a:xfrm>
                      <a:off x="0" y="0"/>
                      <a:ext cx="2705100" cy="2028825"/>
                    </a:xfrm>
                    <a:prstGeom prst="rect">
                      <a:avLst/>
                    </a:prstGeom>
                    <a:noFill/>
                    <a:ln w="9525">
                      <a:noFill/>
                      <a:miter lim="800000"/>
                      <a:headEnd/>
                      <a:tailEnd/>
                    </a:ln>
                  </pic:spPr>
                </pic:pic>
              </a:graphicData>
            </a:graphic>
          </wp:anchor>
        </w:drawing>
      </w:r>
      <w:r w:rsidR="00815288" w:rsidRPr="00452D54">
        <w:rPr>
          <w:sz w:val="28"/>
          <w:szCs w:val="28"/>
        </w:rPr>
        <w:t>Областная научная библиотека и Автономная некоммерческая организация</w:t>
      </w:r>
      <w:r w:rsidR="00452D54">
        <w:rPr>
          <w:sz w:val="28"/>
          <w:szCs w:val="28"/>
        </w:rPr>
        <w:t xml:space="preserve"> </w:t>
      </w:r>
      <w:r w:rsidR="00815288" w:rsidRPr="00452D54">
        <w:rPr>
          <w:sz w:val="28"/>
          <w:szCs w:val="28"/>
        </w:rPr>
        <w:t>«Белорусское землячество»</w:t>
      </w:r>
      <w:r w:rsidR="00D44B4A" w:rsidRPr="00D44B4A">
        <w:rPr>
          <w:sz w:val="28"/>
          <w:szCs w:val="28"/>
        </w:rPr>
        <w:t xml:space="preserve"> </w:t>
      </w:r>
      <w:r w:rsidR="00D44B4A" w:rsidRPr="00452D54">
        <w:rPr>
          <w:sz w:val="28"/>
          <w:szCs w:val="28"/>
        </w:rPr>
        <w:t>02</w:t>
      </w:r>
      <w:r w:rsidR="00D44B4A">
        <w:rPr>
          <w:sz w:val="28"/>
          <w:szCs w:val="28"/>
        </w:rPr>
        <w:t xml:space="preserve"> апреля</w:t>
      </w:r>
      <w:r w:rsidR="00452D54">
        <w:rPr>
          <w:sz w:val="28"/>
          <w:szCs w:val="28"/>
        </w:rPr>
        <w:t xml:space="preserve"> </w:t>
      </w:r>
      <w:r w:rsidR="00D44B4A">
        <w:rPr>
          <w:sz w:val="28"/>
          <w:szCs w:val="28"/>
        </w:rPr>
        <w:t xml:space="preserve">2014 года </w:t>
      </w:r>
      <w:r w:rsidR="00815288" w:rsidRPr="00452D54">
        <w:rPr>
          <w:sz w:val="28"/>
          <w:szCs w:val="28"/>
        </w:rPr>
        <w:t>провели торжественную встречу</w:t>
      </w:r>
      <w:r w:rsidR="00452D54">
        <w:rPr>
          <w:sz w:val="28"/>
          <w:szCs w:val="28"/>
        </w:rPr>
        <w:t xml:space="preserve"> </w:t>
      </w:r>
      <w:r w:rsidR="00815288" w:rsidRPr="00452D54">
        <w:rPr>
          <w:sz w:val="28"/>
          <w:szCs w:val="28"/>
        </w:rPr>
        <w:t xml:space="preserve">«Одно сердце – две Родины», посвящённую </w:t>
      </w:r>
      <w:r w:rsidR="00D44B4A" w:rsidRPr="00452D54">
        <w:rPr>
          <w:sz w:val="28"/>
          <w:szCs w:val="28"/>
        </w:rPr>
        <w:t>Дн</w:t>
      </w:r>
      <w:r w:rsidR="00D44B4A">
        <w:rPr>
          <w:sz w:val="28"/>
          <w:szCs w:val="28"/>
        </w:rPr>
        <w:t>ю</w:t>
      </w:r>
      <w:r w:rsidR="00D44B4A" w:rsidRPr="00452D54">
        <w:rPr>
          <w:sz w:val="28"/>
          <w:szCs w:val="28"/>
        </w:rPr>
        <w:t xml:space="preserve"> единения народов Белоруссии и России</w:t>
      </w:r>
      <w:r w:rsidR="00815288" w:rsidRPr="00452D54">
        <w:rPr>
          <w:sz w:val="28"/>
          <w:szCs w:val="28"/>
        </w:rPr>
        <w:t>.</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Мероприятие проводилось в рамках реализации выполнения комплексного плана мероприятий по гармонизации межэтнических отношений, профилактики национального экстремизма и формирования культуры межнационального общения в Амурской области. Это первая встреча с представителями национальных культурных объединений из цикла «Диалог культур», запланированных Библиотекой народной дипломатии на 2014 год. В нем приняли участие члены Общественной палаты Амурской области Аракелян </w:t>
      </w:r>
      <w:proofErr w:type="spellStart"/>
      <w:r w:rsidRPr="00452D54">
        <w:rPr>
          <w:sz w:val="28"/>
          <w:szCs w:val="28"/>
        </w:rPr>
        <w:t>Аршалуйс</w:t>
      </w:r>
      <w:proofErr w:type="spellEnd"/>
      <w:r w:rsidRPr="00452D54">
        <w:rPr>
          <w:sz w:val="28"/>
          <w:szCs w:val="28"/>
        </w:rPr>
        <w:t xml:space="preserve"> </w:t>
      </w:r>
      <w:proofErr w:type="spellStart"/>
      <w:r w:rsidRPr="00452D54">
        <w:rPr>
          <w:sz w:val="28"/>
          <w:szCs w:val="28"/>
        </w:rPr>
        <w:t>Седракович</w:t>
      </w:r>
      <w:proofErr w:type="spellEnd"/>
      <w:r w:rsidRPr="00452D54">
        <w:rPr>
          <w:sz w:val="28"/>
          <w:szCs w:val="28"/>
        </w:rPr>
        <w:t xml:space="preserve"> и </w:t>
      </w:r>
      <w:proofErr w:type="spellStart"/>
      <w:r w:rsidRPr="00452D54">
        <w:rPr>
          <w:sz w:val="28"/>
          <w:szCs w:val="28"/>
        </w:rPr>
        <w:t>Папирная</w:t>
      </w:r>
      <w:proofErr w:type="spellEnd"/>
      <w:r w:rsidRPr="00452D54">
        <w:rPr>
          <w:sz w:val="28"/>
          <w:szCs w:val="28"/>
        </w:rPr>
        <w:t xml:space="preserve"> Кристина Андреевна.</w:t>
      </w:r>
    </w:p>
    <w:p w:rsidR="00815288" w:rsidRPr="00452D54" w:rsidRDefault="00A67242"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15240</wp:posOffset>
            </wp:positionH>
            <wp:positionV relativeFrom="paragraph">
              <wp:posOffset>523875</wp:posOffset>
            </wp:positionV>
            <wp:extent cx="2857500" cy="2143125"/>
            <wp:effectExtent l="19050" t="0" r="0" b="0"/>
            <wp:wrapSquare wrapText="bothSides"/>
            <wp:docPr id="2" name="Рисунок 2" descr="DSC009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990">
                      <a:hlinkClick r:id="rId11"/>
                    </pic:cNvPr>
                    <pic:cNvPicPr>
                      <a:picLocks noChangeAspect="1" noChangeArrowheads="1"/>
                    </pic:cNvPicPr>
                  </pic:nvPicPr>
                  <pic:blipFill>
                    <a:blip r:embed="rId12"/>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815288" w:rsidRPr="00452D54">
        <w:rPr>
          <w:sz w:val="28"/>
          <w:szCs w:val="28"/>
        </w:rPr>
        <w:t>Председатель АОН «Белорусское землячество Амурской области», член рабочей группы по развитию двустороннего сотрудничества с Республикой Беларусь</w:t>
      </w:r>
      <w:r w:rsidR="00452D54">
        <w:rPr>
          <w:sz w:val="28"/>
          <w:szCs w:val="28"/>
        </w:rPr>
        <w:t xml:space="preserve"> </w:t>
      </w:r>
      <w:r w:rsidR="00815288" w:rsidRPr="00452D54">
        <w:rPr>
          <w:sz w:val="28"/>
          <w:szCs w:val="28"/>
        </w:rPr>
        <w:t>Николай Васильев</w:t>
      </w:r>
      <w:r w:rsidR="00452D54">
        <w:rPr>
          <w:sz w:val="28"/>
          <w:szCs w:val="28"/>
        </w:rPr>
        <w:t xml:space="preserve"> </w:t>
      </w:r>
      <w:r w:rsidR="00815288" w:rsidRPr="00452D54">
        <w:rPr>
          <w:sz w:val="28"/>
          <w:szCs w:val="28"/>
        </w:rPr>
        <w:t>рассказал о деятельности землячества, о работе с ветеранами и молодёжью, о различных аспектах взаимодействия с государственными и общественными организациями области, о планах на текущий год.</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Встречу сопровождала</w:t>
      </w:r>
      <w:r w:rsidR="00452D54">
        <w:rPr>
          <w:sz w:val="28"/>
          <w:szCs w:val="28"/>
        </w:rPr>
        <w:t xml:space="preserve"> э</w:t>
      </w:r>
      <w:r w:rsidRPr="00452D54">
        <w:rPr>
          <w:sz w:val="28"/>
          <w:szCs w:val="28"/>
        </w:rPr>
        <w:t>лектронная презентация</w:t>
      </w:r>
      <w:r w:rsidR="00452D54">
        <w:rPr>
          <w:sz w:val="28"/>
          <w:szCs w:val="28"/>
        </w:rPr>
        <w:t xml:space="preserve"> </w:t>
      </w:r>
      <w:r w:rsidRPr="00452D54">
        <w:rPr>
          <w:sz w:val="28"/>
          <w:szCs w:val="28"/>
        </w:rPr>
        <w:t>о деятельности АОН «Белорусское землячество Амурской области» и</w:t>
      </w:r>
      <w:r w:rsidR="00452D54">
        <w:rPr>
          <w:sz w:val="28"/>
          <w:szCs w:val="28"/>
        </w:rPr>
        <w:t xml:space="preserve"> </w:t>
      </w:r>
      <w:r w:rsidRPr="00452D54">
        <w:rPr>
          <w:sz w:val="28"/>
          <w:szCs w:val="28"/>
        </w:rPr>
        <w:t>выставка-экспозиция «Россия и Беларусь: общая история, общая судьба»</w:t>
      </w:r>
      <w:r w:rsidRPr="00452D54">
        <w:rPr>
          <w:rStyle w:val="ab"/>
          <w:b w:val="0"/>
          <w:sz w:val="28"/>
          <w:szCs w:val="28"/>
        </w:rPr>
        <w:t>,</w:t>
      </w:r>
      <w:r w:rsidR="00452D54" w:rsidRPr="00452D54">
        <w:rPr>
          <w:rStyle w:val="ab"/>
          <w:b w:val="0"/>
          <w:sz w:val="28"/>
          <w:szCs w:val="28"/>
        </w:rPr>
        <w:t xml:space="preserve"> </w:t>
      </w:r>
      <w:r w:rsidRPr="00452D54">
        <w:rPr>
          <w:sz w:val="28"/>
          <w:szCs w:val="28"/>
        </w:rPr>
        <w:t>подготовленные сотрудниками библиотеки.</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lastRenderedPageBreak/>
        <w:t>Всех собравшихся поздравил</w:t>
      </w:r>
      <w:r w:rsidR="00452D54">
        <w:rPr>
          <w:sz w:val="28"/>
          <w:szCs w:val="28"/>
        </w:rPr>
        <w:t xml:space="preserve"> </w:t>
      </w:r>
      <w:r w:rsidRPr="00452D54">
        <w:rPr>
          <w:sz w:val="28"/>
          <w:szCs w:val="28"/>
        </w:rPr>
        <w:t>ансамбль «Вдохновение», исполнив произведения российских и белорусских композиторов.</w:t>
      </w:r>
    </w:p>
    <w:p w:rsidR="00452D54" w:rsidRDefault="00452D54" w:rsidP="00452D54">
      <w:pPr>
        <w:pStyle w:val="1"/>
        <w:shd w:val="clear" w:color="auto" w:fill="FFFFFF"/>
        <w:spacing w:before="0" w:beforeAutospacing="0" w:after="0" w:afterAutospacing="0"/>
        <w:ind w:firstLine="709"/>
        <w:jc w:val="center"/>
        <w:rPr>
          <w:bCs w:val="0"/>
          <w:sz w:val="28"/>
          <w:szCs w:val="28"/>
        </w:rPr>
      </w:pPr>
    </w:p>
    <w:p w:rsidR="00815288" w:rsidRPr="00452D54" w:rsidRDefault="00815288" w:rsidP="00452D54">
      <w:pPr>
        <w:pStyle w:val="1"/>
        <w:shd w:val="clear" w:color="auto" w:fill="FFFFFF"/>
        <w:spacing w:before="0" w:beforeAutospacing="0" w:after="0" w:afterAutospacing="0"/>
        <w:ind w:firstLine="709"/>
        <w:jc w:val="center"/>
        <w:rPr>
          <w:bCs w:val="0"/>
          <w:sz w:val="28"/>
          <w:szCs w:val="28"/>
        </w:rPr>
      </w:pPr>
      <w:r w:rsidRPr="00452D54">
        <w:rPr>
          <w:bCs w:val="0"/>
          <w:sz w:val="28"/>
          <w:szCs w:val="28"/>
        </w:rPr>
        <w:t>У нас пополнение</w:t>
      </w:r>
    </w:p>
    <w:p w:rsidR="00815288" w:rsidRPr="00452D54" w:rsidRDefault="009C0568"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-32385</wp:posOffset>
            </wp:positionH>
            <wp:positionV relativeFrom="paragraph">
              <wp:posOffset>152400</wp:posOffset>
            </wp:positionV>
            <wp:extent cx="2285365" cy="2647950"/>
            <wp:effectExtent l="19050" t="0" r="635" b="0"/>
            <wp:wrapTight wrapText="bothSides">
              <wp:wrapPolygon edited="0">
                <wp:start x="-180" y="0"/>
                <wp:lineTo x="-180" y="21445"/>
                <wp:lineTo x="21606" y="21445"/>
                <wp:lineTo x="21606" y="0"/>
                <wp:lineTo x="-180" y="0"/>
              </wp:wrapPolygon>
            </wp:wrapTight>
            <wp:docPr id="11" name="Рисунок 32" descr="https://pp.vk.me/c10578/u857771/-6/x_06b19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p.vk.me/c10578/u857771/-6/x_06b19387.jpg"/>
                    <pic:cNvPicPr>
                      <a:picLocks noChangeAspect="1" noChangeArrowheads="1"/>
                    </pic:cNvPicPr>
                  </pic:nvPicPr>
                  <pic:blipFill>
                    <a:blip r:embed="rId13"/>
                    <a:srcRect/>
                    <a:stretch>
                      <a:fillRect/>
                    </a:stretch>
                  </pic:blipFill>
                  <pic:spPr bwMode="auto">
                    <a:xfrm>
                      <a:off x="0" y="0"/>
                      <a:ext cx="2285365" cy="2647950"/>
                    </a:xfrm>
                    <a:prstGeom prst="rect">
                      <a:avLst/>
                    </a:prstGeom>
                    <a:noFill/>
                    <a:ln w="9525">
                      <a:noFill/>
                      <a:miter lim="800000"/>
                      <a:headEnd/>
                      <a:tailEnd/>
                    </a:ln>
                  </pic:spPr>
                </pic:pic>
              </a:graphicData>
            </a:graphic>
          </wp:anchor>
        </w:drawing>
      </w:r>
      <w:r w:rsidR="00815288" w:rsidRPr="00452D54">
        <w:rPr>
          <w:sz w:val="28"/>
          <w:szCs w:val="28"/>
        </w:rPr>
        <w:t xml:space="preserve">03 апреля 2014 года состоялось заседание членов Общественной палаты Амурской области, утвержденных постановлением губернатора, на котором были рассмотрены документы региональных общественных объединений, региональных отделений общероссийских общественных объединений, зарегистрированных в Амурской области, и некоммерческих организаций, действующих на территории Амурской области, </w:t>
      </w:r>
      <w:r w:rsidR="00DD7AAC">
        <w:rPr>
          <w:sz w:val="28"/>
          <w:szCs w:val="28"/>
        </w:rPr>
        <w:t xml:space="preserve">поданные </w:t>
      </w:r>
      <w:r w:rsidR="00815288" w:rsidRPr="00452D54">
        <w:rPr>
          <w:sz w:val="28"/>
          <w:szCs w:val="28"/>
        </w:rPr>
        <w:t>для участия в довыборах в состав Общественной палаты Амурской области.</w:t>
      </w:r>
    </w:p>
    <w:p w:rsidR="00815288" w:rsidRPr="00452D54" w:rsidRDefault="009C0568" w:rsidP="00452D54">
      <w:pPr>
        <w:pStyle w:val="aa"/>
        <w:shd w:val="clear" w:color="auto" w:fill="FFFFFF"/>
        <w:spacing w:before="0" w:beforeAutospacing="0" w:after="0" w:afterAutospacing="0"/>
        <w:ind w:firstLine="709"/>
        <w:jc w:val="both"/>
        <w:rPr>
          <w:b/>
          <w:sz w:val="28"/>
          <w:szCs w:val="28"/>
        </w:rPr>
      </w:pPr>
      <w:r>
        <w:rPr>
          <w:bCs/>
          <w:noProof/>
          <w:sz w:val="28"/>
          <w:szCs w:val="28"/>
        </w:rPr>
        <w:drawing>
          <wp:anchor distT="0" distB="0" distL="114300" distR="114300" simplePos="0" relativeHeight="251664384" behindDoc="1" locked="0" layoutInCell="1" allowOverlap="1">
            <wp:simplePos x="0" y="0"/>
            <wp:positionH relativeFrom="column">
              <wp:posOffset>1419860</wp:posOffset>
            </wp:positionH>
            <wp:positionV relativeFrom="paragraph">
              <wp:posOffset>203835</wp:posOffset>
            </wp:positionV>
            <wp:extent cx="2276475" cy="2628900"/>
            <wp:effectExtent l="19050" t="0" r="9525" b="0"/>
            <wp:wrapTight wrapText="bothSides">
              <wp:wrapPolygon edited="0">
                <wp:start x="-181" y="0"/>
                <wp:lineTo x="-181" y="21443"/>
                <wp:lineTo x="21690" y="21443"/>
                <wp:lineTo x="21690" y="0"/>
                <wp:lineTo x="-181" y="0"/>
              </wp:wrapPolygon>
            </wp:wrapTight>
            <wp:docPr id="35" name="Рисунок 35" descr="http://www.opamur.ru/wp-content/uploads/2012/02/%D0%90%D0%BD%D0%BA%D0%B5%D1%82%D0%B0-%D0%A4%D0%BE%D1%8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pamur.ru/wp-content/uploads/2012/02/%D0%90%D0%BD%D0%BA%D0%B5%D1%82%D0%B0-%D0%A4%D0%BE%D1%82%D0%BE.jpg"/>
                    <pic:cNvPicPr>
                      <a:picLocks noChangeAspect="1" noChangeArrowheads="1"/>
                    </pic:cNvPicPr>
                  </pic:nvPicPr>
                  <pic:blipFill>
                    <a:blip r:embed="rId14" cstate="print"/>
                    <a:srcRect/>
                    <a:stretch>
                      <a:fillRect/>
                    </a:stretch>
                  </pic:blipFill>
                  <pic:spPr bwMode="auto">
                    <a:xfrm>
                      <a:off x="0" y="0"/>
                      <a:ext cx="2276475" cy="2628900"/>
                    </a:xfrm>
                    <a:prstGeom prst="rect">
                      <a:avLst/>
                    </a:prstGeom>
                    <a:noFill/>
                    <a:ln w="9525">
                      <a:noFill/>
                      <a:miter lim="800000"/>
                      <a:headEnd/>
                      <a:tailEnd/>
                    </a:ln>
                  </pic:spPr>
                </pic:pic>
              </a:graphicData>
            </a:graphic>
          </wp:anchor>
        </w:drawing>
      </w:r>
      <w:r w:rsidR="00DD7AAC">
        <w:rPr>
          <w:rStyle w:val="ab"/>
          <w:b w:val="0"/>
          <w:sz w:val="28"/>
          <w:szCs w:val="28"/>
        </w:rPr>
        <w:t xml:space="preserve">На 2 места в Общественной палате претендовали 4 человека. </w:t>
      </w:r>
      <w:r w:rsidR="00815288" w:rsidRPr="00452D54">
        <w:rPr>
          <w:rStyle w:val="ab"/>
          <w:b w:val="0"/>
          <w:sz w:val="28"/>
          <w:szCs w:val="28"/>
        </w:rPr>
        <w:t>По результатам голосования членами Общественной палаты Амурской области III состава стали:</w:t>
      </w:r>
    </w:p>
    <w:p w:rsidR="00815288" w:rsidRPr="00452D54" w:rsidRDefault="00815288" w:rsidP="00452D54">
      <w:pPr>
        <w:pStyle w:val="aa"/>
        <w:shd w:val="clear" w:color="auto" w:fill="FFFFFF"/>
        <w:spacing w:before="0" w:beforeAutospacing="0" w:after="0" w:afterAutospacing="0"/>
        <w:ind w:firstLine="709"/>
        <w:jc w:val="both"/>
        <w:rPr>
          <w:sz w:val="28"/>
          <w:szCs w:val="28"/>
        </w:rPr>
      </w:pPr>
      <w:proofErr w:type="spellStart"/>
      <w:r w:rsidRPr="00452D54">
        <w:rPr>
          <w:sz w:val="28"/>
          <w:szCs w:val="28"/>
        </w:rPr>
        <w:t>Лунькова</w:t>
      </w:r>
      <w:proofErr w:type="spellEnd"/>
      <w:r w:rsidRPr="00452D54">
        <w:rPr>
          <w:sz w:val="28"/>
          <w:szCs w:val="28"/>
        </w:rPr>
        <w:t xml:space="preserve"> Екатерина Алексеевна – представитель Амурской торгово-промышленной палаты;</w:t>
      </w:r>
    </w:p>
    <w:p w:rsid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Илларионов Геннадий Владимирович – представитель региональной общественной организации «Ассоциация коренных малочисленных народов Севера Амурской области».</w:t>
      </w:r>
    </w:p>
    <w:p w:rsidR="00815288" w:rsidRPr="00452D54" w:rsidRDefault="00815288" w:rsidP="00452D54">
      <w:pPr>
        <w:pStyle w:val="aa"/>
        <w:shd w:val="clear" w:color="auto" w:fill="FFFFFF"/>
        <w:spacing w:before="0" w:beforeAutospacing="0" w:after="0" w:afterAutospacing="0"/>
        <w:ind w:firstLine="709"/>
        <w:jc w:val="both"/>
        <w:rPr>
          <w:b/>
          <w:sz w:val="28"/>
          <w:szCs w:val="28"/>
        </w:rPr>
      </w:pPr>
    </w:p>
    <w:p w:rsidR="00905593" w:rsidRPr="00452D54" w:rsidRDefault="00905593" w:rsidP="00452D54">
      <w:pPr>
        <w:ind w:firstLine="709"/>
        <w:rPr>
          <w:szCs w:val="28"/>
          <w:lang w:val="ru-RU"/>
        </w:rPr>
      </w:pPr>
    </w:p>
    <w:p w:rsidR="00815288" w:rsidRPr="00452D54" w:rsidRDefault="00DD7AAC" w:rsidP="00452D54">
      <w:pPr>
        <w:pStyle w:val="1"/>
        <w:shd w:val="clear" w:color="auto" w:fill="FFFFFF"/>
        <w:spacing w:before="0" w:beforeAutospacing="0" w:after="0" w:afterAutospacing="0"/>
        <w:ind w:firstLine="709"/>
        <w:jc w:val="center"/>
        <w:rPr>
          <w:bCs w:val="0"/>
          <w:sz w:val="28"/>
          <w:szCs w:val="28"/>
        </w:rPr>
      </w:pPr>
      <w:r>
        <w:rPr>
          <w:bCs w:val="0"/>
          <w:sz w:val="28"/>
          <w:szCs w:val="28"/>
        </w:rPr>
        <w:t>Акция «</w:t>
      </w:r>
      <w:r w:rsidR="00815288" w:rsidRPr="00452D54">
        <w:rPr>
          <w:bCs w:val="0"/>
          <w:sz w:val="28"/>
          <w:szCs w:val="28"/>
        </w:rPr>
        <w:t>Амурская ракетка 2014</w:t>
      </w:r>
      <w:r>
        <w:rPr>
          <w:bCs w:val="0"/>
          <w:sz w:val="28"/>
          <w:szCs w:val="28"/>
        </w:rPr>
        <w:t>»</w:t>
      </w:r>
    </w:p>
    <w:p w:rsidR="00815288" w:rsidRPr="00452D54" w:rsidRDefault="00DD7AAC" w:rsidP="00452D54">
      <w:pPr>
        <w:pStyle w:val="aa"/>
        <w:shd w:val="clear" w:color="auto" w:fill="FFFFFF"/>
        <w:spacing w:before="0" w:beforeAutospacing="0" w:after="0" w:afterAutospacing="0"/>
        <w:ind w:firstLine="709"/>
        <w:jc w:val="both"/>
        <w:rPr>
          <w:sz w:val="28"/>
          <w:szCs w:val="28"/>
        </w:rPr>
      </w:pPr>
      <w:r>
        <w:rPr>
          <w:sz w:val="28"/>
          <w:szCs w:val="28"/>
        </w:rPr>
        <w:t xml:space="preserve">12 апреля 2014 года в </w:t>
      </w:r>
      <w:r w:rsidR="00815288" w:rsidRPr="00452D54">
        <w:rPr>
          <w:sz w:val="28"/>
          <w:szCs w:val="28"/>
        </w:rPr>
        <w:t>Амурской области состо</w:t>
      </w:r>
      <w:r w:rsidR="002740EF">
        <w:rPr>
          <w:sz w:val="28"/>
          <w:szCs w:val="28"/>
        </w:rPr>
        <w:t>яла</w:t>
      </w:r>
      <w:r w:rsidR="00815288" w:rsidRPr="00452D54">
        <w:rPr>
          <w:sz w:val="28"/>
          <w:szCs w:val="28"/>
        </w:rPr>
        <w:t>с</w:t>
      </w:r>
      <w:r w:rsidR="002740EF">
        <w:rPr>
          <w:sz w:val="28"/>
          <w:szCs w:val="28"/>
        </w:rPr>
        <w:t>ь</w:t>
      </w:r>
      <w:r w:rsidR="00815288" w:rsidRPr="00452D54">
        <w:rPr>
          <w:sz w:val="28"/>
          <w:szCs w:val="28"/>
        </w:rPr>
        <w:t xml:space="preserve"> уникальная акция «</w:t>
      </w:r>
      <w:r>
        <w:rPr>
          <w:sz w:val="28"/>
          <w:szCs w:val="28"/>
        </w:rPr>
        <w:t>А</w:t>
      </w:r>
      <w:r w:rsidRPr="00452D54">
        <w:rPr>
          <w:sz w:val="28"/>
          <w:szCs w:val="28"/>
        </w:rPr>
        <w:t xml:space="preserve">мурская ракетка </w:t>
      </w:r>
      <w:r w:rsidR="00815288" w:rsidRPr="00452D54">
        <w:rPr>
          <w:sz w:val="28"/>
          <w:szCs w:val="28"/>
        </w:rPr>
        <w:t>2014</w:t>
      </w:r>
      <w:r>
        <w:rPr>
          <w:sz w:val="28"/>
          <w:szCs w:val="28"/>
        </w:rPr>
        <w:t>»</w:t>
      </w:r>
      <w:r w:rsidR="00815288" w:rsidRPr="00452D54">
        <w:rPr>
          <w:sz w:val="28"/>
          <w:szCs w:val="28"/>
        </w:rPr>
        <w:t xml:space="preserve"> – Амурский рекорд одновременной игры в бадминтон. Она про</w:t>
      </w:r>
      <w:r w:rsidR="002740EF">
        <w:rPr>
          <w:sz w:val="28"/>
          <w:szCs w:val="28"/>
        </w:rPr>
        <w:t>шла</w:t>
      </w:r>
      <w:r w:rsidR="00815288" w:rsidRPr="00452D54">
        <w:rPr>
          <w:sz w:val="28"/>
          <w:szCs w:val="28"/>
        </w:rPr>
        <w:t xml:space="preserve"> одновременно в 22 насел</w:t>
      </w:r>
      <w:r w:rsidR="002740EF">
        <w:rPr>
          <w:sz w:val="28"/>
          <w:szCs w:val="28"/>
        </w:rPr>
        <w:t>е</w:t>
      </w:r>
      <w:r w:rsidR="00815288" w:rsidRPr="00452D54">
        <w:rPr>
          <w:sz w:val="28"/>
          <w:szCs w:val="28"/>
        </w:rPr>
        <w:t>нных пунктах Амурской области. Это акция — часть праздника в честь Великой советской и российской космонавтики. Она откроет общее мероприятие на площади Ленина</w:t>
      </w:r>
      <w:r w:rsidR="002740EF">
        <w:rPr>
          <w:sz w:val="28"/>
          <w:szCs w:val="28"/>
        </w:rPr>
        <w:t xml:space="preserve">, на которой можно </w:t>
      </w:r>
      <w:r w:rsidR="00815288" w:rsidRPr="00452D54">
        <w:rPr>
          <w:sz w:val="28"/>
          <w:szCs w:val="28"/>
        </w:rPr>
        <w:t>б</w:t>
      </w:r>
      <w:r w:rsidR="002740EF">
        <w:rPr>
          <w:sz w:val="28"/>
          <w:szCs w:val="28"/>
        </w:rPr>
        <w:t>ыло</w:t>
      </w:r>
      <w:r w:rsidR="00815288" w:rsidRPr="00452D54">
        <w:rPr>
          <w:sz w:val="28"/>
          <w:szCs w:val="28"/>
        </w:rPr>
        <w:t xml:space="preserve"> увидеть </w:t>
      </w:r>
      <w:r w:rsidR="002740EF">
        <w:rPr>
          <w:sz w:val="28"/>
          <w:szCs w:val="28"/>
        </w:rPr>
        <w:t>трансляцию поздравления ле</w:t>
      </w:r>
      <w:r w:rsidR="00815288" w:rsidRPr="00452D54">
        <w:rPr>
          <w:sz w:val="28"/>
          <w:szCs w:val="28"/>
        </w:rPr>
        <w:t>тчика-космонавта, Героя России Р.Романенко с Дн</w:t>
      </w:r>
      <w:r w:rsidR="002740EF">
        <w:rPr>
          <w:sz w:val="28"/>
          <w:szCs w:val="28"/>
        </w:rPr>
        <w:t>е</w:t>
      </w:r>
      <w:r w:rsidR="00815288" w:rsidRPr="00452D54">
        <w:rPr>
          <w:sz w:val="28"/>
          <w:szCs w:val="28"/>
        </w:rPr>
        <w:t>м космонавтики</w:t>
      </w:r>
      <w:r w:rsidR="00FD7A61">
        <w:rPr>
          <w:sz w:val="28"/>
          <w:szCs w:val="28"/>
        </w:rPr>
        <w:t xml:space="preserve"> и</w:t>
      </w:r>
      <w:r w:rsidR="00815288" w:rsidRPr="00452D54">
        <w:rPr>
          <w:sz w:val="28"/>
          <w:szCs w:val="28"/>
        </w:rPr>
        <w:t xml:space="preserve"> </w:t>
      </w:r>
      <w:r w:rsidR="002740EF">
        <w:rPr>
          <w:sz w:val="28"/>
          <w:szCs w:val="28"/>
        </w:rPr>
        <w:t>в</w:t>
      </w:r>
      <w:r w:rsidR="00815288" w:rsidRPr="00452D54">
        <w:rPr>
          <w:sz w:val="28"/>
          <w:szCs w:val="28"/>
        </w:rPr>
        <w:t>ыставку творческих работ школьников на космическую тематику</w:t>
      </w:r>
      <w:r w:rsidR="002740EF">
        <w:rPr>
          <w:sz w:val="28"/>
          <w:szCs w:val="28"/>
        </w:rPr>
        <w:t>.</w:t>
      </w:r>
    </w:p>
    <w:p w:rsidR="00815288" w:rsidRPr="00452D54" w:rsidRDefault="002740EF" w:rsidP="00452D54">
      <w:pPr>
        <w:pStyle w:val="aa"/>
        <w:shd w:val="clear" w:color="auto" w:fill="FFFFFF"/>
        <w:spacing w:before="0" w:beforeAutospacing="0" w:after="0" w:afterAutospacing="0"/>
        <w:ind w:firstLine="709"/>
        <w:jc w:val="both"/>
        <w:rPr>
          <w:sz w:val="28"/>
          <w:szCs w:val="28"/>
        </w:rPr>
      </w:pPr>
      <w:r>
        <w:rPr>
          <w:sz w:val="28"/>
          <w:szCs w:val="28"/>
        </w:rPr>
        <w:t>Также</w:t>
      </w:r>
      <w:r w:rsidR="00815288" w:rsidRPr="00452D54">
        <w:rPr>
          <w:sz w:val="28"/>
          <w:szCs w:val="28"/>
        </w:rPr>
        <w:t xml:space="preserve"> дети и их родители смог</w:t>
      </w:r>
      <w:r>
        <w:rPr>
          <w:sz w:val="28"/>
          <w:szCs w:val="28"/>
        </w:rPr>
        <w:t>ли</w:t>
      </w:r>
      <w:r w:rsidR="00815288" w:rsidRPr="00452D54">
        <w:rPr>
          <w:sz w:val="28"/>
          <w:szCs w:val="28"/>
        </w:rPr>
        <w:t xml:space="preserve"> проверить свои возможности в «</w:t>
      </w:r>
      <w:r>
        <w:rPr>
          <w:sz w:val="28"/>
          <w:szCs w:val="28"/>
        </w:rPr>
        <w:t>Ш</w:t>
      </w:r>
      <w:r w:rsidRPr="00452D54">
        <w:rPr>
          <w:sz w:val="28"/>
          <w:szCs w:val="28"/>
        </w:rPr>
        <w:t>коле космонавтов</w:t>
      </w:r>
      <w:r w:rsidR="00815288" w:rsidRPr="00452D54">
        <w:rPr>
          <w:sz w:val="28"/>
          <w:szCs w:val="28"/>
        </w:rPr>
        <w:t>» с посещением нескольких «космических тематических станций». Детская игровая познавательная программа включа</w:t>
      </w:r>
      <w:r>
        <w:rPr>
          <w:sz w:val="28"/>
          <w:szCs w:val="28"/>
        </w:rPr>
        <w:t>ла</w:t>
      </w:r>
      <w:r w:rsidR="00815288" w:rsidRPr="00452D54">
        <w:rPr>
          <w:sz w:val="28"/>
          <w:szCs w:val="28"/>
        </w:rPr>
        <w:t xml:space="preserve"> в себя </w:t>
      </w:r>
      <w:r w:rsidR="00815288" w:rsidRPr="00452D54">
        <w:rPr>
          <w:sz w:val="28"/>
          <w:szCs w:val="28"/>
        </w:rPr>
        <w:lastRenderedPageBreak/>
        <w:t>укладку парашютов, прыгалки-скакалки, «космическую зарядку», «межпланетные турники» и т.</w:t>
      </w:r>
      <w:r>
        <w:rPr>
          <w:sz w:val="28"/>
          <w:szCs w:val="28"/>
        </w:rPr>
        <w:t>п</w:t>
      </w:r>
      <w:r w:rsidR="00815288" w:rsidRPr="00452D54">
        <w:rPr>
          <w:sz w:val="28"/>
          <w:szCs w:val="28"/>
        </w:rPr>
        <w:t>. с выдачей «диплома космонавтов»</w:t>
      </w:r>
      <w:r>
        <w:rPr>
          <w:sz w:val="28"/>
          <w:szCs w:val="28"/>
        </w:rPr>
        <w:t>.</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Организаторы</w:t>
      </w:r>
      <w:r w:rsidR="002740EF">
        <w:rPr>
          <w:sz w:val="28"/>
          <w:szCs w:val="28"/>
        </w:rPr>
        <w:t xml:space="preserve"> акции </w:t>
      </w:r>
      <w:r w:rsidR="00FD7A61" w:rsidRPr="00452D54">
        <w:rPr>
          <w:sz w:val="28"/>
          <w:szCs w:val="28"/>
        </w:rPr>
        <w:t>Общественная палата Амурской области</w:t>
      </w:r>
      <w:r w:rsidR="00FD7A61">
        <w:rPr>
          <w:sz w:val="28"/>
          <w:szCs w:val="28"/>
        </w:rPr>
        <w:t>,</w:t>
      </w:r>
      <w:r w:rsidR="00FD7A61" w:rsidRPr="00452D54">
        <w:rPr>
          <w:sz w:val="28"/>
          <w:szCs w:val="28"/>
        </w:rPr>
        <w:t xml:space="preserve"> </w:t>
      </w:r>
      <w:r w:rsidRPr="00452D54">
        <w:rPr>
          <w:sz w:val="28"/>
          <w:szCs w:val="28"/>
        </w:rPr>
        <w:t xml:space="preserve">АООМО «Здоровое поколение», </w:t>
      </w:r>
      <w:r w:rsidR="00FD7A61">
        <w:rPr>
          <w:sz w:val="28"/>
          <w:szCs w:val="28"/>
        </w:rPr>
        <w:t>м</w:t>
      </w:r>
      <w:r w:rsidRPr="00452D54">
        <w:rPr>
          <w:sz w:val="28"/>
          <w:szCs w:val="28"/>
        </w:rPr>
        <w:t>олод</w:t>
      </w:r>
      <w:r w:rsidR="002740EF">
        <w:rPr>
          <w:sz w:val="28"/>
          <w:szCs w:val="28"/>
        </w:rPr>
        <w:t>е</w:t>
      </w:r>
      <w:r w:rsidRPr="00452D54">
        <w:rPr>
          <w:sz w:val="28"/>
          <w:szCs w:val="28"/>
        </w:rPr>
        <w:t xml:space="preserve">жный парламент Амурской области, </w:t>
      </w:r>
      <w:proofErr w:type="spellStart"/>
      <w:r w:rsidR="00FD7A61">
        <w:rPr>
          <w:sz w:val="28"/>
          <w:szCs w:val="28"/>
        </w:rPr>
        <w:t>к</w:t>
      </w:r>
      <w:r w:rsidRPr="00452D54">
        <w:rPr>
          <w:sz w:val="28"/>
          <w:szCs w:val="28"/>
        </w:rPr>
        <w:t>реативная</w:t>
      </w:r>
      <w:proofErr w:type="spellEnd"/>
      <w:r w:rsidRPr="00452D54">
        <w:rPr>
          <w:sz w:val="28"/>
          <w:szCs w:val="28"/>
        </w:rPr>
        <w:t xml:space="preserve"> группа «</w:t>
      </w:r>
      <w:proofErr w:type="spellStart"/>
      <w:r w:rsidRPr="00452D54">
        <w:rPr>
          <w:sz w:val="28"/>
          <w:szCs w:val="28"/>
        </w:rPr>
        <w:t>Элен</w:t>
      </w:r>
      <w:proofErr w:type="spellEnd"/>
      <w:r w:rsidRPr="00452D54">
        <w:rPr>
          <w:sz w:val="28"/>
          <w:szCs w:val="28"/>
        </w:rPr>
        <w:t xml:space="preserve"> и ребята», Амурское сообщество </w:t>
      </w:r>
      <w:proofErr w:type="spellStart"/>
      <w:r w:rsidRPr="00452D54">
        <w:rPr>
          <w:sz w:val="28"/>
          <w:szCs w:val="28"/>
        </w:rPr>
        <w:t>турникменов</w:t>
      </w:r>
      <w:proofErr w:type="spellEnd"/>
      <w:r w:rsidRPr="00452D54">
        <w:rPr>
          <w:sz w:val="28"/>
          <w:szCs w:val="28"/>
        </w:rPr>
        <w:t xml:space="preserve"> «</w:t>
      </w:r>
      <w:proofErr w:type="spellStart"/>
      <w:r w:rsidRPr="00452D54">
        <w:rPr>
          <w:sz w:val="28"/>
          <w:szCs w:val="28"/>
        </w:rPr>
        <w:t>StreetWorkoutBlaga</w:t>
      </w:r>
      <w:proofErr w:type="spellEnd"/>
      <w:r w:rsidRPr="00452D54">
        <w:rPr>
          <w:sz w:val="28"/>
          <w:szCs w:val="28"/>
        </w:rPr>
        <w:t>», АРОВОО «М</w:t>
      </w:r>
      <w:r w:rsidR="002740EF">
        <w:rPr>
          <w:sz w:val="28"/>
          <w:szCs w:val="28"/>
        </w:rPr>
        <w:t xml:space="preserve">олодая гвардия Единой России», </w:t>
      </w:r>
      <w:r w:rsidR="00FD7A61">
        <w:rPr>
          <w:sz w:val="28"/>
          <w:szCs w:val="28"/>
        </w:rPr>
        <w:t>в</w:t>
      </w:r>
      <w:r w:rsidRPr="00452D54">
        <w:rPr>
          <w:sz w:val="28"/>
          <w:szCs w:val="28"/>
        </w:rPr>
        <w:t>сероссийск</w:t>
      </w:r>
      <w:r w:rsidR="002740EF">
        <w:rPr>
          <w:sz w:val="28"/>
          <w:szCs w:val="28"/>
        </w:rPr>
        <w:t>ий</w:t>
      </w:r>
      <w:r w:rsidRPr="00452D54">
        <w:rPr>
          <w:sz w:val="28"/>
          <w:szCs w:val="28"/>
        </w:rPr>
        <w:t xml:space="preserve"> проект</w:t>
      </w:r>
      <w:r w:rsidR="00FD7A61">
        <w:rPr>
          <w:sz w:val="28"/>
          <w:szCs w:val="28"/>
        </w:rPr>
        <w:t xml:space="preserve"> «Беги за мной!», у</w:t>
      </w:r>
      <w:r w:rsidRPr="00452D54">
        <w:rPr>
          <w:sz w:val="28"/>
          <w:szCs w:val="28"/>
        </w:rPr>
        <w:t>правление по делам молод</w:t>
      </w:r>
      <w:r w:rsidR="00FD7A61">
        <w:rPr>
          <w:sz w:val="28"/>
          <w:szCs w:val="28"/>
        </w:rPr>
        <w:t>е</w:t>
      </w:r>
      <w:r w:rsidRPr="00452D54">
        <w:rPr>
          <w:sz w:val="28"/>
          <w:szCs w:val="28"/>
        </w:rPr>
        <w:t xml:space="preserve">жи </w:t>
      </w:r>
      <w:r w:rsidR="00FD7A61">
        <w:rPr>
          <w:sz w:val="28"/>
          <w:szCs w:val="28"/>
        </w:rPr>
        <w:t>Администрации г</w:t>
      </w:r>
      <w:proofErr w:type="gramStart"/>
      <w:r w:rsidR="00FD7A61">
        <w:rPr>
          <w:sz w:val="28"/>
          <w:szCs w:val="28"/>
        </w:rPr>
        <w:t>.Б</w:t>
      </w:r>
      <w:proofErr w:type="gramEnd"/>
      <w:r w:rsidR="00FD7A61">
        <w:rPr>
          <w:sz w:val="28"/>
          <w:szCs w:val="28"/>
        </w:rPr>
        <w:t>лаговещенска, у</w:t>
      </w:r>
      <w:r w:rsidRPr="00452D54">
        <w:rPr>
          <w:sz w:val="28"/>
          <w:szCs w:val="28"/>
        </w:rPr>
        <w:t xml:space="preserve">правление образования г.Благовещенска, </w:t>
      </w:r>
      <w:r w:rsidR="00FD7A61">
        <w:rPr>
          <w:sz w:val="28"/>
          <w:szCs w:val="28"/>
        </w:rPr>
        <w:t>р</w:t>
      </w:r>
      <w:r w:rsidRPr="00452D54">
        <w:rPr>
          <w:sz w:val="28"/>
          <w:szCs w:val="28"/>
        </w:rPr>
        <w:t xml:space="preserve">егиональный совет сторонников ВПП «Единая Россия», министерство внутренней и </w:t>
      </w:r>
      <w:r w:rsidR="00FD7A61" w:rsidRPr="00452D54">
        <w:rPr>
          <w:sz w:val="28"/>
          <w:szCs w:val="28"/>
        </w:rPr>
        <w:t>информационной</w:t>
      </w:r>
      <w:r w:rsidRPr="00452D54">
        <w:rPr>
          <w:sz w:val="28"/>
          <w:szCs w:val="28"/>
        </w:rPr>
        <w:t xml:space="preserve"> политики Амурской области, Амурское отделение ДОСААФ России, Федерация Амурской области по большому теннису и бадминтону</w:t>
      </w:r>
      <w:r w:rsidR="00FD7A61">
        <w:rPr>
          <w:sz w:val="28"/>
          <w:szCs w:val="28"/>
        </w:rPr>
        <w:t>.</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noProof/>
          <w:sz w:val="28"/>
          <w:szCs w:val="28"/>
        </w:rPr>
        <w:drawing>
          <wp:anchor distT="0" distB="0" distL="114300" distR="114300" simplePos="0" relativeHeight="251666432" behindDoc="0" locked="0" layoutInCell="1" allowOverlap="1">
            <wp:simplePos x="0" y="0"/>
            <wp:positionH relativeFrom="column">
              <wp:posOffset>3053715</wp:posOffset>
            </wp:positionH>
            <wp:positionV relativeFrom="paragraph">
              <wp:posOffset>-1270</wp:posOffset>
            </wp:positionV>
            <wp:extent cx="2857500" cy="1905000"/>
            <wp:effectExtent l="19050" t="0" r="0" b="0"/>
            <wp:wrapSquare wrapText="bothSides"/>
            <wp:docPr id="9" name="Рисунок 9" descr="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8">
                      <a:hlinkClick r:id="rId15"/>
                    </pic:cNvPr>
                    <pic:cNvPicPr>
                      <a:picLocks noChangeAspect="1" noChangeArrowheads="1"/>
                    </pic:cNvPicPr>
                  </pic:nvPicPr>
                  <pic:blipFill>
                    <a:blip r:embed="rId16"/>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FD7A61">
        <w:rPr>
          <w:sz w:val="28"/>
          <w:szCs w:val="28"/>
        </w:rPr>
        <w:t>Н</w:t>
      </w:r>
      <w:r w:rsidRPr="00452D54">
        <w:rPr>
          <w:sz w:val="28"/>
          <w:szCs w:val="28"/>
        </w:rPr>
        <w:t>а</w:t>
      </w:r>
      <w:r w:rsidR="00452D54">
        <w:rPr>
          <w:sz w:val="28"/>
          <w:szCs w:val="28"/>
        </w:rPr>
        <w:t xml:space="preserve"> </w:t>
      </w:r>
      <w:r w:rsidRPr="00452D54">
        <w:rPr>
          <w:sz w:val="28"/>
          <w:szCs w:val="28"/>
        </w:rPr>
        <w:t>центральн</w:t>
      </w:r>
      <w:r w:rsidR="00452D54">
        <w:rPr>
          <w:sz w:val="28"/>
          <w:szCs w:val="28"/>
        </w:rPr>
        <w:t xml:space="preserve">ой площади города Благовещенска </w:t>
      </w:r>
      <w:r w:rsidRPr="00452D54">
        <w:rPr>
          <w:sz w:val="28"/>
          <w:szCs w:val="28"/>
        </w:rPr>
        <w:t>была установлена спускаемая капсула космического корабля «Союз», специально доставленная из Углегорска. Аппарат космического корабля «Союз ТМА–07М» побывал на орбите Земли. В свое время именно в этой капсуле вернулся на Землю экипаж, в состав которого входил космонавт Роман Романенко.</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В течение дня жители и гости города могли не только познакомиться, но и сфотографироваться с современной космической техникой.</w:t>
      </w:r>
    </w:p>
    <w:p w:rsidR="00815288" w:rsidRPr="00452D54" w:rsidRDefault="009C0568"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15240</wp:posOffset>
            </wp:positionH>
            <wp:positionV relativeFrom="paragraph">
              <wp:posOffset>812800</wp:posOffset>
            </wp:positionV>
            <wp:extent cx="2857500" cy="1733550"/>
            <wp:effectExtent l="19050" t="0" r="0" b="0"/>
            <wp:wrapSquare wrapText="bothSides"/>
            <wp:docPr id="10" name="Рисунок 10" descr="IMG_904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9045">
                      <a:hlinkClick r:id="rId17"/>
                    </pic:cNvPr>
                    <pic:cNvPicPr>
                      <a:picLocks noChangeAspect="1" noChangeArrowheads="1"/>
                    </pic:cNvPicPr>
                  </pic:nvPicPr>
                  <pic:blipFill>
                    <a:blip r:embed="rId18"/>
                    <a:srcRect/>
                    <a:stretch>
                      <a:fillRect/>
                    </a:stretch>
                  </pic:blipFill>
                  <pic:spPr bwMode="auto">
                    <a:xfrm>
                      <a:off x="0" y="0"/>
                      <a:ext cx="2857500" cy="1733550"/>
                    </a:xfrm>
                    <a:prstGeom prst="rect">
                      <a:avLst/>
                    </a:prstGeom>
                    <a:noFill/>
                    <a:ln w="9525">
                      <a:noFill/>
                      <a:miter lim="800000"/>
                      <a:headEnd/>
                      <a:tailEnd/>
                    </a:ln>
                  </pic:spPr>
                </pic:pic>
              </a:graphicData>
            </a:graphic>
          </wp:anchor>
        </w:drawing>
      </w:r>
      <w:r w:rsidR="00815288" w:rsidRPr="00452D54">
        <w:rPr>
          <w:sz w:val="28"/>
          <w:szCs w:val="28"/>
        </w:rPr>
        <w:t xml:space="preserve">Еще одной затеей организаторов стало оформление автобуса одного из городских маршрутов в стиле граффити на тему Дня космонавтики. Молодые художники разработали дизайн-проект, который воплотили в жизнь на виду у всех горожан и гостей областного центра, превратив обычный автобус </w:t>
      </w:r>
      <w:proofErr w:type="gramStart"/>
      <w:r w:rsidR="00815288" w:rsidRPr="00452D54">
        <w:rPr>
          <w:sz w:val="28"/>
          <w:szCs w:val="28"/>
        </w:rPr>
        <w:t>в</w:t>
      </w:r>
      <w:proofErr w:type="gramEnd"/>
      <w:r w:rsidR="00815288" w:rsidRPr="00452D54">
        <w:rPr>
          <w:sz w:val="28"/>
          <w:szCs w:val="28"/>
        </w:rPr>
        <w:t xml:space="preserve"> космический.</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Также организаторы провели </w:t>
      </w:r>
      <w:proofErr w:type="spellStart"/>
      <w:r w:rsidRPr="00452D54">
        <w:rPr>
          <w:sz w:val="28"/>
          <w:szCs w:val="28"/>
        </w:rPr>
        <w:t>флешмоб</w:t>
      </w:r>
      <w:proofErr w:type="spellEnd"/>
      <w:r w:rsidRPr="00452D54">
        <w:rPr>
          <w:sz w:val="28"/>
          <w:szCs w:val="28"/>
        </w:rPr>
        <w:t xml:space="preserve"> «Амурская ракетка» и игру для детей и их родителей «Школа космонавтов». На отдельной площадке были выставлены модели ракет, изготовленные учениками общеобразовательных школ. Для всех пришедших были организованы розыгрыши, конкурсы, призы и подарки.</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В этот же день в городском парке Благовещенска стартовала игровая программа для детей «Мы </w:t>
      </w:r>
      <w:r w:rsidR="00FD7A61">
        <w:rPr>
          <w:sz w:val="28"/>
          <w:szCs w:val="28"/>
        </w:rPr>
        <w:t>-</w:t>
      </w:r>
      <w:r w:rsidRPr="00452D54">
        <w:rPr>
          <w:sz w:val="28"/>
          <w:szCs w:val="28"/>
        </w:rPr>
        <w:t xml:space="preserve"> будущие космонавты».</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«Первоначально возникла идея организации штаба гражданско-патриотических действий – добровольного неформального партнерства, которое бы объединило молодежные, ветеранские, волонтерские, спортивные </w:t>
      </w:r>
      <w:r w:rsidRPr="00452D54">
        <w:rPr>
          <w:sz w:val="28"/>
          <w:szCs w:val="28"/>
        </w:rPr>
        <w:lastRenderedPageBreak/>
        <w:t xml:space="preserve">и другие сообщества для организации совместных мероприятий патриотической и гражданско-правовой направленности. На первом заседании штаба решили в качестве </w:t>
      </w:r>
      <w:proofErr w:type="spellStart"/>
      <w:r w:rsidRPr="00452D54">
        <w:rPr>
          <w:sz w:val="28"/>
          <w:szCs w:val="28"/>
        </w:rPr>
        <w:t>пилотного</w:t>
      </w:r>
      <w:proofErr w:type="spellEnd"/>
      <w:r w:rsidRPr="00452D54">
        <w:rPr>
          <w:sz w:val="28"/>
          <w:szCs w:val="28"/>
        </w:rPr>
        <w:t xml:space="preserve"> проекта организовать массовое празднование Дня космонавтики 12 апреля. Если идея со штабом окажется удачной, мы готовы продолжить работу и привлекать к ней всех желающих, – прокомментировал организацию праздника</w:t>
      </w:r>
      <w:r w:rsidR="00FD7A61">
        <w:rPr>
          <w:sz w:val="28"/>
          <w:szCs w:val="28"/>
        </w:rPr>
        <w:t xml:space="preserve"> </w:t>
      </w:r>
      <w:r w:rsidRPr="00452D54">
        <w:rPr>
          <w:sz w:val="28"/>
          <w:szCs w:val="28"/>
        </w:rPr>
        <w:t>заместитель секретаря Общественной палаты Амурской области Сергей Орлов.</w:t>
      </w:r>
    </w:p>
    <w:p w:rsidR="00815288" w:rsidRPr="00452D54" w:rsidRDefault="00815288" w:rsidP="00452D54">
      <w:pPr>
        <w:ind w:firstLine="709"/>
        <w:rPr>
          <w:szCs w:val="28"/>
          <w:lang w:val="ru-RU"/>
        </w:rPr>
      </w:pPr>
    </w:p>
    <w:p w:rsidR="00815288" w:rsidRPr="00A15F7A" w:rsidRDefault="00815288" w:rsidP="00A15F7A">
      <w:pPr>
        <w:pStyle w:val="1"/>
        <w:shd w:val="clear" w:color="auto" w:fill="FFFFFF"/>
        <w:spacing w:before="0" w:beforeAutospacing="0" w:after="0" w:afterAutospacing="0"/>
        <w:ind w:firstLine="709"/>
        <w:jc w:val="center"/>
        <w:rPr>
          <w:bCs w:val="0"/>
          <w:sz w:val="28"/>
          <w:szCs w:val="28"/>
        </w:rPr>
      </w:pPr>
      <w:r w:rsidRPr="00A15F7A">
        <w:rPr>
          <w:bCs w:val="0"/>
          <w:sz w:val="28"/>
          <w:szCs w:val="28"/>
        </w:rPr>
        <w:t>Соглашение о взаимодействии с Амурским региональным отделением Общероссийской общественной организации малого и среднего предпринимательства «ОПОРА РОССИИ»</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noProof/>
          <w:sz w:val="28"/>
          <w:szCs w:val="28"/>
        </w:rPr>
        <w:drawing>
          <wp:anchor distT="0" distB="0" distL="114300" distR="114300" simplePos="0" relativeHeight="251668480" behindDoc="0" locked="0" layoutInCell="1" allowOverlap="1">
            <wp:simplePos x="0" y="0"/>
            <wp:positionH relativeFrom="column">
              <wp:posOffset>15240</wp:posOffset>
            </wp:positionH>
            <wp:positionV relativeFrom="paragraph">
              <wp:posOffset>779780</wp:posOffset>
            </wp:positionV>
            <wp:extent cx="2857500" cy="2143125"/>
            <wp:effectExtent l="19050" t="0" r="0" b="0"/>
            <wp:wrapSquare wrapText="bothSides"/>
            <wp:docPr id="15" name="Рисунок 15" descr="DSC0113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139">
                      <a:hlinkClick r:id="rId19"/>
                    </pic:cNvPr>
                    <pic:cNvPicPr>
                      <a:picLocks noChangeAspect="1" noChangeArrowheads="1"/>
                    </pic:cNvPicPr>
                  </pic:nvPicPr>
                  <pic:blipFill>
                    <a:blip r:embed="rId20"/>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452D54">
        <w:rPr>
          <w:sz w:val="28"/>
          <w:szCs w:val="28"/>
        </w:rPr>
        <w:t xml:space="preserve">Общественная палата Амурской области и Амурское региональное отделение Общероссийской общественной организации малого и среднего предпринимательства «ОПОРА РОССИИ» </w:t>
      </w:r>
      <w:r w:rsidR="00A15F7A">
        <w:rPr>
          <w:sz w:val="28"/>
          <w:szCs w:val="28"/>
        </w:rPr>
        <w:t>23 апреля 2014 года</w:t>
      </w:r>
      <w:r w:rsidRPr="00452D54">
        <w:rPr>
          <w:sz w:val="28"/>
          <w:szCs w:val="28"/>
        </w:rPr>
        <w:t xml:space="preserve"> подписали Соглашение о взаимодействии</w:t>
      </w:r>
      <w:r w:rsidR="00FB677E">
        <w:rPr>
          <w:sz w:val="28"/>
          <w:szCs w:val="28"/>
        </w:rPr>
        <w:t>.</w:t>
      </w:r>
      <w:r w:rsidRPr="00452D54">
        <w:rPr>
          <w:sz w:val="28"/>
          <w:szCs w:val="28"/>
        </w:rPr>
        <w:t xml:space="preserve"> </w:t>
      </w:r>
      <w:proofErr w:type="gramStart"/>
      <w:r w:rsidR="00FB677E">
        <w:rPr>
          <w:sz w:val="28"/>
          <w:szCs w:val="28"/>
        </w:rPr>
        <w:t>Соглашение направлено на</w:t>
      </w:r>
      <w:r w:rsidRPr="00452D54">
        <w:rPr>
          <w:sz w:val="28"/>
          <w:szCs w:val="28"/>
        </w:rPr>
        <w:t xml:space="preserve"> развити</w:t>
      </w:r>
      <w:r w:rsidR="00FB677E">
        <w:rPr>
          <w:sz w:val="28"/>
          <w:szCs w:val="28"/>
        </w:rPr>
        <w:t>е</w:t>
      </w:r>
      <w:r w:rsidRPr="00452D54">
        <w:rPr>
          <w:sz w:val="28"/>
          <w:szCs w:val="28"/>
        </w:rPr>
        <w:t xml:space="preserve"> институтов гражданского общества, в том числе содействи</w:t>
      </w:r>
      <w:r w:rsidR="00FB677E">
        <w:rPr>
          <w:sz w:val="28"/>
          <w:szCs w:val="28"/>
        </w:rPr>
        <w:t>е</w:t>
      </w:r>
      <w:r w:rsidRPr="00452D54">
        <w:rPr>
          <w:sz w:val="28"/>
          <w:szCs w:val="28"/>
        </w:rPr>
        <w:t xml:space="preserve"> консолидации субъектов малого и среднего предпринимательства и иных граждан для участия в формировании благоприятных политических, экономических, правовых и иных условий развития предпринимательской деятельности, улучшени</w:t>
      </w:r>
      <w:r w:rsidR="00FB677E">
        <w:rPr>
          <w:sz w:val="28"/>
          <w:szCs w:val="28"/>
        </w:rPr>
        <w:t>е</w:t>
      </w:r>
      <w:r w:rsidRPr="00452D54">
        <w:rPr>
          <w:sz w:val="28"/>
          <w:szCs w:val="28"/>
        </w:rPr>
        <w:t xml:space="preserve"> инвестиционной привлекательности и предпринимательско</w:t>
      </w:r>
      <w:r w:rsidR="00FB677E">
        <w:rPr>
          <w:sz w:val="28"/>
          <w:szCs w:val="28"/>
        </w:rPr>
        <w:t>го климата в регионе, содействие</w:t>
      </w:r>
      <w:r w:rsidRPr="00452D54">
        <w:rPr>
          <w:sz w:val="28"/>
          <w:szCs w:val="28"/>
        </w:rPr>
        <w:t xml:space="preserve"> эффективному взаимодействию малого и среднего предпринимательства с органами государственной власти и муниципального самоуправлени</w:t>
      </w:r>
      <w:r w:rsidR="00FB677E">
        <w:rPr>
          <w:sz w:val="28"/>
          <w:szCs w:val="28"/>
        </w:rPr>
        <w:t>я в Амурской области, содействие</w:t>
      </w:r>
      <w:proofErr w:type="gramEnd"/>
      <w:r w:rsidRPr="00452D54">
        <w:rPr>
          <w:sz w:val="28"/>
          <w:szCs w:val="28"/>
        </w:rPr>
        <w:t xml:space="preserve"> развитию сотрудничества между предпринимательскими организациями и другими институтами гражданского общества в Амурской области.</w:t>
      </w:r>
    </w:p>
    <w:p w:rsidR="00815288" w:rsidRPr="00452D54" w:rsidRDefault="00815288" w:rsidP="00452D54">
      <w:pPr>
        <w:ind w:firstLine="709"/>
        <w:rPr>
          <w:szCs w:val="28"/>
          <w:lang w:val="ru-RU"/>
        </w:rPr>
      </w:pPr>
    </w:p>
    <w:p w:rsidR="005B1F2D" w:rsidRDefault="00815288" w:rsidP="00A15F7A">
      <w:pPr>
        <w:pStyle w:val="1"/>
        <w:shd w:val="clear" w:color="auto" w:fill="FFFFFF"/>
        <w:spacing w:before="0" w:beforeAutospacing="0" w:after="0" w:afterAutospacing="0"/>
        <w:ind w:firstLine="709"/>
        <w:jc w:val="center"/>
        <w:rPr>
          <w:bCs w:val="0"/>
          <w:sz w:val="28"/>
          <w:szCs w:val="28"/>
        </w:rPr>
      </w:pPr>
      <w:r w:rsidRPr="00A15F7A">
        <w:rPr>
          <w:bCs w:val="0"/>
          <w:sz w:val="28"/>
          <w:szCs w:val="28"/>
        </w:rPr>
        <w:t xml:space="preserve">О реализации на территории области положений </w:t>
      </w:r>
    </w:p>
    <w:p w:rsidR="005B1F2D" w:rsidRDefault="00815288" w:rsidP="00A15F7A">
      <w:pPr>
        <w:pStyle w:val="1"/>
        <w:shd w:val="clear" w:color="auto" w:fill="FFFFFF"/>
        <w:spacing w:before="0" w:beforeAutospacing="0" w:after="0" w:afterAutospacing="0"/>
        <w:ind w:firstLine="709"/>
        <w:jc w:val="center"/>
        <w:rPr>
          <w:bCs w:val="0"/>
          <w:sz w:val="28"/>
          <w:szCs w:val="28"/>
        </w:rPr>
      </w:pPr>
      <w:r w:rsidRPr="00A15F7A">
        <w:rPr>
          <w:bCs w:val="0"/>
          <w:sz w:val="28"/>
          <w:szCs w:val="28"/>
        </w:rPr>
        <w:t>Жилищного кодекса Р</w:t>
      </w:r>
      <w:r w:rsidR="005B1F2D">
        <w:rPr>
          <w:bCs w:val="0"/>
          <w:sz w:val="28"/>
          <w:szCs w:val="28"/>
        </w:rPr>
        <w:t xml:space="preserve">оссийской </w:t>
      </w:r>
      <w:r w:rsidRPr="00A15F7A">
        <w:rPr>
          <w:bCs w:val="0"/>
          <w:sz w:val="28"/>
          <w:szCs w:val="28"/>
        </w:rPr>
        <w:t>Ф</w:t>
      </w:r>
      <w:r w:rsidR="005B1F2D">
        <w:rPr>
          <w:bCs w:val="0"/>
          <w:sz w:val="28"/>
          <w:szCs w:val="28"/>
        </w:rPr>
        <w:t>едерации</w:t>
      </w:r>
      <w:r w:rsidRPr="00A15F7A">
        <w:rPr>
          <w:bCs w:val="0"/>
          <w:sz w:val="28"/>
          <w:szCs w:val="28"/>
        </w:rPr>
        <w:t xml:space="preserve"> по проведению капитального ремонта общего имущества</w:t>
      </w:r>
    </w:p>
    <w:p w:rsidR="00815288" w:rsidRPr="00A15F7A" w:rsidRDefault="00815288" w:rsidP="00A15F7A">
      <w:pPr>
        <w:pStyle w:val="1"/>
        <w:shd w:val="clear" w:color="auto" w:fill="FFFFFF"/>
        <w:spacing w:before="0" w:beforeAutospacing="0" w:after="0" w:afterAutospacing="0"/>
        <w:ind w:firstLine="709"/>
        <w:jc w:val="center"/>
        <w:rPr>
          <w:bCs w:val="0"/>
          <w:sz w:val="28"/>
          <w:szCs w:val="28"/>
        </w:rPr>
      </w:pPr>
      <w:r w:rsidRPr="00A15F7A">
        <w:rPr>
          <w:bCs w:val="0"/>
          <w:sz w:val="28"/>
          <w:szCs w:val="28"/>
        </w:rPr>
        <w:t>в многоквартирных домах</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23 апреля 2014 года прошла рабочая встреча Законодательного Собрания Амурской области на тему «О реализации на территории области положений Жилищного кодекса Р</w:t>
      </w:r>
      <w:r w:rsidR="005B1F2D">
        <w:rPr>
          <w:sz w:val="28"/>
          <w:szCs w:val="28"/>
        </w:rPr>
        <w:t xml:space="preserve">оссийской </w:t>
      </w:r>
      <w:r w:rsidRPr="00452D54">
        <w:rPr>
          <w:sz w:val="28"/>
          <w:szCs w:val="28"/>
        </w:rPr>
        <w:t>Ф</w:t>
      </w:r>
      <w:r w:rsidR="005B1F2D">
        <w:rPr>
          <w:sz w:val="28"/>
          <w:szCs w:val="28"/>
        </w:rPr>
        <w:t>едерации</w:t>
      </w:r>
      <w:r w:rsidRPr="00452D54">
        <w:rPr>
          <w:sz w:val="28"/>
          <w:szCs w:val="28"/>
        </w:rPr>
        <w:t xml:space="preserve"> по проведению капитального ремонта общего имущества в многоквартирных домах». В ней приняли участие депутаты, руководители представительных органов, общественных организаций, в том числе </w:t>
      </w:r>
      <w:proofErr w:type="spellStart"/>
      <w:r w:rsidRPr="00452D54">
        <w:rPr>
          <w:sz w:val="28"/>
          <w:szCs w:val="28"/>
        </w:rPr>
        <w:t>Колядин</w:t>
      </w:r>
      <w:proofErr w:type="spellEnd"/>
      <w:r w:rsidRPr="00452D54">
        <w:rPr>
          <w:sz w:val="28"/>
          <w:szCs w:val="28"/>
        </w:rPr>
        <w:t xml:space="preserve"> Александр Михайлович – председатель комиссии Общественной палаты Амурской области по </w:t>
      </w:r>
      <w:r w:rsidRPr="00452D54">
        <w:rPr>
          <w:sz w:val="28"/>
          <w:szCs w:val="28"/>
        </w:rPr>
        <w:lastRenderedPageBreak/>
        <w:t>экономике, развитию региона, экологии, предпринимательству, сфере услуг и ЖКХ.</w:t>
      </w:r>
    </w:p>
    <w:p w:rsidR="00815288" w:rsidRPr="00452D54" w:rsidRDefault="00626C1D" w:rsidP="00452D54">
      <w:pPr>
        <w:pStyle w:val="aa"/>
        <w:shd w:val="clear" w:color="auto" w:fill="FFFFFF"/>
        <w:spacing w:before="0" w:beforeAutospacing="0" w:after="0" w:afterAutospacing="0"/>
        <w:ind w:firstLine="709"/>
        <w:jc w:val="both"/>
        <w:rPr>
          <w:sz w:val="28"/>
          <w:szCs w:val="28"/>
        </w:rPr>
      </w:pPr>
      <w:r>
        <w:rPr>
          <w:sz w:val="28"/>
          <w:szCs w:val="28"/>
        </w:rPr>
        <w:t>В</w:t>
      </w:r>
      <w:r w:rsidR="00815288" w:rsidRPr="00452D54">
        <w:rPr>
          <w:sz w:val="28"/>
          <w:szCs w:val="28"/>
        </w:rPr>
        <w:t>опрос капитального ремонта общего имущества в многоквартирных домах на сегодняшний день актуален для всех граждан России и является предметом массового обсуждения и дискуссий.</w:t>
      </w:r>
      <w:r>
        <w:rPr>
          <w:sz w:val="28"/>
          <w:szCs w:val="28"/>
        </w:rPr>
        <w:t xml:space="preserve"> </w:t>
      </w:r>
      <w:r w:rsidR="00815288" w:rsidRPr="00452D54">
        <w:rPr>
          <w:sz w:val="28"/>
          <w:szCs w:val="28"/>
        </w:rPr>
        <w:t>Внесенны</w:t>
      </w:r>
      <w:r>
        <w:rPr>
          <w:sz w:val="28"/>
          <w:szCs w:val="28"/>
        </w:rPr>
        <w:t>е</w:t>
      </w:r>
      <w:r w:rsidR="00815288" w:rsidRPr="00452D54">
        <w:rPr>
          <w:sz w:val="28"/>
          <w:szCs w:val="28"/>
        </w:rPr>
        <w:t xml:space="preserve"> в декабре 2012 года изменения в Жилищный кодекс Российской Федерации предусмотре</w:t>
      </w:r>
      <w:r>
        <w:rPr>
          <w:sz w:val="28"/>
          <w:szCs w:val="28"/>
        </w:rPr>
        <w:t>ли</w:t>
      </w:r>
      <w:r w:rsidR="00815288" w:rsidRPr="00452D54">
        <w:rPr>
          <w:sz w:val="28"/>
          <w:szCs w:val="28"/>
        </w:rPr>
        <w:t xml:space="preserve"> создание </w:t>
      </w:r>
      <w:proofErr w:type="gramStart"/>
      <w:r w:rsidR="00815288" w:rsidRPr="00452D54">
        <w:rPr>
          <w:sz w:val="28"/>
          <w:szCs w:val="28"/>
        </w:rPr>
        <w:t>системы финансирования капитального ремонта общего имущества многоквартирных домов</w:t>
      </w:r>
      <w:proofErr w:type="gramEnd"/>
      <w:r w:rsidR="00815288" w:rsidRPr="00452D54">
        <w:rPr>
          <w:sz w:val="28"/>
          <w:szCs w:val="28"/>
        </w:rPr>
        <w:t>.</w:t>
      </w:r>
      <w:r>
        <w:rPr>
          <w:sz w:val="28"/>
          <w:szCs w:val="28"/>
        </w:rPr>
        <w:t xml:space="preserve"> </w:t>
      </w:r>
      <w:proofErr w:type="gramStart"/>
      <w:r w:rsidR="00815288" w:rsidRPr="00452D54">
        <w:rPr>
          <w:sz w:val="28"/>
          <w:szCs w:val="28"/>
        </w:rPr>
        <w:t>Согласно части 1 статьи 158 Жилищного кодекса собственники помещений в многоквартирном доме обязаны нести расходы по капитальному ремонту общего имущества (лестниц, лифтов, чердаков, подвалов, крыш и т.п.) соразмерно своей доле в праве общей собственности путем внесения платы, которая устанавливается в размере, обеспечивающем содержание общего имущества в соответствии с требованиями законодательства.</w:t>
      </w:r>
      <w:proofErr w:type="gramEnd"/>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Обязанности по проведению капитального ремонта общего имущества в многоквартирных домах возложены на собственников помещений. До 2014 года собственники помещений в многоквартирном доме по общему правилу самостоятельно определяли размер платы за капитальный ремонт общего имущества в таком доме и порядок ее внесения, что породило немало проблем на практике.</w:t>
      </w:r>
      <w:r w:rsidR="00626C1D">
        <w:rPr>
          <w:sz w:val="28"/>
          <w:szCs w:val="28"/>
        </w:rPr>
        <w:t xml:space="preserve"> </w:t>
      </w:r>
      <w:proofErr w:type="gramStart"/>
      <w:r w:rsidRPr="00452D54">
        <w:rPr>
          <w:sz w:val="28"/>
          <w:szCs w:val="28"/>
        </w:rPr>
        <w:t xml:space="preserve">В целях урегулирования этого вопроса 21 июля 2007 года Президентом России был подписан Федеральный закон «О Фонде содействия реформированию жилищно-коммунального хозяйства», который закрепил правовые и организационные основы предоставления субъектам Российской Федерации и муниципальным образованиям финансовой поддержки на проведение капитального ремонта многоквартирных домов и переселение граждан из аварийного жилищного фонда путем создания государственной корпорации </w:t>
      </w:r>
      <w:r w:rsidR="0046049A">
        <w:rPr>
          <w:sz w:val="28"/>
          <w:szCs w:val="28"/>
        </w:rPr>
        <w:t>–</w:t>
      </w:r>
      <w:r w:rsidRPr="00452D54">
        <w:rPr>
          <w:sz w:val="28"/>
          <w:szCs w:val="28"/>
        </w:rPr>
        <w:t xml:space="preserve"> Фонда содействия реформированию ЖКХ.</w:t>
      </w:r>
      <w:proofErr w:type="gramEnd"/>
      <w:r w:rsidRPr="00452D54">
        <w:rPr>
          <w:sz w:val="28"/>
          <w:szCs w:val="28"/>
        </w:rPr>
        <w:t xml:space="preserve"> Однако всех этих мер оказалось недостаточно, и для разрешения ситуации внесены изменения в Жилищный кодекс, в котором четко разделены полномочия между собственниками помещений многоквартирного дома, органами государственной власти Российской Федерации и области, органами местного самоуправления.</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Участники встречи заслушали информацию</w:t>
      </w:r>
      <w:r w:rsidR="0046049A">
        <w:rPr>
          <w:sz w:val="28"/>
          <w:szCs w:val="28"/>
        </w:rPr>
        <w:t xml:space="preserve"> и</w:t>
      </w:r>
      <w:r w:rsidRPr="00452D54">
        <w:rPr>
          <w:sz w:val="28"/>
          <w:szCs w:val="28"/>
        </w:rPr>
        <w:t xml:space="preserve"> обменялись мнениями по ряду проблем, связанных с реализацией на территории области положений Жилищного кодекса Российской Федерации по проведению капитального ремонта общего имущества в многоквартирных домах.</w:t>
      </w:r>
    </w:p>
    <w:p w:rsidR="00815288" w:rsidRPr="00452D54" w:rsidRDefault="00815288" w:rsidP="00452D54">
      <w:pPr>
        <w:ind w:firstLine="709"/>
        <w:rPr>
          <w:szCs w:val="28"/>
          <w:lang w:val="ru-RU"/>
        </w:rPr>
      </w:pPr>
    </w:p>
    <w:p w:rsidR="00815288" w:rsidRPr="00A15F7A" w:rsidRDefault="00815288" w:rsidP="00A15F7A">
      <w:pPr>
        <w:pStyle w:val="1"/>
        <w:shd w:val="clear" w:color="auto" w:fill="FFFFFF"/>
        <w:spacing w:before="0" w:beforeAutospacing="0" w:after="0" w:afterAutospacing="0"/>
        <w:ind w:firstLine="709"/>
        <w:jc w:val="center"/>
        <w:rPr>
          <w:bCs w:val="0"/>
          <w:sz w:val="28"/>
          <w:szCs w:val="28"/>
        </w:rPr>
      </w:pPr>
      <w:r w:rsidRPr="00A15F7A">
        <w:rPr>
          <w:bCs w:val="0"/>
          <w:sz w:val="28"/>
          <w:szCs w:val="28"/>
        </w:rPr>
        <w:t>О ходе выполнения на территории Амурской области постановления губернатора области от 26.10.2011 № 322 «О розничной продаже алкогольной продукции в Амурской области»</w:t>
      </w:r>
    </w:p>
    <w:p w:rsidR="00815288" w:rsidRPr="00452D54" w:rsidRDefault="00815288" w:rsidP="00452D54">
      <w:pPr>
        <w:pStyle w:val="aa"/>
        <w:shd w:val="clear" w:color="auto" w:fill="FFFFFF"/>
        <w:spacing w:before="0" w:beforeAutospacing="0" w:after="0" w:afterAutospacing="0"/>
        <w:ind w:firstLine="709"/>
        <w:jc w:val="both"/>
        <w:rPr>
          <w:sz w:val="28"/>
          <w:szCs w:val="28"/>
        </w:rPr>
      </w:pPr>
      <w:proofErr w:type="gramStart"/>
      <w:r w:rsidRPr="00452D54">
        <w:rPr>
          <w:sz w:val="28"/>
          <w:szCs w:val="28"/>
        </w:rPr>
        <w:t xml:space="preserve">16 апреля 2014 года в заседании «круглого стола» на тему «О ходе выполнения на территории Амурской области постановления губернатора области от 26.10.2011 № 322 «О розничной продаже алкогольной продукции в Амурской области» в редакции от 22.08.2013», проводимого Общественной </w:t>
      </w:r>
      <w:r w:rsidRPr="00452D54">
        <w:rPr>
          <w:sz w:val="28"/>
          <w:szCs w:val="28"/>
        </w:rPr>
        <w:lastRenderedPageBreak/>
        <w:t>палатой Амурской области по инициативе Амурского регионального отделения Общероссийской общественной организации малого и среднего предпринимательства «ОПОРА РОССИИ», приняли участие представители органов местного самоуправления</w:t>
      </w:r>
      <w:proofErr w:type="gramEnd"/>
      <w:r w:rsidRPr="00452D54">
        <w:rPr>
          <w:sz w:val="28"/>
          <w:szCs w:val="28"/>
        </w:rPr>
        <w:t>, исполнительных органов власти области, общественных организаций, предприниматели.</w:t>
      </w:r>
    </w:p>
    <w:p w:rsidR="00815288" w:rsidRPr="00452D54" w:rsidRDefault="009C0568"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3129915</wp:posOffset>
            </wp:positionH>
            <wp:positionV relativeFrom="paragraph">
              <wp:posOffset>627380</wp:posOffset>
            </wp:positionV>
            <wp:extent cx="2857500" cy="2143125"/>
            <wp:effectExtent l="19050" t="0" r="0" b="0"/>
            <wp:wrapSquare wrapText="bothSides"/>
            <wp:docPr id="19" name="Рисунок 19" descr="DSC011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1112">
                      <a:hlinkClick r:id="rId21"/>
                    </pic:cNvPr>
                    <pic:cNvPicPr>
                      <a:picLocks noChangeAspect="1" noChangeArrowheads="1"/>
                    </pic:cNvPicPr>
                  </pic:nvPicPr>
                  <pic:blipFill>
                    <a:blip r:embed="rId22"/>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815288" w:rsidRPr="00452D54">
        <w:rPr>
          <w:sz w:val="28"/>
          <w:szCs w:val="28"/>
        </w:rPr>
        <w:t xml:space="preserve">Заслушав все точки зрения о выполнении на территории области постановления губернатора области от 22.08.2013 № 240, Общественная палата Амурской области отмечает, что большинство участников заседания «круглого стола» считает, что данное постановление выполнило возложенные на него функции. Большинство присутствующих высказались за продолжение действия дополнительного </w:t>
      </w:r>
      <w:proofErr w:type="gramStart"/>
      <w:r w:rsidR="00815288" w:rsidRPr="00452D54">
        <w:rPr>
          <w:sz w:val="28"/>
          <w:szCs w:val="28"/>
        </w:rPr>
        <w:t>ограничения</w:t>
      </w:r>
      <w:proofErr w:type="gramEnd"/>
      <w:r w:rsidR="00815288" w:rsidRPr="00452D54">
        <w:rPr>
          <w:sz w:val="28"/>
          <w:szCs w:val="28"/>
        </w:rPr>
        <w:t xml:space="preserve"> времени розничной продажи алкогольной продукции, предложив в то же время заменить запрет на продажу алкоголя временными ограничениями.</w:t>
      </w:r>
    </w:p>
    <w:p w:rsidR="00815288" w:rsidRDefault="00815288" w:rsidP="00452D54">
      <w:pPr>
        <w:ind w:firstLine="709"/>
        <w:rPr>
          <w:szCs w:val="28"/>
          <w:lang w:val="ru-RU"/>
        </w:rPr>
      </w:pPr>
    </w:p>
    <w:p w:rsidR="00815288" w:rsidRPr="00A15F7A" w:rsidRDefault="00BD6EBB" w:rsidP="00A15F7A">
      <w:pPr>
        <w:pStyle w:val="1"/>
        <w:shd w:val="clear" w:color="auto" w:fill="FFFFFF"/>
        <w:spacing w:before="0" w:beforeAutospacing="0" w:after="0" w:afterAutospacing="0"/>
        <w:ind w:firstLine="709"/>
        <w:jc w:val="center"/>
        <w:rPr>
          <w:bCs w:val="0"/>
          <w:sz w:val="28"/>
          <w:szCs w:val="28"/>
        </w:rPr>
      </w:pPr>
      <w:r>
        <w:rPr>
          <w:bCs w:val="0"/>
          <w:sz w:val="28"/>
          <w:szCs w:val="28"/>
        </w:rPr>
        <w:t>В</w:t>
      </w:r>
      <w:r w:rsidR="00815288" w:rsidRPr="00A15F7A">
        <w:rPr>
          <w:bCs w:val="0"/>
          <w:sz w:val="28"/>
          <w:szCs w:val="28"/>
        </w:rPr>
        <w:t xml:space="preserve">стречи с руководством </w:t>
      </w:r>
      <w:proofErr w:type="spellStart"/>
      <w:r w:rsidRPr="00A15F7A">
        <w:rPr>
          <w:bCs w:val="0"/>
          <w:sz w:val="28"/>
          <w:szCs w:val="28"/>
        </w:rPr>
        <w:t>Хэйхэйско</w:t>
      </w:r>
      <w:r>
        <w:rPr>
          <w:bCs w:val="0"/>
          <w:sz w:val="28"/>
          <w:szCs w:val="28"/>
        </w:rPr>
        <w:t>го</w:t>
      </w:r>
      <w:proofErr w:type="spellEnd"/>
      <w:r>
        <w:rPr>
          <w:bCs w:val="0"/>
          <w:sz w:val="28"/>
          <w:szCs w:val="28"/>
        </w:rPr>
        <w:t xml:space="preserve"> </w:t>
      </w:r>
      <w:r w:rsidR="00815288" w:rsidRPr="00A15F7A">
        <w:rPr>
          <w:bCs w:val="0"/>
          <w:sz w:val="28"/>
          <w:szCs w:val="28"/>
        </w:rPr>
        <w:t>университета</w:t>
      </w:r>
      <w:r w:rsidRPr="00BD6EBB">
        <w:rPr>
          <w:bCs w:val="0"/>
          <w:sz w:val="28"/>
          <w:szCs w:val="28"/>
        </w:rPr>
        <w:t xml:space="preserve"> </w:t>
      </w:r>
      <w:r>
        <w:rPr>
          <w:bCs w:val="0"/>
          <w:sz w:val="28"/>
          <w:szCs w:val="28"/>
        </w:rPr>
        <w:t>в</w:t>
      </w:r>
      <w:r w:rsidRPr="00A15F7A">
        <w:rPr>
          <w:bCs w:val="0"/>
          <w:sz w:val="28"/>
          <w:szCs w:val="28"/>
        </w:rPr>
        <w:t xml:space="preserve"> рамках реализации проекта «Историческая память в Приамурье»</w:t>
      </w:r>
    </w:p>
    <w:p w:rsidR="00815288" w:rsidRPr="00452D54" w:rsidRDefault="001C0AA3"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1552" behindDoc="1" locked="0" layoutInCell="1" allowOverlap="1">
            <wp:simplePos x="0" y="0"/>
            <wp:positionH relativeFrom="column">
              <wp:posOffset>4225290</wp:posOffset>
            </wp:positionH>
            <wp:positionV relativeFrom="paragraph">
              <wp:posOffset>330200</wp:posOffset>
            </wp:positionV>
            <wp:extent cx="1709420" cy="2828925"/>
            <wp:effectExtent l="19050" t="0" r="5080" b="0"/>
            <wp:wrapTight wrapText="bothSides">
              <wp:wrapPolygon edited="0">
                <wp:start x="-241" y="0"/>
                <wp:lineTo x="-241" y="21527"/>
                <wp:lineTo x="21664" y="21527"/>
                <wp:lineTo x="21664" y="0"/>
                <wp:lineTo x="-241" y="0"/>
              </wp:wrapPolygon>
            </wp:wrapTight>
            <wp:docPr id="6" name="Рисунок 3" descr="C:\Users\User\Downloads\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age (4).jpg"/>
                    <pic:cNvPicPr>
                      <a:picLocks noChangeAspect="1" noChangeArrowheads="1"/>
                    </pic:cNvPicPr>
                  </pic:nvPicPr>
                  <pic:blipFill>
                    <a:blip r:embed="rId23" cstate="print"/>
                    <a:srcRect/>
                    <a:stretch>
                      <a:fillRect/>
                    </a:stretch>
                  </pic:blipFill>
                  <pic:spPr bwMode="auto">
                    <a:xfrm>
                      <a:off x="0" y="0"/>
                      <a:ext cx="1709420" cy="2828925"/>
                    </a:xfrm>
                    <a:prstGeom prst="rect">
                      <a:avLst/>
                    </a:prstGeom>
                    <a:noFill/>
                    <a:ln w="9525">
                      <a:noFill/>
                      <a:miter lim="800000"/>
                      <a:headEnd/>
                      <a:tailEnd/>
                    </a:ln>
                  </pic:spPr>
                </pic:pic>
              </a:graphicData>
            </a:graphic>
          </wp:anchor>
        </w:drawing>
      </w:r>
      <w:r w:rsidR="00815288" w:rsidRPr="00452D54">
        <w:rPr>
          <w:sz w:val="28"/>
          <w:szCs w:val="28"/>
        </w:rPr>
        <w:t xml:space="preserve">22 апреля 2014 года члены Общественной палаты Амурской области Орлов Сергей Михайлович и </w:t>
      </w:r>
      <w:proofErr w:type="spellStart"/>
      <w:r w:rsidR="00815288" w:rsidRPr="00452D54">
        <w:rPr>
          <w:sz w:val="28"/>
          <w:szCs w:val="28"/>
        </w:rPr>
        <w:t>Чукмасов</w:t>
      </w:r>
      <w:proofErr w:type="spellEnd"/>
      <w:r w:rsidR="00815288" w:rsidRPr="00452D54">
        <w:rPr>
          <w:sz w:val="28"/>
          <w:szCs w:val="28"/>
        </w:rPr>
        <w:t xml:space="preserve"> Роман Николаевич в рамках реализации проекта «Историческая память в Приамурье» в </w:t>
      </w:r>
      <w:proofErr w:type="spellStart"/>
      <w:r w:rsidR="00815288" w:rsidRPr="00452D54">
        <w:rPr>
          <w:sz w:val="28"/>
          <w:szCs w:val="28"/>
        </w:rPr>
        <w:t>Хэйхэйском</w:t>
      </w:r>
      <w:proofErr w:type="spellEnd"/>
      <w:r w:rsidR="00815288" w:rsidRPr="00452D54">
        <w:rPr>
          <w:sz w:val="28"/>
          <w:szCs w:val="28"/>
        </w:rPr>
        <w:t xml:space="preserve"> университете провели встречи с руководством университета.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Руководству </w:t>
      </w:r>
      <w:proofErr w:type="spellStart"/>
      <w:r w:rsidRPr="00452D54">
        <w:rPr>
          <w:sz w:val="28"/>
          <w:szCs w:val="28"/>
        </w:rPr>
        <w:t>Хэйхэского</w:t>
      </w:r>
      <w:proofErr w:type="spellEnd"/>
      <w:r w:rsidRPr="00452D54">
        <w:rPr>
          <w:sz w:val="28"/>
          <w:szCs w:val="28"/>
        </w:rPr>
        <w:t xml:space="preserve"> университета переданы копии советских архивных документов периода участия Советского Союза в войне с Японией в 1945 году, материалы, подготовленные рабочей группой проекта «Историческая память в Приамурье», посвященные боевым действиям советских войск в полосе 2-й Краснознаменной Армии 2-го Дальневосточного фронта для экспозиции создаваемого на территории университета музея.</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Музей создается совместным решением Народного правительства города </w:t>
      </w:r>
      <w:proofErr w:type="spellStart"/>
      <w:r w:rsidRPr="00452D54">
        <w:rPr>
          <w:sz w:val="28"/>
          <w:szCs w:val="28"/>
        </w:rPr>
        <w:t>Хэйхэ</w:t>
      </w:r>
      <w:proofErr w:type="spellEnd"/>
      <w:r w:rsidRPr="00452D54">
        <w:rPr>
          <w:sz w:val="28"/>
          <w:szCs w:val="28"/>
        </w:rPr>
        <w:t xml:space="preserve"> и </w:t>
      </w:r>
      <w:proofErr w:type="spellStart"/>
      <w:r w:rsidRPr="00452D54">
        <w:rPr>
          <w:sz w:val="28"/>
          <w:szCs w:val="28"/>
        </w:rPr>
        <w:t>Хэйхэйского</w:t>
      </w:r>
      <w:proofErr w:type="spellEnd"/>
      <w:r w:rsidRPr="00452D54">
        <w:rPr>
          <w:sz w:val="28"/>
          <w:szCs w:val="28"/>
        </w:rPr>
        <w:t xml:space="preserve"> университета в рамках подготовки к празднованию в 2015 году 70-тилетия Победы над Японией, котор</w:t>
      </w:r>
      <w:r w:rsidR="001C0AA3">
        <w:rPr>
          <w:sz w:val="28"/>
          <w:szCs w:val="28"/>
        </w:rPr>
        <w:t>ая</w:t>
      </w:r>
      <w:r w:rsidRPr="00452D54">
        <w:rPr>
          <w:sz w:val="28"/>
          <w:szCs w:val="28"/>
        </w:rPr>
        <w:t xml:space="preserve"> отмеча</w:t>
      </w:r>
      <w:r w:rsidR="001C0AA3">
        <w:rPr>
          <w:sz w:val="28"/>
          <w:szCs w:val="28"/>
        </w:rPr>
        <w:t>е</w:t>
      </w:r>
      <w:r w:rsidRPr="00452D54">
        <w:rPr>
          <w:sz w:val="28"/>
          <w:szCs w:val="28"/>
        </w:rPr>
        <w:t xml:space="preserve">тся в России </w:t>
      </w:r>
      <w:r w:rsidR="001C0AA3">
        <w:rPr>
          <w:sz w:val="28"/>
          <w:szCs w:val="28"/>
        </w:rPr>
        <w:t>0</w:t>
      </w:r>
      <w:r w:rsidRPr="00452D54">
        <w:rPr>
          <w:sz w:val="28"/>
          <w:szCs w:val="28"/>
        </w:rPr>
        <w:t xml:space="preserve">2 сентября </w:t>
      </w:r>
      <w:r w:rsidR="001C0AA3">
        <w:rPr>
          <w:sz w:val="28"/>
          <w:szCs w:val="28"/>
        </w:rPr>
        <w:t>(</w:t>
      </w:r>
      <w:r w:rsidRPr="00452D54">
        <w:rPr>
          <w:sz w:val="28"/>
          <w:szCs w:val="28"/>
        </w:rPr>
        <w:t>День окончания</w:t>
      </w:r>
      <w:proofErr w:type="gramStart"/>
      <w:r w:rsidRPr="00452D54">
        <w:rPr>
          <w:sz w:val="28"/>
          <w:szCs w:val="28"/>
        </w:rPr>
        <w:t xml:space="preserve"> В</w:t>
      </w:r>
      <w:proofErr w:type="gramEnd"/>
      <w:r w:rsidRPr="00452D54">
        <w:rPr>
          <w:sz w:val="28"/>
          <w:szCs w:val="28"/>
        </w:rPr>
        <w:t xml:space="preserve">торой мировой войны) и в Китае </w:t>
      </w:r>
      <w:r w:rsidR="001C0AA3">
        <w:rPr>
          <w:sz w:val="28"/>
          <w:szCs w:val="28"/>
        </w:rPr>
        <w:t>0</w:t>
      </w:r>
      <w:r w:rsidRPr="00452D54">
        <w:rPr>
          <w:sz w:val="28"/>
          <w:szCs w:val="28"/>
        </w:rPr>
        <w:t xml:space="preserve">3 сентября </w:t>
      </w:r>
      <w:r w:rsidR="001C0AA3">
        <w:rPr>
          <w:sz w:val="28"/>
          <w:szCs w:val="28"/>
        </w:rPr>
        <w:t>(</w:t>
      </w:r>
      <w:r w:rsidRPr="00452D54">
        <w:rPr>
          <w:sz w:val="28"/>
          <w:szCs w:val="28"/>
        </w:rPr>
        <w:t>День Победы в Войне сопротивления китайского народа японским захватчикам).</w:t>
      </w:r>
    </w:p>
    <w:p w:rsidR="00815288" w:rsidRPr="00452D54" w:rsidRDefault="001C0AA3" w:rsidP="00452D54">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72576" behindDoc="0" locked="0" layoutInCell="1" allowOverlap="1">
            <wp:simplePos x="0" y="0"/>
            <wp:positionH relativeFrom="column">
              <wp:posOffset>5715</wp:posOffset>
            </wp:positionH>
            <wp:positionV relativeFrom="paragraph">
              <wp:posOffset>103505</wp:posOffset>
            </wp:positionV>
            <wp:extent cx="2381250" cy="1666875"/>
            <wp:effectExtent l="19050" t="0" r="0" b="0"/>
            <wp:wrapSquare wrapText="bothSides"/>
            <wp:docPr id="5" name="Рисунок 2" descr="C:\Users\User\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 (3).jpg"/>
                    <pic:cNvPicPr>
                      <a:picLocks noChangeAspect="1" noChangeArrowheads="1"/>
                    </pic:cNvPicPr>
                  </pic:nvPicPr>
                  <pic:blipFill>
                    <a:blip r:embed="rId24" cstate="print"/>
                    <a:srcRect/>
                    <a:stretch>
                      <a:fillRect/>
                    </a:stretch>
                  </pic:blipFill>
                  <pic:spPr bwMode="auto">
                    <a:xfrm>
                      <a:off x="0" y="0"/>
                      <a:ext cx="2381250" cy="1666875"/>
                    </a:xfrm>
                    <a:prstGeom prst="rect">
                      <a:avLst/>
                    </a:prstGeom>
                    <a:noFill/>
                    <a:ln w="9525">
                      <a:noFill/>
                      <a:miter lim="800000"/>
                      <a:headEnd/>
                      <a:tailEnd/>
                    </a:ln>
                  </pic:spPr>
                </pic:pic>
              </a:graphicData>
            </a:graphic>
          </wp:anchor>
        </w:drawing>
      </w:r>
      <w:r w:rsidR="00815288" w:rsidRPr="00452D54">
        <w:rPr>
          <w:sz w:val="28"/>
          <w:szCs w:val="28"/>
        </w:rPr>
        <w:t xml:space="preserve">Отдельная часть экспозиции создаваемого музея будет посвященная героизму советских солдат при освобождении территории современного округа </w:t>
      </w:r>
      <w:proofErr w:type="spellStart"/>
      <w:r w:rsidR="00815288" w:rsidRPr="00452D54">
        <w:rPr>
          <w:sz w:val="28"/>
          <w:szCs w:val="28"/>
        </w:rPr>
        <w:t>Хэйхэ</w:t>
      </w:r>
      <w:proofErr w:type="spellEnd"/>
      <w:r w:rsidR="00815288" w:rsidRPr="00452D54">
        <w:rPr>
          <w:sz w:val="28"/>
          <w:szCs w:val="28"/>
        </w:rPr>
        <w:t xml:space="preserve"> от японских милитаристов/фашистов. База </w:t>
      </w:r>
      <w:proofErr w:type="spellStart"/>
      <w:r w:rsidR="00815288" w:rsidRPr="00452D54">
        <w:rPr>
          <w:sz w:val="28"/>
          <w:szCs w:val="28"/>
        </w:rPr>
        <w:t>Хэйхэйского</w:t>
      </w:r>
      <w:proofErr w:type="spellEnd"/>
      <w:r w:rsidR="00815288" w:rsidRPr="00452D54">
        <w:rPr>
          <w:sz w:val="28"/>
          <w:szCs w:val="28"/>
        </w:rPr>
        <w:t xml:space="preserve"> университета выбрана в связи с тем, что у университета уже есть небольшая коллекция экспонатов и кадры, которые будут работать над созданием музея.</w:t>
      </w:r>
    </w:p>
    <w:p w:rsidR="00815288" w:rsidRPr="00452D54" w:rsidRDefault="001C0AA3" w:rsidP="00452D54">
      <w:pPr>
        <w:pStyle w:val="aa"/>
        <w:shd w:val="clear" w:color="auto" w:fill="FFFFFF"/>
        <w:spacing w:before="0" w:beforeAutospacing="0" w:after="0" w:afterAutospacing="0"/>
        <w:ind w:firstLine="709"/>
        <w:jc w:val="both"/>
        <w:rPr>
          <w:sz w:val="28"/>
          <w:szCs w:val="28"/>
        </w:rPr>
      </w:pPr>
      <w:r>
        <w:rPr>
          <w:sz w:val="28"/>
          <w:szCs w:val="28"/>
        </w:rPr>
        <w:t xml:space="preserve">Также </w:t>
      </w:r>
      <w:r w:rsidR="00815288" w:rsidRPr="00452D54">
        <w:rPr>
          <w:sz w:val="28"/>
          <w:szCs w:val="28"/>
        </w:rPr>
        <w:t>22 апреля историкам, преподавателям и студентам университета была представлена лекция «Защита итогов</w:t>
      </w:r>
      <w:proofErr w:type="gramStart"/>
      <w:r w:rsidR="00815288" w:rsidRPr="00452D54">
        <w:rPr>
          <w:sz w:val="28"/>
          <w:szCs w:val="28"/>
        </w:rPr>
        <w:t xml:space="preserve"> В</w:t>
      </w:r>
      <w:proofErr w:type="gramEnd"/>
      <w:r w:rsidR="00815288" w:rsidRPr="00452D54">
        <w:rPr>
          <w:sz w:val="28"/>
          <w:szCs w:val="28"/>
        </w:rPr>
        <w:t xml:space="preserve">торой мировой войны </w:t>
      </w:r>
      <w:r>
        <w:rPr>
          <w:sz w:val="28"/>
          <w:szCs w:val="28"/>
        </w:rPr>
        <w:t xml:space="preserve">– </w:t>
      </w:r>
      <w:r w:rsidR="00815288" w:rsidRPr="00452D54">
        <w:rPr>
          <w:sz w:val="28"/>
          <w:szCs w:val="28"/>
        </w:rPr>
        <w:t>долг каждого из нас».</w:t>
      </w:r>
    </w:p>
    <w:p w:rsidR="00815288" w:rsidRPr="00452D54" w:rsidRDefault="00815288" w:rsidP="00452D54">
      <w:pPr>
        <w:ind w:firstLine="709"/>
        <w:rPr>
          <w:szCs w:val="28"/>
          <w:lang w:val="ru-RU"/>
        </w:rPr>
      </w:pPr>
    </w:p>
    <w:p w:rsidR="004C7AEF" w:rsidRDefault="004C7AEF" w:rsidP="00A15F7A">
      <w:pPr>
        <w:pStyle w:val="1"/>
        <w:shd w:val="clear" w:color="auto" w:fill="FFFFFF"/>
        <w:spacing w:before="0" w:beforeAutospacing="0" w:after="0" w:afterAutospacing="0"/>
        <w:ind w:firstLine="709"/>
        <w:jc w:val="center"/>
        <w:rPr>
          <w:bCs w:val="0"/>
          <w:sz w:val="28"/>
          <w:szCs w:val="28"/>
        </w:rPr>
      </w:pPr>
      <w:r>
        <w:rPr>
          <w:bCs w:val="0"/>
          <w:sz w:val="28"/>
          <w:szCs w:val="28"/>
        </w:rPr>
        <w:t>О</w:t>
      </w:r>
      <w:r w:rsidR="00815288" w:rsidRPr="00A15F7A">
        <w:rPr>
          <w:bCs w:val="0"/>
          <w:sz w:val="28"/>
          <w:szCs w:val="28"/>
        </w:rPr>
        <w:t>тмен</w:t>
      </w:r>
      <w:r>
        <w:rPr>
          <w:bCs w:val="0"/>
          <w:sz w:val="28"/>
          <w:szCs w:val="28"/>
        </w:rPr>
        <w:t>а</w:t>
      </w:r>
      <w:r w:rsidR="00815288" w:rsidRPr="00A15F7A">
        <w:rPr>
          <w:bCs w:val="0"/>
          <w:sz w:val="28"/>
          <w:szCs w:val="28"/>
        </w:rPr>
        <w:t xml:space="preserve"> поездов дальнего следования </w:t>
      </w:r>
    </w:p>
    <w:p w:rsidR="00815288" w:rsidRPr="00452D54" w:rsidRDefault="00815288" w:rsidP="00A15F7A">
      <w:pPr>
        <w:pStyle w:val="1"/>
        <w:shd w:val="clear" w:color="auto" w:fill="FFFFFF"/>
        <w:spacing w:before="0" w:beforeAutospacing="0" w:after="0" w:afterAutospacing="0"/>
        <w:ind w:firstLine="709"/>
        <w:jc w:val="center"/>
        <w:rPr>
          <w:b w:val="0"/>
          <w:bCs w:val="0"/>
          <w:sz w:val="28"/>
          <w:szCs w:val="28"/>
        </w:rPr>
      </w:pPr>
      <w:r w:rsidRPr="00A15F7A">
        <w:rPr>
          <w:bCs w:val="0"/>
          <w:sz w:val="28"/>
          <w:szCs w:val="28"/>
        </w:rPr>
        <w:t xml:space="preserve">«Благовещенск </w:t>
      </w:r>
      <w:r w:rsidR="004C7AEF">
        <w:rPr>
          <w:bCs w:val="0"/>
          <w:sz w:val="28"/>
          <w:szCs w:val="28"/>
        </w:rPr>
        <w:t>-</w:t>
      </w:r>
      <w:r w:rsidRPr="00A15F7A">
        <w:rPr>
          <w:bCs w:val="0"/>
          <w:sz w:val="28"/>
          <w:szCs w:val="28"/>
        </w:rPr>
        <w:t xml:space="preserve"> Владивосток» и «Благовещенск </w:t>
      </w:r>
      <w:r w:rsidR="004C7AEF">
        <w:rPr>
          <w:bCs w:val="0"/>
          <w:sz w:val="28"/>
          <w:szCs w:val="28"/>
        </w:rPr>
        <w:t>-</w:t>
      </w:r>
      <w:r w:rsidRPr="00A15F7A">
        <w:rPr>
          <w:bCs w:val="0"/>
          <w:sz w:val="28"/>
          <w:szCs w:val="28"/>
        </w:rPr>
        <w:t xml:space="preserve"> Москва»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На заседании совета Общественной палаты Амурской области 23 апреля 2014 года был рассмотрен вопрос об отмене поездов дальнего следования «Благовещенск </w:t>
      </w:r>
      <w:r w:rsidR="004C7AEF">
        <w:rPr>
          <w:sz w:val="28"/>
          <w:szCs w:val="28"/>
        </w:rPr>
        <w:t>-</w:t>
      </w:r>
      <w:r w:rsidRPr="00452D54">
        <w:rPr>
          <w:sz w:val="28"/>
          <w:szCs w:val="28"/>
        </w:rPr>
        <w:t xml:space="preserve"> Владивосток» и «Благовещенск</w:t>
      </w:r>
      <w:r w:rsidR="004C7AEF">
        <w:rPr>
          <w:sz w:val="28"/>
          <w:szCs w:val="28"/>
        </w:rPr>
        <w:t xml:space="preserve"> -</w:t>
      </w:r>
      <w:r w:rsidRPr="00452D54">
        <w:rPr>
          <w:sz w:val="28"/>
          <w:szCs w:val="28"/>
        </w:rPr>
        <w:t xml:space="preserve"> Москва».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РЖД с 01 июня 2014 года планирует закрыть два направления поездов дальнего следования: Благовещенск </w:t>
      </w:r>
      <w:r w:rsidR="004C7AEF">
        <w:rPr>
          <w:sz w:val="28"/>
          <w:szCs w:val="28"/>
        </w:rPr>
        <w:t>-</w:t>
      </w:r>
      <w:r w:rsidRPr="00452D54">
        <w:rPr>
          <w:sz w:val="28"/>
          <w:szCs w:val="28"/>
        </w:rPr>
        <w:t xml:space="preserve"> Владивосток и Благовещенск </w:t>
      </w:r>
      <w:r w:rsidR="004C7AEF">
        <w:rPr>
          <w:sz w:val="28"/>
          <w:szCs w:val="28"/>
        </w:rPr>
        <w:t>-</w:t>
      </w:r>
      <w:r w:rsidRPr="00452D54">
        <w:rPr>
          <w:sz w:val="28"/>
          <w:szCs w:val="28"/>
        </w:rPr>
        <w:t xml:space="preserve"> Москва. Решение об отмене этих поездов вызвало волну негатива среди населения: люди никак не могут понять, как это сочетается с широко декларируемыми программами по развитию Дальнего Востока.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Возможность напрямую по железной дороге без пересадок добраться из Благовещенска в Хабаровск, Биробиджан, Владивосток, а также города Сибири или столицу России – Москву приобретает особенную ценность именно в период отпусков. Поэтому информация об отмене ОАО «РЖД» поездов «Благовещенск </w:t>
      </w:r>
      <w:r w:rsidR="004C7AEF">
        <w:rPr>
          <w:sz w:val="28"/>
          <w:szCs w:val="28"/>
        </w:rPr>
        <w:t>-</w:t>
      </w:r>
      <w:r w:rsidRPr="00452D54">
        <w:rPr>
          <w:sz w:val="28"/>
          <w:szCs w:val="28"/>
        </w:rPr>
        <w:t xml:space="preserve"> Владивосток» и «Благовещенск </w:t>
      </w:r>
      <w:r w:rsidR="004C7AEF">
        <w:rPr>
          <w:sz w:val="28"/>
          <w:szCs w:val="28"/>
        </w:rPr>
        <w:t>-</w:t>
      </w:r>
      <w:r w:rsidRPr="00452D54">
        <w:rPr>
          <w:sz w:val="28"/>
          <w:szCs w:val="28"/>
        </w:rPr>
        <w:t xml:space="preserve"> Москва» накануне летнего «отпускного» сезона получила особенный общественный резонанс. Этим решением </w:t>
      </w:r>
      <w:proofErr w:type="spellStart"/>
      <w:r w:rsidRPr="00452D54">
        <w:rPr>
          <w:sz w:val="28"/>
          <w:szCs w:val="28"/>
        </w:rPr>
        <w:t>амурчан</w:t>
      </w:r>
      <w:proofErr w:type="spellEnd"/>
      <w:r w:rsidRPr="00452D54">
        <w:rPr>
          <w:sz w:val="28"/>
          <w:szCs w:val="28"/>
        </w:rPr>
        <w:t xml:space="preserve"> лишают преимущества отдыхать в Приморском крае, что значительно уменьшит количество туристов на Дальнем Востоке.</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Поезд «Благовещенск – Владивосток» связывает четыре малонаселенных, но огромных по площади дальневосточных субъекта: Амурскую и Еврейскую автономную области, Хабаровский и Приморский края. Поезд останавливается на самых крошечных станциях, он несколько десятилетий был надежным соединяющим звеном для нескольких поколений дальневосточников. С отменой этих поездов дальневосточники почувствуют себя оторванными от своей же страны, от России. Помимо всего прочего только отмена поездов оставит без работы около 700 человек, обслуживающих указанные поезда.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У </w:t>
      </w:r>
      <w:proofErr w:type="spellStart"/>
      <w:r w:rsidRPr="00452D54">
        <w:rPr>
          <w:sz w:val="28"/>
          <w:szCs w:val="28"/>
        </w:rPr>
        <w:t>амурчан</w:t>
      </w:r>
      <w:proofErr w:type="spellEnd"/>
      <w:r w:rsidRPr="00452D54">
        <w:rPr>
          <w:sz w:val="28"/>
          <w:szCs w:val="28"/>
        </w:rPr>
        <w:t xml:space="preserve">, несмотря ни на что, все еще остается масса возможностей добраться до западных и восточных регионов России, но дорога выйдет </w:t>
      </w:r>
      <w:r w:rsidRPr="00452D54">
        <w:rPr>
          <w:sz w:val="28"/>
          <w:szCs w:val="28"/>
        </w:rPr>
        <w:lastRenderedPageBreak/>
        <w:t>дороже, да и многим пассажирам, особенно путешествующим с детьми, доставит неудобства.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Учитывая нарастающее социальное напряжение в обществе в связи с отменой поездов дальнего следования «Благовещенск </w:t>
      </w:r>
      <w:r w:rsidR="004C7AEF">
        <w:rPr>
          <w:sz w:val="28"/>
          <w:szCs w:val="28"/>
        </w:rPr>
        <w:t>-</w:t>
      </w:r>
      <w:r w:rsidRPr="00452D54">
        <w:rPr>
          <w:sz w:val="28"/>
          <w:szCs w:val="28"/>
        </w:rPr>
        <w:t xml:space="preserve"> Владивосток» и «Благовещенск </w:t>
      </w:r>
      <w:r w:rsidR="004C7AEF">
        <w:rPr>
          <w:sz w:val="28"/>
          <w:szCs w:val="28"/>
        </w:rPr>
        <w:t>-</w:t>
      </w:r>
      <w:r w:rsidRPr="00452D54">
        <w:rPr>
          <w:sz w:val="28"/>
          <w:szCs w:val="28"/>
        </w:rPr>
        <w:t xml:space="preserve"> Москва» члены совета Общественной палаты Амурской области решили обратиться к  секретарю Общественной палаты Российской Федерации Велихову Евгению Павловичу с просьбой оказать содействие в их сохранении.</w:t>
      </w:r>
    </w:p>
    <w:p w:rsidR="00815288" w:rsidRPr="00452D54" w:rsidRDefault="00815288" w:rsidP="00452D54">
      <w:pPr>
        <w:ind w:firstLine="709"/>
        <w:rPr>
          <w:szCs w:val="28"/>
          <w:lang w:val="ru-RU"/>
        </w:rPr>
      </w:pPr>
    </w:p>
    <w:p w:rsidR="004C7AEF" w:rsidRDefault="004C7AEF" w:rsidP="004C7AEF">
      <w:pPr>
        <w:pStyle w:val="aa"/>
        <w:shd w:val="clear" w:color="auto" w:fill="FFFFFF"/>
        <w:spacing w:before="0" w:beforeAutospacing="0" w:after="0" w:afterAutospacing="0"/>
        <w:ind w:firstLine="709"/>
        <w:jc w:val="center"/>
        <w:rPr>
          <w:b/>
          <w:bCs/>
          <w:noProof/>
          <w:sz w:val="28"/>
          <w:szCs w:val="28"/>
        </w:rPr>
      </w:pPr>
      <w:r>
        <w:rPr>
          <w:b/>
          <w:bCs/>
          <w:noProof/>
          <w:sz w:val="28"/>
          <w:szCs w:val="28"/>
        </w:rPr>
        <w:t>Информационно-методический семинар</w:t>
      </w:r>
    </w:p>
    <w:p w:rsidR="004C7AEF" w:rsidRDefault="004C7AEF" w:rsidP="004C7AEF">
      <w:pPr>
        <w:pStyle w:val="aa"/>
        <w:shd w:val="clear" w:color="auto" w:fill="FFFFFF"/>
        <w:spacing w:before="0" w:beforeAutospacing="0" w:after="0" w:afterAutospacing="0"/>
        <w:ind w:firstLine="709"/>
        <w:jc w:val="center"/>
        <w:rPr>
          <w:b/>
          <w:bCs/>
          <w:noProof/>
          <w:sz w:val="28"/>
          <w:szCs w:val="28"/>
        </w:rPr>
      </w:pPr>
      <w:r>
        <w:rPr>
          <w:b/>
          <w:bCs/>
          <w:noProof/>
          <w:sz w:val="28"/>
          <w:szCs w:val="28"/>
        </w:rPr>
        <w:t>для лидеров НКО Амурской области</w:t>
      </w:r>
    </w:p>
    <w:p w:rsidR="00815288" w:rsidRPr="00452D54" w:rsidRDefault="00A15F7A" w:rsidP="00A15F7A">
      <w:pPr>
        <w:pStyle w:val="aa"/>
        <w:shd w:val="clear" w:color="auto" w:fill="FFFFFF"/>
        <w:spacing w:before="0" w:beforeAutospacing="0" w:after="0" w:afterAutospacing="0"/>
        <w:ind w:firstLine="709"/>
        <w:jc w:val="both"/>
        <w:rPr>
          <w:sz w:val="28"/>
          <w:szCs w:val="28"/>
        </w:rPr>
      </w:pPr>
      <w:r w:rsidRPr="00452D54">
        <w:rPr>
          <w:b/>
          <w:bCs/>
          <w:noProof/>
          <w:sz w:val="28"/>
          <w:szCs w:val="28"/>
        </w:rPr>
        <w:t xml:space="preserve"> </w:t>
      </w:r>
      <w:r w:rsidR="00815288" w:rsidRPr="004C7AEF">
        <w:rPr>
          <w:rStyle w:val="ab"/>
          <w:b w:val="0"/>
          <w:sz w:val="28"/>
          <w:szCs w:val="28"/>
        </w:rPr>
        <w:t>28-29 апреля 2014</w:t>
      </w:r>
      <w:r w:rsidRPr="004C7AEF">
        <w:rPr>
          <w:rStyle w:val="ab"/>
          <w:b w:val="0"/>
          <w:sz w:val="28"/>
          <w:szCs w:val="28"/>
        </w:rPr>
        <w:t xml:space="preserve"> </w:t>
      </w:r>
      <w:r w:rsidR="00815288" w:rsidRPr="00452D54">
        <w:rPr>
          <w:sz w:val="28"/>
          <w:szCs w:val="28"/>
        </w:rPr>
        <w:t xml:space="preserve">года проходил двухдневный семинар для представителей НКО Амурской области с привлечением лектора Общественной палаты Российской Федерации. Привлеченный специалист – директор по развитию компании «Пи Ар </w:t>
      </w:r>
      <w:proofErr w:type="spellStart"/>
      <w:r w:rsidR="00815288" w:rsidRPr="00452D54">
        <w:rPr>
          <w:sz w:val="28"/>
          <w:szCs w:val="28"/>
        </w:rPr>
        <w:t>Крафт</w:t>
      </w:r>
      <w:proofErr w:type="spellEnd"/>
      <w:r w:rsidR="00815288" w:rsidRPr="00452D54">
        <w:rPr>
          <w:sz w:val="28"/>
          <w:szCs w:val="28"/>
        </w:rPr>
        <w:t>», эксперт Общественной палаты Российской Федерации Зверев Алексей Владимирович.</w:t>
      </w:r>
    </w:p>
    <w:p w:rsidR="00815288" w:rsidRPr="00452D54" w:rsidRDefault="009C0568" w:rsidP="00452D5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1996440</wp:posOffset>
            </wp:positionH>
            <wp:positionV relativeFrom="paragraph">
              <wp:posOffset>422910</wp:posOffset>
            </wp:positionV>
            <wp:extent cx="3957955" cy="1438275"/>
            <wp:effectExtent l="19050" t="0" r="4445" b="0"/>
            <wp:wrapSquare wrapText="bothSides"/>
            <wp:docPr id="25" name="Рисунок 25" descr="DSC0115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01152">
                      <a:hlinkClick r:id="rId25"/>
                    </pic:cNvPr>
                    <pic:cNvPicPr>
                      <a:picLocks noChangeAspect="1" noChangeArrowheads="1"/>
                    </pic:cNvPicPr>
                  </pic:nvPicPr>
                  <pic:blipFill>
                    <a:blip r:embed="rId26"/>
                    <a:srcRect t="31111" b="20444"/>
                    <a:stretch>
                      <a:fillRect/>
                    </a:stretch>
                  </pic:blipFill>
                  <pic:spPr bwMode="auto">
                    <a:xfrm>
                      <a:off x="0" y="0"/>
                      <a:ext cx="3957955" cy="1438275"/>
                    </a:xfrm>
                    <a:prstGeom prst="rect">
                      <a:avLst/>
                    </a:prstGeom>
                    <a:noFill/>
                    <a:ln w="9525">
                      <a:noFill/>
                      <a:miter lim="800000"/>
                      <a:headEnd/>
                      <a:tailEnd/>
                    </a:ln>
                  </pic:spPr>
                </pic:pic>
              </a:graphicData>
            </a:graphic>
          </wp:anchor>
        </w:drawing>
      </w:r>
      <w:r w:rsidR="004C7AEF">
        <w:rPr>
          <w:sz w:val="28"/>
          <w:szCs w:val="28"/>
        </w:rPr>
        <w:t>В п</w:t>
      </w:r>
      <w:r w:rsidR="00815288" w:rsidRPr="00452D54">
        <w:rPr>
          <w:sz w:val="28"/>
          <w:szCs w:val="28"/>
        </w:rPr>
        <w:t xml:space="preserve">ервый день работы </w:t>
      </w:r>
      <w:r w:rsidR="004C7AEF">
        <w:rPr>
          <w:sz w:val="28"/>
          <w:szCs w:val="28"/>
        </w:rPr>
        <w:t>Алексей Владимирович рассказал</w:t>
      </w:r>
      <w:r w:rsidR="00815288" w:rsidRPr="00452D54">
        <w:rPr>
          <w:sz w:val="28"/>
          <w:szCs w:val="28"/>
        </w:rPr>
        <w:t xml:space="preserve"> </w:t>
      </w:r>
      <w:r w:rsidR="004C7AEF">
        <w:rPr>
          <w:sz w:val="28"/>
          <w:szCs w:val="28"/>
        </w:rPr>
        <w:t xml:space="preserve">2 </w:t>
      </w:r>
      <w:r w:rsidR="00815288" w:rsidRPr="00452D54">
        <w:rPr>
          <w:sz w:val="28"/>
          <w:szCs w:val="28"/>
        </w:rPr>
        <w:t>темы</w:t>
      </w:r>
      <w:r w:rsidR="004C7AEF">
        <w:rPr>
          <w:sz w:val="28"/>
          <w:szCs w:val="28"/>
        </w:rPr>
        <w:t>: «</w:t>
      </w:r>
      <w:r w:rsidR="00815288" w:rsidRPr="00452D54">
        <w:rPr>
          <w:sz w:val="28"/>
          <w:szCs w:val="28"/>
        </w:rPr>
        <w:t>Результативный мозговой штурм</w:t>
      </w:r>
      <w:r w:rsidR="004C7AEF">
        <w:rPr>
          <w:sz w:val="28"/>
          <w:szCs w:val="28"/>
        </w:rPr>
        <w:t>.</w:t>
      </w:r>
      <w:r w:rsidR="00815288" w:rsidRPr="00452D54">
        <w:rPr>
          <w:sz w:val="28"/>
          <w:szCs w:val="28"/>
        </w:rPr>
        <w:t xml:space="preserve"> Поиск творческих решений внутри коллектива» и «Эффективный те</w:t>
      </w:r>
      <w:proofErr w:type="gramStart"/>
      <w:r w:rsidR="00815288" w:rsidRPr="00452D54">
        <w:rPr>
          <w:sz w:val="28"/>
          <w:szCs w:val="28"/>
        </w:rPr>
        <w:t>кст дл</w:t>
      </w:r>
      <w:proofErr w:type="gramEnd"/>
      <w:r w:rsidR="00815288" w:rsidRPr="00452D54">
        <w:rPr>
          <w:sz w:val="28"/>
          <w:szCs w:val="28"/>
        </w:rPr>
        <w:t>я НКО: ищем сторонников и собираем средства».</w:t>
      </w:r>
    </w:p>
    <w:p w:rsidR="00815288" w:rsidRPr="00452D54" w:rsidRDefault="00815288" w:rsidP="00452D54">
      <w:pPr>
        <w:pStyle w:val="aa"/>
        <w:shd w:val="clear" w:color="auto" w:fill="FFFFFF"/>
        <w:spacing w:before="0" w:beforeAutospacing="0" w:after="0" w:afterAutospacing="0"/>
        <w:ind w:firstLine="709"/>
        <w:jc w:val="both"/>
        <w:rPr>
          <w:sz w:val="28"/>
          <w:szCs w:val="28"/>
        </w:rPr>
      </w:pPr>
      <w:r w:rsidRPr="00452D54">
        <w:rPr>
          <w:sz w:val="28"/>
          <w:szCs w:val="28"/>
        </w:rPr>
        <w:t xml:space="preserve">В процессе семинара </w:t>
      </w:r>
      <w:proofErr w:type="spellStart"/>
      <w:r w:rsidRPr="00452D54">
        <w:rPr>
          <w:sz w:val="28"/>
          <w:szCs w:val="28"/>
        </w:rPr>
        <w:t>Алекссеем</w:t>
      </w:r>
      <w:proofErr w:type="spellEnd"/>
      <w:r w:rsidRPr="00452D54">
        <w:rPr>
          <w:sz w:val="28"/>
          <w:szCs w:val="28"/>
        </w:rPr>
        <w:t xml:space="preserve"> Владимировичем были раскрыты</w:t>
      </w:r>
      <w:r w:rsidR="004C7AEF">
        <w:rPr>
          <w:sz w:val="28"/>
          <w:szCs w:val="28"/>
        </w:rPr>
        <w:t xml:space="preserve"> разнообразные </w:t>
      </w:r>
      <w:r w:rsidRPr="00452D54">
        <w:rPr>
          <w:sz w:val="28"/>
          <w:szCs w:val="28"/>
        </w:rPr>
        <w:t>вопросы</w:t>
      </w:r>
      <w:r w:rsidR="004C7AEF">
        <w:rPr>
          <w:sz w:val="28"/>
          <w:szCs w:val="28"/>
        </w:rPr>
        <w:t>, такие как</w:t>
      </w:r>
      <w:r w:rsidRPr="00452D54">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ч</w:t>
      </w:r>
      <w:r w:rsidR="00815288" w:rsidRPr="00452D54">
        <w:rPr>
          <w:sz w:val="28"/>
          <w:szCs w:val="28"/>
        </w:rPr>
        <w:t xml:space="preserve">то такое </w:t>
      </w:r>
      <w:proofErr w:type="spellStart"/>
      <w:r w:rsidR="00815288" w:rsidRPr="00452D54">
        <w:rPr>
          <w:sz w:val="28"/>
          <w:szCs w:val="28"/>
        </w:rPr>
        <w:t>креативность</w:t>
      </w:r>
      <w:proofErr w:type="spellEnd"/>
      <w:r w:rsidR="00815288" w:rsidRPr="00452D54">
        <w:rPr>
          <w:sz w:val="28"/>
          <w:szCs w:val="28"/>
        </w:rPr>
        <w:t>? Зачем она НКО?</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к</w:t>
      </w:r>
      <w:r w:rsidR="00815288" w:rsidRPr="00452D54">
        <w:rPr>
          <w:sz w:val="28"/>
          <w:szCs w:val="28"/>
        </w:rPr>
        <w:t xml:space="preserve">ритерии </w:t>
      </w:r>
      <w:proofErr w:type="spellStart"/>
      <w:r w:rsidR="00815288" w:rsidRPr="00452D54">
        <w:rPr>
          <w:sz w:val="28"/>
          <w:szCs w:val="28"/>
        </w:rPr>
        <w:t>креативности</w:t>
      </w:r>
      <w:proofErr w:type="spellEnd"/>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э</w:t>
      </w:r>
      <w:r w:rsidR="00815288" w:rsidRPr="00452D54">
        <w:rPr>
          <w:sz w:val="28"/>
          <w:szCs w:val="28"/>
        </w:rPr>
        <w:t xml:space="preserve">тапы </w:t>
      </w:r>
      <w:proofErr w:type="spellStart"/>
      <w:r w:rsidR="00815288" w:rsidRPr="00452D54">
        <w:rPr>
          <w:sz w:val="28"/>
          <w:szCs w:val="28"/>
        </w:rPr>
        <w:t>креативного</w:t>
      </w:r>
      <w:proofErr w:type="spellEnd"/>
      <w:r w:rsidR="00815288" w:rsidRPr="00452D54">
        <w:rPr>
          <w:sz w:val="28"/>
          <w:szCs w:val="28"/>
        </w:rPr>
        <w:t xml:space="preserve"> процесса</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с</w:t>
      </w:r>
      <w:r w:rsidR="00815288" w:rsidRPr="00452D54">
        <w:rPr>
          <w:sz w:val="28"/>
          <w:szCs w:val="28"/>
        </w:rPr>
        <w:t>мещение взгляда – латеральный разрыв</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с</w:t>
      </w:r>
      <w:r w:rsidR="00815288" w:rsidRPr="00452D54">
        <w:rPr>
          <w:sz w:val="28"/>
          <w:szCs w:val="28"/>
        </w:rPr>
        <w:t>пособы разрыва стереотипов</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xml:space="preserve">- </w:t>
      </w:r>
      <w:proofErr w:type="spellStart"/>
      <w:r>
        <w:rPr>
          <w:sz w:val="28"/>
          <w:szCs w:val="28"/>
        </w:rPr>
        <w:t>б</w:t>
      </w:r>
      <w:r w:rsidR="00815288" w:rsidRPr="00452D54">
        <w:rPr>
          <w:sz w:val="28"/>
          <w:szCs w:val="28"/>
        </w:rPr>
        <w:t>рейнсторминг</w:t>
      </w:r>
      <w:proofErr w:type="spellEnd"/>
      <w:r w:rsidR="00815288" w:rsidRPr="00452D54">
        <w:rPr>
          <w:sz w:val="28"/>
          <w:szCs w:val="28"/>
        </w:rPr>
        <w:t xml:space="preserve"> и его использование в работе НКО</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п</w:t>
      </w:r>
      <w:r w:rsidR="00815288" w:rsidRPr="00452D54">
        <w:rPr>
          <w:sz w:val="28"/>
          <w:szCs w:val="28"/>
        </w:rPr>
        <w:t xml:space="preserve">равила популярного </w:t>
      </w:r>
      <w:proofErr w:type="spellStart"/>
      <w:r w:rsidR="00815288" w:rsidRPr="00452D54">
        <w:rPr>
          <w:sz w:val="28"/>
          <w:szCs w:val="28"/>
        </w:rPr>
        <w:t>блога</w:t>
      </w:r>
      <w:proofErr w:type="spellEnd"/>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ч</w:t>
      </w:r>
      <w:r w:rsidR="00815288" w:rsidRPr="00452D54">
        <w:rPr>
          <w:sz w:val="28"/>
          <w:szCs w:val="28"/>
        </w:rPr>
        <w:t>то такое эффективный текст</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о</w:t>
      </w:r>
      <w:r w:rsidR="00815288" w:rsidRPr="00452D54">
        <w:rPr>
          <w:sz w:val="28"/>
          <w:szCs w:val="28"/>
        </w:rPr>
        <w:t>сновные отличия эффективного текста от высокой литературы</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к</w:t>
      </w:r>
      <w:r w:rsidR="00815288" w:rsidRPr="00452D54">
        <w:rPr>
          <w:sz w:val="28"/>
          <w:szCs w:val="28"/>
        </w:rPr>
        <w:t xml:space="preserve">ак написать хорошее </w:t>
      </w:r>
      <w:proofErr w:type="spellStart"/>
      <w:r w:rsidR="00815288" w:rsidRPr="00452D54">
        <w:rPr>
          <w:sz w:val="28"/>
          <w:szCs w:val="28"/>
        </w:rPr>
        <w:t>фандрайзинговое</w:t>
      </w:r>
      <w:proofErr w:type="spellEnd"/>
      <w:r w:rsidR="00815288" w:rsidRPr="00452D54">
        <w:rPr>
          <w:sz w:val="28"/>
          <w:szCs w:val="28"/>
        </w:rPr>
        <w:t xml:space="preserve"> предложение?</w:t>
      </w:r>
    </w:p>
    <w:p w:rsidR="003C5329" w:rsidRDefault="00815288" w:rsidP="00452D54">
      <w:pPr>
        <w:pStyle w:val="aa"/>
        <w:shd w:val="clear" w:color="auto" w:fill="FFFFFF"/>
        <w:spacing w:before="0" w:beforeAutospacing="0" w:after="0" w:afterAutospacing="0"/>
        <w:ind w:firstLine="709"/>
        <w:jc w:val="both"/>
        <w:rPr>
          <w:rStyle w:val="10"/>
          <w:color w:val="000000"/>
          <w:sz w:val="28"/>
          <w:szCs w:val="28"/>
        </w:rPr>
      </w:pPr>
      <w:r w:rsidRPr="00452D54">
        <w:rPr>
          <w:sz w:val="28"/>
          <w:szCs w:val="28"/>
        </w:rPr>
        <w:t xml:space="preserve">Второй день семинара проходил в </w:t>
      </w:r>
      <w:proofErr w:type="spellStart"/>
      <w:r w:rsidRPr="00452D54">
        <w:rPr>
          <w:sz w:val="28"/>
          <w:szCs w:val="28"/>
        </w:rPr>
        <w:t>Мазановском</w:t>
      </w:r>
      <w:proofErr w:type="spellEnd"/>
      <w:r w:rsidRPr="00452D54">
        <w:rPr>
          <w:sz w:val="28"/>
          <w:szCs w:val="28"/>
        </w:rPr>
        <w:t xml:space="preserve"> районе. </w:t>
      </w:r>
      <w:r w:rsidR="003C5329">
        <w:rPr>
          <w:sz w:val="28"/>
          <w:szCs w:val="28"/>
        </w:rPr>
        <w:t>Это был первый опыт работы специалистов федерального уровня в муниципальном образовании области.</w:t>
      </w:r>
      <w:r w:rsidR="003C5329" w:rsidRPr="003C5329">
        <w:rPr>
          <w:rStyle w:val="10"/>
          <w:color w:val="000000"/>
          <w:sz w:val="28"/>
          <w:szCs w:val="28"/>
        </w:rPr>
        <w:t xml:space="preserve"> </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xml:space="preserve">Зверев </w:t>
      </w:r>
      <w:r w:rsidR="00815288" w:rsidRPr="00452D54">
        <w:rPr>
          <w:sz w:val="28"/>
          <w:szCs w:val="28"/>
        </w:rPr>
        <w:t xml:space="preserve">Алексей Владимирович рассказал присутствующим о подготовке документов для участия в конкурсах социально значимых проектов и </w:t>
      </w:r>
      <w:r>
        <w:rPr>
          <w:sz w:val="28"/>
          <w:szCs w:val="28"/>
        </w:rPr>
        <w:t>о работе НКО в социальных сетях.</w:t>
      </w:r>
      <w:r w:rsidR="00815288" w:rsidRPr="00452D54">
        <w:rPr>
          <w:sz w:val="28"/>
          <w:szCs w:val="28"/>
        </w:rPr>
        <w:t xml:space="preserve"> </w:t>
      </w:r>
      <w:r>
        <w:rPr>
          <w:sz w:val="28"/>
          <w:szCs w:val="28"/>
        </w:rPr>
        <w:t>О</w:t>
      </w:r>
      <w:r w:rsidR="00815288" w:rsidRPr="00452D54">
        <w:rPr>
          <w:sz w:val="28"/>
          <w:szCs w:val="28"/>
        </w:rPr>
        <w:t>сновными вопросами стали:</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о</w:t>
      </w:r>
      <w:r w:rsidR="00815288" w:rsidRPr="00452D54">
        <w:rPr>
          <w:sz w:val="28"/>
          <w:szCs w:val="28"/>
        </w:rPr>
        <w:t>бъект и субъект социального проектирования</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lastRenderedPageBreak/>
        <w:t>- о</w:t>
      </w:r>
      <w:r w:rsidR="00815288" w:rsidRPr="00452D54">
        <w:rPr>
          <w:sz w:val="28"/>
          <w:szCs w:val="28"/>
        </w:rPr>
        <w:t>сновные методики социального проектирования</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к</w:t>
      </w:r>
      <w:r w:rsidR="00815288" w:rsidRPr="00452D54">
        <w:rPr>
          <w:sz w:val="28"/>
          <w:szCs w:val="28"/>
        </w:rPr>
        <w:t xml:space="preserve">омпетенции </w:t>
      </w:r>
      <w:proofErr w:type="spellStart"/>
      <w:r w:rsidR="00815288" w:rsidRPr="00452D54">
        <w:rPr>
          <w:sz w:val="28"/>
          <w:szCs w:val="28"/>
        </w:rPr>
        <w:t>грантрайтера</w:t>
      </w:r>
      <w:proofErr w:type="spellEnd"/>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о</w:t>
      </w:r>
      <w:r w:rsidR="00815288" w:rsidRPr="00452D54">
        <w:rPr>
          <w:sz w:val="28"/>
          <w:szCs w:val="28"/>
        </w:rPr>
        <w:t>собенности оформления документов</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т</w:t>
      </w:r>
      <w:r w:rsidR="00815288" w:rsidRPr="00452D54">
        <w:rPr>
          <w:sz w:val="28"/>
          <w:szCs w:val="28"/>
        </w:rPr>
        <w:t>ехнология составления заявки на участие в конкурсе проектов</w:t>
      </w:r>
      <w:r>
        <w:rPr>
          <w:sz w:val="28"/>
          <w:szCs w:val="28"/>
        </w:rPr>
        <w:t>;</w:t>
      </w:r>
    </w:p>
    <w:p w:rsidR="00815288" w:rsidRPr="00452D54" w:rsidRDefault="004C7AEF" w:rsidP="00452D54">
      <w:pPr>
        <w:pStyle w:val="aa"/>
        <w:shd w:val="clear" w:color="auto" w:fill="FFFFFF"/>
        <w:spacing w:before="0" w:beforeAutospacing="0" w:after="0" w:afterAutospacing="0"/>
        <w:ind w:firstLine="709"/>
        <w:jc w:val="both"/>
        <w:rPr>
          <w:sz w:val="28"/>
          <w:szCs w:val="28"/>
        </w:rPr>
      </w:pPr>
      <w:r>
        <w:rPr>
          <w:sz w:val="28"/>
          <w:szCs w:val="28"/>
        </w:rPr>
        <w:t>- к</w:t>
      </w:r>
      <w:r w:rsidR="00815288" w:rsidRPr="00452D54">
        <w:rPr>
          <w:sz w:val="28"/>
          <w:szCs w:val="28"/>
        </w:rPr>
        <w:t>алибровка целей и задач</w:t>
      </w:r>
      <w:r>
        <w:rPr>
          <w:sz w:val="28"/>
          <w:szCs w:val="28"/>
        </w:rPr>
        <w:t>;</w:t>
      </w:r>
    </w:p>
    <w:p w:rsidR="00815288" w:rsidRDefault="004C7AEF" w:rsidP="00452D54">
      <w:pPr>
        <w:pStyle w:val="aa"/>
        <w:shd w:val="clear" w:color="auto" w:fill="FFFFFF"/>
        <w:spacing w:before="0" w:beforeAutospacing="0" w:after="0" w:afterAutospacing="0"/>
        <w:ind w:firstLine="709"/>
        <w:jc w:val="both"/>
        <w:rPr>
          <w:sz w:val="28"/>
          <w:szCs w:val="28"/>
        </w:rPr>
      </w:pPr>
      <w:r>
        <w:rPr>
          <w:sz w:val="28"/>
          <w:szCs w:val="28"/>
        </w:rPr>
        <w:t>- к</w:t>
      </w:r>
      <w:r w:rsidR="00815288" w:rsidRPr="00452D54">
        <w:rPr>
          <w:sz w:val="28"/>
          <w:szCs w:val="28"/>
        </w:rPr>
        <w:t>ритерии оценки заявок.</w:t>
      </w:r>
    </w:p>
    <w:p w:rsidR="00815288" w:rsidRDefault="003C5329" w:rsidP="00452D54">
      <w:pPr>
        <w:pStyle w:val="aa"/>
        <w:shd w:val="clear" w:color="auto" w:fill="FFFFFF"/>
        <w:spacing w:before="0" w:beforeAutospacing="0" w:after="0" w:afterAutospacing="0"/>
        <w:ind w:firstLine="709"/>
        <w:jc w:val="both"/>
        <w:rPr>
          <w:rFonts w:ascii="Verdana" w:hAnsi="Verdana"/>
          <w:color w:val="444444"/>
          <w:sz w:val="18"/>
          <w:szCs w:val="18"/>
        </w:rPr>
      </w:pPr>
      <w:r>
        <w:rPr>
          <w:rStyle w:val="13"/>
          <w:b w:val="0"/>
          <w:color w:val="000000"/>
          <w:sz w:val="28"/>
          <w:szCs w:val="28"/>
        </w:rPr>
        <w:t>Учитывая положительные отзывы участников семинара, Общественная палата Амурской области вышла в Ассоциацию муниципальных образований Амурской области с п</w:t>
      </w:r>
      <w:r w:rsidRPr="003C5329">
        <w:rPr>
          <w:rStyle w:val="13"/>
          <w:b w:val="0"/>
          <w:color w:val="000000"/>
          <w:sz w:val="28"/>
          <w:szCs w:val="28"/>
        </w:rPr>
        <w:t>редл</w:t>
      </w:r>
      <w:r>
        <w:rPr>
          <w:rStyle w:val="13"/>
          <w:b w:val="0"/>
          <w:color w:val="000000"/>
          <w:sz w:val="28"/>
          <w:szCs w:val="28"/>
        </w:rPr>
        <w:t>ожением</w:t>
      </w:r>
      <w:r w:rsidRPr="003C5329">
        <w:rPr>
          <w:rStyle w:val="13"/>
          <w:b w:val="0"/>
          <w:color w:val="000000"/>
          <w:sz w:val="28"/>
          <w:szCs w:val="28"/>
        </w:rPr>
        <w:t xml:space="preserve"> перенять практику </w:t>
      </w:r>
      <w:proofErr w:type="spellStart"/>
      <w:r w:rsidRPr="003C5329">
        <w:rPr>
          <w:rStyle w:val="13"/>
          <w:b w:val="0"/>
          <w:color w:val="000000"/>
          <w:sz w:val="28"/>
          <w:szCs w:val="28"/>
        </w:rPr>
        <w:t>Мазановского</w:t>
      </w:r>
      <w:proofErr w:type="spellEnd"/>
      <w:r w:rsidRPr="003C5329">
        <w:rPr>
          <w:rStyle w:val="13"/>
          <w:b w:val="0"/>
          <w:color w:val="000000"/>
          <w:sz w:val="28"/>
          <w:szCs w:val="28"/>
        </w:rPr>
        <w:t xml:space="preserve"> района и организовать в 2014 году подобные семинары в других муниципальных образованиях области. </w:t>
      </w:r>
    </w:p>
    <w:p w:rsidR="00815288" w:rsidRPr="003B0632" w:rsidRDefault="00815288" w:rsidP="003B0632">
      <w:pPr>
        <w:ind w:firstLine="709"/>
        <w:rPr>
          <w:szCs w:val="28"/>
          <w:lang w:val="ru-RU"/>
        </w:rPr>
      </w:pPr>
    </w:p>
    <w:p w:rsidR="003B0632" w:rsidRPr="003B0632" w:rsidRDefault="003B0632" w:rsidP="003B0632">
      <w:pPr>
        <w:pStyle w:val="1"/>
        <w:shd w:val="clear" w:color="auto" w:fill="FFFFFF"/>
        <w:spacing w:before="0" w:beforeAutospacing="0" w:after="0" w:afterAutospacing="0"/>
        <w:ind w:firstLine="709"/>
        <w:jc w:val="center"/>
        <w:rPr>
          <w:bCs w:val="0"/>
          <w:sz w:val="28"/>
          <w:szCs w:val="28"/>
        </w:rPr>
      </w:pPr>
      <w:r w:rsidRPr="003B0632">
        <w:rPr>
          <w:bCs w:val="0"/>
          <w:sz w:val="28"/>
          <w:szCs w:val="28"/>
        </w:rPr>
        <w:t>Доклад о состоянии и тенденциях развития гражданского общества в Амурской области в 2013 году</w:t>
      </w:r>
    </w:p>
    <w:p w:rsidR="004C4ED9" w:rsidRDefault="003B0632" w:rsidP="004C4ED9">
      <w:pPr>
        <w:pStyle w:val="aa"/>
        <w:shd w:val="clear" w:color="auto" w:fill="FFFFFF"/>
        <w:spacing w:before="0" w:beforeAutospacing="0" w:after="0" w:afterAutospacing="0"/>
        <w:ind w:firstLine="709"/>
        <w:jc w:val="both"/>
        <w:rPr>
          <w:sz w:val="28"/>
          <w:szCs w:val="28"/>
        </w:rPr>
      </w:pPr>
      <w:r w:rsidRPr="003B0632">
        <w:rPr>
          <w:sz w:val="28"/>
          <w:szCs w:val="28"/>
        </w:rPr>
        <w:t xml:space="preserve">30 апреля 2014 года прошло пленарное заседание Общественной палаты Амурской области, на котором был рассмотрен доклад о состоянии и тенденциях развития гражданского общества в Амурской области в 2013 году. По результатам </w:t>
      </w:r>
      <w:r w:rsidR="004C4ED9">
        <w:rPr>
          <w:sz w:val="28"/>
          <w:szCs w:val="28"/>
        </w:rPr>
        <w:t>обсуждения</w:t>
      </w:r>
      <w:r w:rsidRPr="003B0632">
        <w:rPr>
          <w:sz w:val="28"/>
          <w:szCs w:val="28"/>
        </w:rPr>
        <w:t xml:space="preserve"> </w:t>
      </w:r>
      <w:r w:rsidR="004C4ED9">
        <w:rPr>
          <w:sz w:val="28"/>
          <w:szCs w:val="28"/>
        </w:rPr>
        <w:t xml:space="preserve">проект </w:t>
      </w:r>
      <w:r w:rsidRPr="003B0632">
        <w:rPr>
          <w:sz w:val="28"/>
          <w:szCs w:val="28"/>
        </w:rPr>
        <w:t>доклад</w:t>
      </w:r>
      <w:r w:rsidR="004C4ED9">
        <w:rPr>
          <w:sz w:val="28"/>
          <w:szCs w:val="28"/>
        </w:rPr>
        <w:t xml:space="preserve">а был утвержден, но при подготовке очередного доклада </w:t>
      </w:r>
      <w:r w:rsidR="004C4ED9" w:rsidRPr="003B0632">
        <w:rPr>
          <w:sz w:val="28"/>
          <w:szCs w:val="28"/>
        </w:rPr>
        <w:t xml:space="preserve">членами Общественной палаты </w:t>
      </w:r>
      <w:r w:rsidR="004C4ED9">
        <w:rPr>
          <w:sz w:val="28"/>
          <w:szCs w:val="28"/>
        </w:rPr>
        <w:t>и общественными деятелями</w:t>
      </w:r>
      <w:r w:rsidR="004C4ED9" w:rsidRPr="003B0632">
        <w:rPr>
          <w:sz w:val="28"/>
          <w:szCs w:val="28"/>
        </w:rPr>
        <w:t xml:space="preserve"> </w:t>
      </w:r>
      <w:r w:rsidR="004C4ED9">
        <w:rPr>
          <w:sz w:val="28"/>
          <w:szCs w:val="28"/>
        </w:rPr>
        <w:t>было предложено</w:t>
      </w:r>
      <w:r w:rsidRPr="003B0632">
        <w:rPr>
          <w:sz w:val="28"/>
          <w:szCs w:val="28"/>
        </w:rPr>
        <w:t>:</w:t>
      </w:r>
    </w:p>
    <w:p w:rsidR="004C4ED9" w:rsidRDefault="004C4ED9" w:rsidP="004C4ED9">
      <w:pPr>
        <w:pStyle w:val="aa"/>
        <w:shd w:val="clear" w:color="auto" w:fill="FFFFFF"/>
        <w:spacing w:before="0" w:beforeAutospacing="0" w:after="0" w:afterAutospacing="0"/>
        <w:ind w:firstLine="709"/>
        <w:jc w:val="both"/>
        <w:rPr>
          <w:sz w:val="28"/>
          <w:szCs w:val="28"/>
        </w:rPr>
      </w:pPr>
      <w:r>
        <w:rPr>
          <w:sz w:val="28"/>
          <w:szCs w:val="28"/>
        </w:rPr>
        <w:t xml:space="preserve">- </w:t>
      </w:r>
      <w:r w:rsidR="003B0632" w:rsidRPr="003B0632">
        <w:rPr>
          <w:sz w:val="28"/>
          <w:szCs w:val="28"/>
        </w:rPr>
        <w:t>анализировать не только возраст руководителей НКО, но их членов</w:t>
      </w:r>
      <w:r>
        <w:rPr>
          <w:sz w:val="28"/>
          <w:szCs w:val="28"/>
        </w:rPr>
        <w:t>;</w:t>
      </w:r>
    </w:p>
    <w:p w:rsidR="004C4ED9" w:rsidRDefault="00566C3F" w:rsidP="004C4ED9">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3034665</wp:posOffset>
            </wp:positionH>
            <wp:positionV relativeFrom="paragraph">
              <wp:posOffset>48895</wp:posOffset>
            </wp:positionV>
            <wp:extent cx="2857500" cy="1285875"/>
            <wp:effectExtent l="19050" t="0" r="0" b="0"/>
            <wp:wrapSquare wrapText="bothSides"/>
            <wp:docPr id="4" name="Рисунок 1" descr="DSC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52"/>
                    <pic:cNvPicPr>
                      <a:picLocks noChangeAspect="1" noChangeArrowheads="1"/>
                    </pic:cNvPicPr>
                  </pic:nvPicPr>
                  <pic:blipFill>
                    <a:blip r:embed="rId27"/>
                    <a:srcRect t="32889" b="7111"/>
                    <a:stretch>
                      <a:fillRect/>
                    </a:stretch>
                  </pic:blipFill>
                  <pic:spPr bwMode="auto">
                    <a:xfrm>
                      <a:off x="0" y="0"/>
                      <a:ext cx="2857500" cy="1285875"/>
                    </a:xfrm>
                    <a:prstGeom prst="rect">
                      <a:avLst/>
                    </a:prstGeom>
                    <a:noFill/>
                    <a:ln w="9525">
                      <a:noFill/>
                      <a:miter lim="800000"/>
                      <a:headEnd/>
                      <a:tailEnd/>
                    </a:ln>
                  </pic:spPr>
                </pic:pic>
              </a:graphicData>
            </a:graphic>
          </wp:anchor>
        </w:drawing>
      </w:r>
      <w:r w:rsidR="004C4ED9">
        <w:rPr>
          <w:sz w:val="28"/>
          <w:szCs w:val="28"/>
        </w:rPr>
        <w:t>- с</w:t>
      </w:r>
      <w:r w:rsidR="003B0632" w:rsidRPr="003B0632">
        <w:rPr>
          <w:sz w:val="28"/>
          <w:szCs w:val="28"/>
        </w:rPr>
        <w:t>делать</w:t>
      </w:r>
      <w:r w:rsidR="004C4ED9">
        <w:rPr>
          <w:sz w:val="28"/>
          <w:szCs w:val="28"/>
        </w:rPr>
        <w:t xml:space="preserve"> </w:t>
      </w:r>
      <w:r w:rsidR="003B0632" w:rsidRPr="003B0632">
        <w:rPr>
          <w:sz w:val="28"/>
          <w:szCs w:val="28"/>
        </w:rPr>
        <w:t>развернутый анализ тенденций развития гражданского общества</w:t>
      </w:r>
      <w:r w:rsidR="004C4ED9">
        <w:rPr>
          <w:sz w:val="28"/>
          <w:szCs w:val="28"/>
        </w:rPr>
        <w:t>;</w:t>
      </w:r>
    </w:p>
    <w:p w:rsidR="004C4ED9" w:rsidRDefault="004C4ED9" w:rsidP="004C4ED9">
      <w:pPr>
        <w:pStyle w:val="aa"/>
        <w:shd w:val="clear" w:color="auto" w:fill="FFFFFF"/>
        <w:spacing w:before="0" w:beforeAutospacing="0" w:after="0" w:afterAutospacing="0"/>
        <w:ind w:firstLine="709"/>
        <w:jc w:val="both"/>
        <w:rPr>
          <w:sz w:val="28"/>
          <w:szCs w:val="28"/>
        </w:rPr>
      </w:pPr>
      <w:r>
        <w:rPr>
          <w:sz w:val="28"/>
          <w:szCs w:val="28"/>
        </w:rPr>
        <w:t>- п</w:t>
      </w:r>
      <w:r w:rsidR="003B0632" w:rsidRPr="003B0632">
        <w:rPr>
          <w:sz w:val="28"/>
          <w:szCs w:val="28"/>
        </w:rPr>
        <w:t>роанализировать деятельность представительных органов власти в муниципальных образованиях</w:t>
      </w:r>
      <w:r>
        <w:rPr>
          <w:sz w:val="28"/>
          <w:szCs w:val="28"/>
        </w:rPr>
        <w:t>;</w:t>
      </w:r>
    </w:p>
    <w:p w:rsidR="004C4ED9" w:rsidRDefault="004C4ED9" w:rsidP="004C4ED9">
      <w:pPr>
        <w:pStyle w:val="aa"/>
        <w:shd w:val="clear" w:color="auto" w:fill="FFFFFF"/>
        <w:spacing w:before="0" w:beforeAutospacing="0" w:after="0" w:afterAutospacing="0"/>
        <w:ind w:firstLine="709"/>
        <w:jc w:val="both"/>
        <w:rPr>
          <w:sz w:val="28"/>
          <w:szCs w:val="28"/>
        </w:rPr>
      </w:pPr>
      <w:r>
        <w:rPr>
          <w:sz w:val="28"/>
          <w:szCs w:val="28"/>
        </w:rPr>
        <w:t xml:space="preserve">- </w:t>
      </w:r>
      <w:r w:rsidR="003B0632" w:rsidRPr="003B0632">
        <w:rPr>
          <w:sz w:val="28"/>
          <w:szCs w:val="28"/>
        </w:rPr>
        <w:t>давать конкретные о</w:t>
      </w:r>
      <w:r>
        <w:rPr>
          <w:sz w:val="28"/>
          <w:szCs w:val="28"/>
        </w:rPr>
        <w:t>ценки проведенным исследованиям;</w:t>
      </w:r>
    </w:p>
    <w:p w:rsidR="004C4ED9" w:rsidRDefault="004C4ED9" w:rsidP="004C4ED9">
      <w:pPr>
        <w:pStyle w:val="aa"/>
        <w:shd w:val="clear" w:color="auto" w:fill="FFFFFF"/>
        <w:spacing w:before="0" w:beforeAutospacing="0" w:after="0" w:afterAutospacing="0"/>
        <w:ind w:firstLine="709"/>
        <w:jc w:val="both"/>
        <w:rPr>
          <w:sz w:val="28"/>
          <w:szCs w:val="28"/>
        </w:rPr>
      </w:pPr>
      <w:r>
        <w:rPr>
          <w:sz w:val="28"/>
          <w:szCs w:val="28"/>
        </w:rPr>
        <w:t>- с</w:t>
      </w:r>
      <w:r w:rsidR="003B0632" w:rsidRPr="003B0632">
        <w:rPr>
          <w:sz w:val="28"/>
          <w:szCs w:val="28"/>
        </w:rPr>
        <w:t>овершенствовать методику подготовки доклада</w:t>
      </w:r>
      <w:r>
        <w:rPr>
          <w:sz w:val="28"/>
          <w:szCs w:val="28"/>
        </w:rPr>
        <w:t>;</w:t>
      </w:r>
    </w:p>
    <w:p w:rsidR="004C4ED9" w:rsidRDefault="004C4ED9" w:rsidP="004C4ED9">
      <w:pPr>
        <w:pStyle w:val="aa"/>
        <w:shd w:val="clear" w:color="auto" w:fill="FFFFFF"/>
        <w:spacing w:before="0" w:beforeAutospacing="0" w:after="0" w:afterAutospacing="0"/>
        <w:ind w:firstLine="709"/>
        <w:jc w:val="both"/>
        <w:rPr>
          <w:sz w:val="28"/>
          <w:szCs w:val="28"/>
        </w:rPr>
      </w:pPr>
      <w:r>
        <w:rPr>
          <w:sz w:val="28"/>
          <w:szCs w:val="28"/>
        </w:rPr>
        <w:t>- р</w:t>
      </w:r>
      <w:r w:rsidR="003B0632" w:rsidRPr="003B0632">
        <w:rPr>
          <w:sz w:val="28"/>
          <w:szCs w:val="28"/>
        </w:rPr>
        <w:t>асширить объект исследования гражданского общества, оценив</w:t>
      </w:r>
      <w:r>
        <w:rPr>
          <w:sz w:val="28"/>
          <w:szCs w:val="28"/>
        </w:rPr>
        <w:t>ать его не только на основе НКО;</w:t>
      </w:r>
    </w:p>
    <w:p w:rsidR="003B0632" w:rsidRPr="003B0632" w:rsidRDefault="004C4ED9" w:rsidP="004C4ED9">
      <w:pPr>
        <w:pStyle w:val="aa"/>
        <w:shd w:val="clear" w:color="auto" w:fill="FFFFFF"/>
        <w:spacing w:before="0" w:beforeAutospacing="0" w:after="0" w:afterAutospacing="0"/>
        <w:ind w:firstLine="709"/>
        <w:jc w:val="both"/>
        <w:rPr>
          <w:sz w:val="28"/>
          <w:szCs w:val="28"/>
        </w:rPr>
      </w:pPr>
      <w:r>
        <w:rPr>
          <w:sz w:val="28"/>
          <w:szCs w:val="28"/>
        </w:rPr>
        <w:t>- ч</w:t>
      </w:r>
      <w:r w:rsidR="003B0632" w:rsidRPr="003B0632">
        <w:rPr>
          <w:sz w:val="28"/>
          <w:szCs w:val="28"/>
        </w:rPr>
        <w:t>ленам Общественной палаты Амурской области оказать содействие рабочей группе по подготовке доклада, проявить инициативу и разработать совместно с рабочей группой новую методику оценки гражданского общества.</w:t>
      </w:r>
    </w:p>
    <w:p w:rsidR="003B0632" w:rsidRDefault="003B0632" w:rsidP="00905593">
      <w:pPr>
        <w:jc w:val="center"/>
        <w:rPr>
          <w:b/>
          <w:szCs w:val="28"/>
          <w:lang w:val="ru-RU"/>
        </w:rPr>
      </w:pPr>
    </w:p>
    <w:p w:rsidR="00905593" w:rsidRDefault="00905593" w:rsidP="00905593">
      <w:pPr>
        <w:jc w:val="center"/>
        <w:rPr>
          <w:b/>
          <w:szCs w:val="28"/>
          <w:lang w:val="ru-RU"/>
        </w:rPr>
      </w:pPr>
      <w:r w:rsidRPr="00024B4B">
        <w:rPr>
          <w:b/>
          <w:szCs w:val="28"/>
          <w:lang w:val="ru-RU"/>
        </w:rPr>
        <w:t>Регламентные мероприятия</w:t>
      </w:r>
    </w:p>
    <w:p w:rsidR="00905593" w:rsidRDefault="00905593" w:rsidP="00905593">
      <w:pPr>
        <w:jc w:val="center"/>
        <w:rPr>
          <w:b/>
          <w:szCs w:val="28"/>
          <w:lang w:val="ru-RU"/>
        </w:rPr>
      </w:pPr>
      <w:r>
        <w:rPr>
          <w:b/>
          <w:szCs w:val="28"/>
          <w:lang w:val="ru-RU"/>
        </w:rPr>
        <w:t>в апреле 2014 года</w:t>
      </w:r>
    </w:p>
    <w:p w:rsidR="00905593" w:rsidRPr="00905593" w:rsidRDefault="00905593" w:rsidP="00905593">
      <w:pPr>
        <w:ind w:firstLine="709"/>
        <w:jc w:val="both"/>
        <w:rPr>
          <w:szCs w:val="28"/>
          <w:lang w:val="ru-RU"/>
        </w:rPr>
      </w:pPr>
      <w:r w:rsidRPr="00905593">
        <w:rPr>
          <w:szCs w:val="28"/>
          <w:lang w:val="ru-RU"/>
        </w:rPr>
        <w:t>03 апреля 2014 года состоялось заседание членов Общественной палаты, утвержденных постановлением губернатора, по довыборам в состав Общественной палаты.</w:t>
      </w:r>
    </w:p>
    <w:p w:rsidR="00905593" w:rsidRPr="00905593" w:rsidRDefault="00905593" w:rsidP="00905593">
      <w:pPr>
        <w:ind w:firstLine="709"/>
        <w:jc w:val="both"/>
        <w:rPr>
          <w:rStyle w:val="13"/>
          <w:b w:val="0"/>
          <w:color w:val="000000"/>
          <w:sz w:val="28"/>
          <w:szCs w:val="28"/>
          <w:lang w:val="ru-RU"/>
        </w:rPr>
      </w:pPr>
      <w:r w:rsidRPr="00905593">
        <w:rPr>
          <w:rStyle w:val="13"/>
          <w:b w:val="0"/>
          <w:color w:val="000000"/>
          <w:sz w:val="28"/>
          <w:szCs w:val="28"/>
          <w:lang w:val="ru-RU"/>
        </w:rPr>
        <w:t>03 апреля</w:t>
      </w:r>
      <w:r w:rsidRPr="00905593">
        <w:rPr>
          <w:szCs w:val="28"/>
          <w:lang w:val="ru-RU"/>
        </w:rPr>
        <w:t xml:space="preserve"> 2014 года состоялось з</w:t>
      </w:r>
      <w:r w:rsidRPr="00905593">
        <w:rPr>
          <w:rStyle w:val="13"/>
          <w:b w:val="0"/>
          <w:color w:val="000000"/>
          <w:sz w:val="28"/>
          <w:szCs w:val="28"/>
          <w:lang w:val="ru-RU"/>
        </w:rPr>
        <w:t>аседание совета.</w:t>
      </w:r>
    </w:p>
    <w:p w:rsidR="00905593" w:rsidRPr="00905593" w:rsidRDefault="00905593" w:rsidP="00905593">
      <w:pPr>
        <w:ind w:firstLine="709"/>
        <w:jc w:val="both"/>
        <w:rPr>
          <w:szCs w:val="28"/>
          <w:lang w:val="ru-RU"/>
        </w:rPr>
      </w:pPr>
      <w:r w:rsidRPr="00905593">
        <w:rPr>
          <w:szCs w:val="28"/>
          <w:lang w:val="ru-RU"/>
        </w:rPr>
        <w:lastRenderedPageBreak/>
        <w:t xml:space="preserve">16 апреля 2014 года состоялось </w:t>
      </w:r>
      <w:r>
        <w:rPr>
          <w:szCs w:val="28"/>
          <w:lang w:val="ru-RU"/>
        </w:rPr>
        <w:t>з</w:t>
      </w:r>
      <w:r w:rsidRPr="00905593">
        <w:rPr>
          <w:szCs w:val="28"/>
          <w:lang w:val="ru-RU"/>
        </w:rPr>
        <w:t>аседание «круглого стола» на тему «О ходе выполнения на территории Амурской области постановления губернатора от 26.10.2011 № 322 «О розничной продаже алкогольной продукции в Амурской области» в редакции от 22.08.2013»</w:t>
      </w:r>
      <w:r>
        <w:rPr>
          <w:szCs w:val="28"/>
          <w:lang w:val="ru-RU"/>
        </w:rPr>
        <w:t>.</w:t>
      </w:r>
    </w:p>
    <w:p w:rsidR="00905593" w:rsidRPr="00905593" w:rsidRDefault="00905593" w:rsidP="00905593">
      <w:pPr>
        <w:ind w:firstLine="709"/>
        <w:jc w:val="both"/>
        <w:rPr>
          <w:szCs w:val="28"/>
          <w:lang w:val="ru-RU"/>
        </w:rPr>
      </w:pPr>
      <w:r w:rsidRPr="00905593">
        <w:rPr>
          <w:szCs w:val="28"/>
          <w:lang w:val="ru-RU"/>
        </w:rPr>
        <w:t>17 апреля 2014 года состоялось заседание Совета по этике, регламенту и организации работы Общественной палаты.</w:t>
      </w:r>
    </w:p>
    <w:p w:rsidR="00905593" w:rsidRPr="00905593" w:rsidRDefault="00905593" w:rsidP="00905593">
      <w:pPr>
        <w:ind w:firstLine="709"/>
        <w:jc w:val="both"/>
        <w:rPr>
          <w:szCs w:val="28"/>
          <w:lang w:val="ru-RU"/>
        </w:rPr>
      </w:pPr>
      <w:r w:rsidRPr="00905593">
        <w:rPr>
          <w:szCs w:val="28"/>
          <w:lang w:val="ru-RU"/>
        </w:rPr>
        <w:t>22 апреля 2014 года состоял</w:t>
      </w:r>
      <w:r>
        <w:rPr>
          <w:szCs w:val="28"/>
          <w:lang w:val="ru-RU"/>
        </w:rPr>
        <w:t>а</w:t>
      </w:r>
      <w:r w:rsidRPr="00905593">
        <w:rPr>
          <w:szCs w:val="28"/>
          <w:lang w:val="ru-RU"/>
        </w:rPr>
        <w:t>сь</w:t>
      </w:r>
      <w:r w:rsidRPr="00905593">
        <w:rPr>
          <w:szCs w:val="28"/>
          <w:shd w:val="clear" w:color="auto" w:fill="FFFFFF"/>
          <w:lang w:val="ru-RU"/>
        </w:rPr>
        <w:t xml:space="preserve"> </w:t>
      </w:r>
      <w:r>
        <w:rPr>
          <w:szCs w:val="28"/>
          <w:shd w:val="clear" w:color="auto" w:fill="FFFFFF"/>
          <w:lang w:val="ru-RU"/>
        </w:rPr>
        <w:t>в</w:t>
      </w:r>
      <w:r w:rsidRPr="00905593">
        <w:rPr>
          <w:szCs w:val="28"/>
          <w:shd w:val="clear" w:color="auto" w:fill="FFFFFF"/>
          <w:lang w:val="ru-RU"/>
        </w:rPr>
        <w:t>стреча с представителями органов исполнительной власти Амурской области по организации отдыха и оздоровления детей в 2014 году</w:t>
      </w:r>
      <w:r>
        <w:rPr>
          <w:szCs w:val="28"/>
          <w:shd w:val="clear" w:color="auto" w:fill="FFFFFF"/>
          <w:lang w:val="ru-RU"/>
        </w:rPr>
        <w:t>.</w:t>
      </w:r>
    </w:p>
    <w:p w:rsidR="00905593" w:rsidRPr="00905593" w:rsidRDefault="00905593" w:rsidP="00905593">
      <w:pPr>
        <w:ind w:firstLine="709"/>
        <w:jc w:val="both"/>
        <w:rPr>
          <w:rStyle w:val="13"/>
          <w:b w:val="0"/>
          <w:color w:val="000000"/>
          <w:sz w:val="28"/>
          <w:szCs w:val="28"/>
          <w:lang w:val="ru-RU"/>
        </w:rPr>
      </w:pPr>
      <w:r w:rsidRPr="00905593">
        <w:rPr>
          <w:szCs w:val="28"/>
          <w:lang w:val="ru-RU"/>
        </w:rPr>
        <w:t>23</w:t>
      </w:r>
      <w:r w:rsidRPr="00905593">
        <w:rPr>
          <w:rStyle w:val="13"/>
          <w:b w:val="0"/>
          <w:color w:val="000000"/>
          <w:sz w:val="28"/>
          <w:szCs w:val="28"/>
          <w:lang w:val="ru-RU"/>
        </w:rPr>
        <w:t xml:space="preserve"> апреля</w:t>
      </w:r>
      <w:r w:rsidRPr="00905593">
        <w:rPr>
          <w:szCs w:val="28"/>
          <w:lang w:val="ru-RU"/>
        </w:rPr>
        <w:t xml:space="preserve"> 2014 года состоялось з</w:t>
      </w:r>
      <w:r w:rsidRPr="00905593">
        <w:rPr>
          <w:rStyle w:val="13"/>
          <w:b w:val="0"/>
          <w:color w:val="000000"/>
          <w:sz w:val="28"/>
          <w:szCs w:val="28"/>
          <w:lang w:val="ru-RU"/>
        </w:rPr>
        <w:t>аседание совета.</w:t>
      </w:r>
    </w:p>
    <w:p w:rsidR="00905593" w:rsidRPr="00905593" w:rsidRDefault="00905593" w:rsidP="00905593">
      <w:pPr>
        <w:pStyle w:val="a3"/>
        <w:ind w:left="0" w:firstLine="709"/>
        <w:contextualSpacing w:val="0"/>
        <w:jc w:val="both"/>
        <w:rPr>
          <w:szCs w:val="28"/>
          <w:lang w:val="ru-RU"/>
        </w:rPr>
      </w:pPr>
      <w:r w:rsidRPr="00905593">
        <w:rPr>
          <w:szCs w:val="28"/>
          <w:lang w:val="ru-RU"/>
        </w:rPr>
        <w:t>28 апреля 2014 года состоялс</w:t>
      </w:r>
      <w:r>
        <w:rPr>
          <w:szCs w:val="28"/>
          <w:lang w:val="ru-RU"/>
        </w:rPr>
        <w:t>я</w:t>
      </w:r>
      <w:r w:rsidRPr="00905593">
        <w:rPr>
          <w:szCs w:val="28"/>
          <w:lang w:val="ru-RU"/>
        </w:rPr>
        <w:t xml:space="preserve"> </w:t>
      </w:r>
      <w:r>
        <w:rPr>
          <w:szCs w:val="28"/>
          <w:lang w:val="ru-RU"/>
        </w:rPr>
        <w:t>и</w:t>
      </w:r>
      <w:r w:rsidRPr="00905593">
        <w:rPr>
          <w:szCs w:val="28"/>
          <w:lang w:val="ru-RU"/>
        </w:rPr>
        <w:t>нформационно-методический семинар для лидеров НКО Амурской области на тему</w:t>
      </w:r>
      <w:r>
        <w:rPr>
          <w:szCs w:val="28"/>
          <w:lang w:val="ru-RU"/>
        </w:rPr>
        <w:t xml:space="preserve"> </w:t>
      </w:r>
      <w:r w:rsidRPr="00905593">
        <w:rPr>
          <w:szCs w:val="28"/>
          <w:lang w:val="ru-RU"/>
        </w:rPr>
        <w:t xml:space="preserve">«Результативный мозговой штурм. Поиск творческих решений внутри коллектива» </w:t>
      </w:r>
      <w:r>
        <w:rPr>
          <w:szCs w:val="28"/>
          <w:lang w:val="ru-RU"/>
        </w:rPr>
        <w:t xml:space="preserve">и </w:t>
      </w:r>
      <w:r w:rsidRPr="00905593">
        <w:rPr>
          <w:szCs w:val="28"/>
          <w:lang w:val="ru-RU"/>
        </w:rPr>
        <w:t>«Эффективный те</w:t>
      </w:r>
      <w:proofErr w:type="gramStart"/>
      <w:r w:rsidRPr="00905593">
        <w:rPr>
          <w:szCs w:val="28"/>
          <w:lang w:val="ru-RU"/>
        </w:rPr>
        <w:t>кст дл</w:t>
      </w:r>
      <w:proofErr w:type="gramEnd"/>
      <w:r w:rsidRPr="00905593">
        <w:rPr>
          <w:szCs w:val="28"/>
          <w:lang w:val="ru-RU"/>
        </w:rPr>
        <w:t>я НКО: ищем сторонников и собираем средства»</w:t>
      </w:r>
      <w:r>
        <w:rPr>
          <w:szCs w:val="28"/>
          <w:lang w:val="ru-RU"/>
        </w:rPr>
        <w:t>.</w:t>
      </w:r>
    </w:p>
    <w:p w:rsidR="00905593" w:rsidRPr="00905593" w:rsidRDefault="00905593" w:rsidP="00905593">
      <w:pPr>
        <w:ind w:firstLine="709"/>
        <w:jc w:val="both"/>
        <w:rPr>
          <w:szCs w:val="28"/>
          <w:lang w:val="ru-RU"/>
        </w:rPr>
      </w:pPr>
      <w:r w:rsidRPr="00905593">
        <w:rPr>
          <w:szCs w:val="28"/>
          <w:lang w:val="ru-RU"/>
        </w:rPr>
        <w:t>30 апреля 2014 года состоялось пленарное заседание о докладе «О состоянии и тенденциях развития гражданского общества в Амурской области в 2013 году».</w:t>
      </w:r>
    </w:p>
    <w:p w:rsidR="00905593" w:rsidRDefault="00905593" w:rsidP="00905593">
      <w:pPr>
        <w:jc w:val="center"/>
        <w:rPr>
          <w:b/>
          <w:lang w:val="ru-RU"/>
        </w:rPr>
      </w:pPr>
    </w:p>
    <w:p w:rsidR="00905593" w:rsidRPr="00B90289" w:rsidRDefault="00905593" w:rsidP="00905593">
      <w:pPr>
        <w:jc w:val="center"/>
        <w:rPr>
          <w:b/>
          <w:lang w:val="ru-RU"/>
        </w:rPr>
      </w:pPr>
      <w:r w:rsidRPr="00B90289">
        <w:rPr>
          <w:b/>
          <w:lang w:val="ru-RU"/>
        </w:rPr>
        <w:t>Работа с обращениями граждан</w:t>
      </w:r>
    </w:p>
    <w:p w:rsidR="00905593" w:rsidRPr="00B90289" w:rsidRDefault="00905593" w:rsidP="00905593">
      <w:pPr>
        <w:jc w:val="center"/>
        <w:rPr>
          <w:b/>
          <w:lang w:val="ru-RU"/>
        </w:rPr>
      </w:pPr>
      <w:r w:rsidRPr="00B90289">
        <w:rPr>
          <w:b/>
          <w:lang w:val="ru-RU"/>
        </w:rPr>
        <w:t xml:space="preserve">в </w:t>
      </w:r>
      <w:r>
        <w:rPr>
          <w:b/>
          <w:lang w:val="ru-RU"/>
        </w:rPr>
        <w:t>апреле</w:t>
      </w:r>
      <w:r w:rsidRPr="00B90289">
        <w:rPr>
          <w:b/>
          <w:lang w:val="ru-RU"/>
        </w:rPr>
        <w:t xml:space="preserve"> 201</w:t>
      </w:r>
      <w:r>
        <w:rPr>
          <w:b/>
          <w:lang w:val="ru-RU"/>
        </w:rPr>
        <w:t>4</w:t>
      </w:r>
      <w:r w:rsidRPr="00B90289">
        <w:rPr>
          <w:b/>
          <w:lang w:val="ru-RU"/>
        </w:rPr>
        <w:t xml:space="preserve"> года</w:t>
      </w:r>
    </w:p>
    <w:p w:rsidR="00905593" w:rsidRPr="00B90289" w:rsidRDefault="00905593" w:rsidP="00905593">
      <w:pPr>
        <w:jc w:val="center"/>
        <w:rPr>
          <w:b/>
          <w:bCs/>
          <w:lang w:val="ru-RU"/>
        </w:rPr>
      </w:pPr>
    </w:p>
    <w:tbl>
      <w:tblPr>
        <w:tblStyle w:val="a9"/>
        <w:tblW w:w="9464" w:type="dxa"/>
        <w:tblLayout w:type="fixed"/>
        <w:tblLook w:val="04A0"/>
      </w:tblPr>
      <w:tblGrid>
        <w:gridCol w:w="1951"/>
        <w:gridCol w:w="3686"/>
        <w:gridCol w:w="3827"/>
      </w:tblGrid>
      <w:tr w:rsidR="00905593" w:rsidRPr="00566C3F" w:rsidTr="00566C3F">
        <w:tc>
          <w:tcPr>
            <w:tcW w:w="1951" w:type="dxa"/>
            <w:vAlign w:val="center"/>
            <w:hideMark/>
          </w:tcPr>
          <w:p w:rsidR="00905593" w:rsidRPr="006A1ADE" w:rsidRDefault="00905593" w:rsidP="00815288">
            <w:pPr>
              <w:jc w:val="center"/>
              <w:rPr>
                <w:b/>
                <w:szCs w:val="28"/>
                <w:lang w:val="ru-RU"/>
              </w:rPr>
            </w:pPr>
            <w:r>
              <w:rPr>
                <w:b/>
                <w:szCs w:val="28"/>
                <w:lang w:val="ru-RU"/>
              </w:rPr>
              <w:t>Дата поступления обращения</w:t>
            </w:r>
          </w:p>
        </w:tc>
        <w:tc>
          <w:tcPr>
            <w:tcW w:w="3686" w:type="dxa"/>
            <w:vAlign w:val="center"/>
            <w:hideMark/>
          </w:tcPr>
          <w:p w:rsidR="00905593" w:rsidRPr="006A1ADE" w:rsidRDefault="00905593" w:rsidP="00815288">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905593" w:rsidRPr="006A1ADE" w:rsidRDefault="00905593" w:rsidP="00815288">
            <w:pPr>
              <w:jc w:val="center"/>
              <w:rPr>
                <w:b/>
                <w:szCs w:val="28"/>
                <w:lang w:val="ru-RU"/>
              </w:rPr>
            </w:pPr>
            <w:r>
              <w:rPr>
                <w:b/>
                <w:szCs w:val="28"/>
                <w:lang w:val="ru-RU"/>
              </w:rPr>
              <w:t>Контрольный срок и результаты рассмотрения</w:t>
            </w:r>
          </w:p>
        </w:tc>
      </w:tr>
      <w:tr w:rsidR="00566C3F" w:rsidRPr="00BB2A40" w:rsidTr="00566C3F">
        <w:trPr>
          <w:trHeight w:val="1691"/>
        </w:trPr>
        <w:tc>
          <w:tcPr>
            <w:tcW w:w="1951" w:type="dxa"/>
            <w:hideMark/>
          </w:tcPr>
          <w:p w:rsidR="00566C3F" w:rsidRPr="00566C3F" w:rsidRDefault="00566C3F" w:rsidP="00566C3F">
            <w:pPr>
              <w:jc w:val="both"/>
              <w:rPr>
                <w:szCs w:val="28"/>
                <w:lang w:val="ru-RU"/>
              </w:rPr>
            </w:pPr>
            <w:r>
              <w:rPr>
                <w:szCs w:val="28"/>
              </w:rPr>
              <w:t>03</w:t>
            </w:r>
            <w:r>
              <w:rPr>
                <w:szCs w:val="28"/>
                <w:lang w:val="ru-RU"/>
              </w:rPr>
              <w:t xml:space="preserve"> апреля</w:t>
            </w:r>
          </w:p>
        </w:tc>
        <w:tc>
          <w:tcPr>
            <w:tcW w:w="3686" w:type="dxa"/>
            <w:hideMark/>
          </w:tcPr>
          <w:p w:rsidR="00566C3F" w:rsidRPr="00566C3F" w:rsidRDefault="00566C3F" w:rsidP="008D0901">
            <w:pPr>
              <w:jc w:val="both"/>
              <w:rPr>
                <w:szCs w:val="28"/>
                <w:lang w:val="ru-RU"/>
              </w:rPr>
            </w:pPr>
            <w:proofErr w:type="spellStart"/>
            <w:r w:rsidRPr="00566C3F">
              <w:rPr>
                <w:szCs w:val="28"/>
                <w:lang w:val="ru-RU"/>
              </w:rPr>
              <w:t>Слепченко</w:t>
            </w:r>
            <w:proofErr w:type="spellEnd"/>
            <w:r w:rsidRPr="00566C3F">
              <w:rPr>
                <w:szCs w:val="28"/>
                <w:lang w:val="ru-RU"/>
              </w:rPr>
              <w:t xml:space="preserve"> А.К. – обращение по вопросу деятельности министерства физической культуры и спорта Амурской области и прокуратуры Амурской области</w:t>
            </w:r>
          </w:p>
        </w:tc>
        <w:tc>
          <w:tcPr>
            <w:tcW w:w="3827" w:type="dxa"/>
            <w:tcBorders>
              <w:top w:val="single" w:sz="2" w:space="0" w:color="auto"/>
              <w:bottom w:val="single" w:sz="2" w:space="0" w:color="auto"/>
            </w:tcBorders>
            <w:hideMark/>
          </w:tcPr>
          <w:p w:rsidR="00566C3F" w:rsidRPr="00566C3F" w:rsidRDefault="00566C3F" w:rsidP="00566C3F">
            <w:pPr>
              <w:jc w:val="both"/>
              <w:rPr>
                <w:szCs w:val="28"/>
                <w:lang w:val="ru-RU"/>
              </w:rPr>
            </w:pPr>
            <w:r>
              <w:rPr>
                <w:szCs w:val="28"/>
                <w:lang w:val="ru-RU"/>
              </w:rPr>
              <w:t>В работе</w:t>
            </w:r>
          </w:p>
        </w:tc>
      </w:tr>
      <w:tr w:rsidR="00566C3F" w:rsidRPr="00566C3F" w:rsidTr="00566C3F">
        <w:trPr>
          <w:trHeight w:val="1108"/>
        </w:trPr>
        <w:tc>
          <w:tcPr>
            <w:tcW w:w="1951" w:type="dxa"/>
            <w:hideMark/>
          </w:tcPr>
          <w:p w:rsidR="00566C3F" w:rsidRPr="00566C3F" w:rsidRDefault="00566C3F" w:rsidP="00566C3F">
            <w:pPr>
              <w:jc w:val="both"/>
              <w:rPr>
                <w:szCs w:val="28"/>
                <w:lang w:val="ru-RU"/>
              </w:rPr>
            </w:pPr>
            <w:r>
              <w:rPr>
                <w:szCs w:val="28"/>
              </w:rPr>
              <w:t>15</w:t>
            </w:r>
            <w:r>
              <w:rPr>
                <w:szCs w:val="28"/>
                <w:lang w:val="ru-RU"/>
              </w:rPr>
              <w:t xml:space="preserve"> апреля</w:t>
            </w:r>
          </w:p>
        </w:tc>
        <w:tc>
          <w:tcPr>
            <w:tcW w:w="3686" w:type="dxa"/>
            <w:hideMark/>
          </w:tcPr>
          <w:p w:rsidR="00566C3F" w:rsidRPr="00566C3F" w:rsidRDefault="00566C3F" w:rsidP="008D0901">
            <w:pPr>
              <w:jc w:val="both"/>
              <w:rPr>
                <w:szCs w:val="28"/>
                <w:lang w:val="ru-RU"/>
              </w:rPr>
            </w:pPr>
            <w:r w:rsidRPr="00566C3F">
              <w:rPr>
                <w:szCs w:val="28"/>
                <w:lang w:val="ru-RU"/>
              </w:rPr>
              <w:t>Свиридова Н.Н. – обращение по вопросу продажи алкоголя в жилых домах</w:t>
            </w:r>
          </w:p>
        </w:tc>
        <w:tc>
          <w:tcPr>
            <w:tcW w:w="3827" w:type="dxa"/>
            <w:tcBorders>
              <w:top w:val="single" w:sz="2" w:space="0" w:color="auto"/>
              <w:bottom w:val="single" w:sz="2" w:space="0" w:color="auto"/>
            </w:tcBorders>
            <w:hideMark/>
          </w:tcPr>
          <w:p w:rsidR="00566C3F" w:rsidRPr="00566C3F" w:rsidRDefault="00566C3F" w:rsidP="00566C3F">
            <w:pPr>
              <w:jc w:val="both"/>
              <w:rPr>
                <w:szCs w:val="28"/>
                <w:lang w:val="ru-RU"/>
              </w:rPr>
            </w:pPr>
            <w:r>
              <w:rPr>
                <w:szCs w:val="28"/>
                <w:lang w:val="ru-RU"/>
              </w:rPr>
              <w:t>16 апреля р</w:t>
            </w:r>
            <w:r w:rsidRPr="00566C3F">
              <w:rPr>
                <w:szCs w:val="28"/>
                <w:lang w:val="ru-RU"/>
              </w:rPr>
              <w:t>ассмотрено на заседании «круглого стола»</w:t>
            </w:r>
            <w:r>
              <w:rPr>
                <w:szCs w:val="28"/>
                <w:lang w:val="ru-RU"/>
              </w:rPr>
              <w:t xml:space="preserve"> </w:t>
            </w:r>
          </w:p>
        </w:tc>
      </w:tr>
    </w:tbl>
    <w:p w:rsidR="00905593" w:rsidRDefault="00905593" w:rsidP="00905593">
      <w:pPr>
        <w:jc w:val="both"/>
        <w:rPr>
          <w:szCs w:val="28"/>
          <w:lang w:val="ru-RU"/>
        </w:rPr>
      </w:pPr>
    </w:p>
    <w:p w:rsidR="00905593" w:rsidRDefault="00905593" w:rsidP="00905593">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905593" w:rsidRDefault="00905593" w:rsidP="00905593">
      <w:pPr>
        <w:jc w:val="center"/>
        <w:rPr>
          <w:b/>
          <w:bCs/>
          <w:szCs w:val="28"/>
          <w:lang w:val="ru-RU"/>
        </w:rPr>
      </w:pPr>
      <w:r>
        <w:rPr>
          <w:b/>
          <w:bCs/>
          <w:szCs w:val="28"/>
          <w:lang w:val="ru-RU"/>
        </w:rPr>
        <w:t>в апреле 2014 года</w:t>
      </w:r>
    </w:p>
    <w:p w:rsidR="00905593" w:rsidRPr="00C72DFA" w:rsidRDefault="00905593" w:rsidP="00905593">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905593" w:rsidRPr="00BD6C23" w:rsidTr="00815288">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905593" w:rsidRPr="00BD6C23" w:rsidRDefault="00905593" w:rsidP="00815288">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05593" w:rsidRPr="00BD6C23" w:rsidRDefault="00905593" w:rsidP="00815288">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593" w:rsidRPr="00BD6C23" w:rsidRDefault="00905593" w:rsidP="00815288">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5593" w:rsidRPr="00BD6C23" w:rsidRDefault="00905593" w:rsidP="00815288">
            <w:pPr>
              <w:jc w:val="center"/>
              <w:rPr>
                <w:b/>
                <w:szCs w:val="28"/>
                <w:lang w:val="ru-RU"/>
              </w:rPr>
            </w:pPr>
            <w:r w:rsidRPr="00BD6C23">
              <w:rPr>
                <w:b/>
                <w:szCs w:val="28"/>
                <w:lang w:val="ru-RU"/>
              </w:rPr>
              <w:t>Координатор</w:t>
            </w:r>
          </w:p>
        </w:tc>
      </w:tr>
      <w:tr w:rsidR="00905593" w:rsidRPr="00BD6C23" w:rsidTr="00815288">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93" w:rsidRPr="00BD6C23" w:rsidRDefault="00905593" w:rsidP="00815288">
            <w:pPr>
              <w:jc w:val="center"/>
              <w:rPr>
                <w:b/>
                <w:szCs w:val="28"/>
                <w:lang w:val="ru-RU"/>
              </w:rPr>
            </w:pPr>
            <w:r>
              <w:rPr>
                <w:b/>
                <w:szCs w:val="28"/>
                <w:lang w:val="ru-RU"/>
              </w:rPr>
              <w:t>Зал заседаний № 112</w:t>
            </w:r>
          </w:p>
        </w:tc>
      </w:tr>
      <w:tr w:rsidR="00905593" w:rsidRPr="00E64AB4" w:rsidTr="00905593">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905593" w:rsidRPr="00C72DFA" w:rsidRDefault="00905593" w:rsidP="00E64AB4">
            <w:pPr>
              <w:pStyle w:val="a3"/>
              <w:ind w:left="0"/>
              <w:jc w:val="center"/>
              <w:rPr>
                <w:szCs w:val="28"/>
                <w:lang w:val="ru-RU"/>
              </w:rPr>
            </w:pPr>
            <w:r>
              <w:rPr>
                <w:szCs w:val="28"/>
                <w:lang w:val="ru-RU"/>
              </w:rPr>
              <w:t>16 апреля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05593" w:rsidRPr="00C72DFA" w:rsidRDefault="00905593" w:rsidP="00815288">
            <w:pPr>
              <w:pStyle w:val="a3"/>
              <w:ind w:left="0"/>
              <w:jc w:val="both"/>
              <w:rPr>
                <w:szCs w:val="28"/>
                <w:lang w:val="ru-RU"/>
              </w:rPr>
            </w:pPr>
            <w:r>
              <w:rPr>
                <w:szCs w:val="28"/>
                <w:lang w:val="ru-RU"/>
              </w:rPr>
              <w:t>18.00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05593" w:rsidRPr="00C72DFA" w:rsidRDefault="00905593" w:rsidP="00815288">
            <w:pPr>
              <w:rPr>
                <w:szCs w:val="28"/>
                <w:lang w:val="ru-RU"/>
              </w:rPr>
            </w:pPr>
            <w:r>
              <w:rPr>
                <w:szCs w:val="28"/>
                <w:lang w:val="ru-RU"/>
              </w:rPr>
              <w:t>Заседание общественной наблюдательной комиссии</w:t>
            </w:r>
            <w:r w:rsidR="00E64AB4">
              <w:rPr>
                <w:szCs w:val="28"/>
                <w:lang w:val="ru-RU"/>
              </w:rPr>
              <w:t xml:space="preserve"> за </w:t>
            </w:r>
            <w:r w:rsidR="00E64AB4">
              <w:rPr>
                <w:szCs w:val="28"/>
                <w:lang w:val="ru-RU"/>
              </w:rPr>
              <w:lastRenderedPageBreak/>
              <w:t>соблюдением прав заключенных в</w:t>
            </w:r>
            <w:r>
              <w:rPr>
                <w:szCs w:val="28"/>
                <w:lang w:val="ru-RU"/>
              </w:rPr>
              <w:t xml:space="preserve"> </w:t>
            </w:r>
            <w:r w:rsidR="00E64AB4">
              <w:rPr>
                <w:szCs w:val="28"/>
                <w:lang w:val="ru-RU"/>
              </w:rPr>
              <w:t>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5593" w:rsidRPr="00C72DFA" w:rsidRDefault="00E64AB4" w:rsidP="00815288">
            <w:pPr>
              <w:rPr>
                <w:szCs w:val="28"/>
                <w:lang w:val="ru-RU"/>
              </w:rPr>
            </w:pPr>
            <w:proofErr w:type="spellStart"/>
            <w:r>
              <w:rPr>
                <w:szCs w:val="28"/>
                <w:lang w:val="ru-RU"/>
              </w:rPr>
              <w:lastRenderedPageBreak/>
              <w:t>Охотникова</w:t>
            </w:r>
            <w:proofErr w:type="spellEnd"/>
            <w:r>
              <w:rPr>
                <w:szCs w:val="28"/>
                <w:lang w:val="ru-RU"/>
              </w:rPr>
              <w:t xml:space="preserve"> Н.В.</w:t>
            </w:r>
          </w:p>
        </w:tc>
      </w:tr>
      <w:tr w:rsidR="00E64AB4" w:rsidRPr="00E64AB4" w:rsidTr="00905593">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E64AB4" w:rsidRPr="00C72DFA" w:rsidRDefault="00E64AB4" w:rsidP="00815288">
            <w:pPr>
              <w:pStyle w:val="a3"/>
              <w:ind w:left="0"/>
              <w:jc w:val="center"/>
              <w:rPr>
                <w:szCs w:val="28"/>
                <w:lang w:val="ru-RU"/>
              </w:rPr>
            </w:pPr>
            <w:r>
              <w:rPr>
                <w:szCs w:val="28"/>
                <w:lang w:val="ru-RU"/>
              </w:rPr>
              <w:lastRenderedPageBreak/>
              <w:t>18 апреля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64AB4" w:rsidRPr="00C72DFA" w:rsidRDefault="00E64AB4" w:rsidP="00815288">
            <w:pPr>
              <w:pStyle w:val="a3"/>
              <w:ind w:left="0"/>
              <w:jc w:val="both"/>
              <w:rPr>
                <w:szCs w:val="28"/>
                <w:lang w:val="ru-RU"/>
              </w:rPr>
            </w:pPr>
            <w:r>
              <w:rPr>
                <w:szCs w:val="28"/>
                <w:lang w:val="ru-RU"/>
              </w:rPr>
              <w:t>15.00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64AB4" w:rsidRPr="006A1ADE" w:rsidRDefault="00E64AB4" w:rsidP="00815288">
            <w:pPr>
              <w:rPr>
                <w:szCs w:val="28"/>
                <w:lang w:val="ru-RU"/>
              </w:rPr>
            </w:pPr>
            <w:r>
              <w:rPr>
                <w:szCs w:val="28"/>
                <w:lang w:val="ru-RU"/>
              </w:rPr>
              <w:t xml:space="preserve">Заседание </w:t>
            </w:r>
            <w:r w:rsidRPr="006A1ADE">
              <w:rPr>
                <w:szCs w:val="28"/>
                <w:lang w:val="ru-RU"/>
              </w:rPr>
              <w:t>экспертного совета при уполномоченном по правам ребенка в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64AB4" w:rsidRDefault="00E64AB4" w:rsidP="00815288">
            <w:pPr>
              <w:rPr>
                <w:lang w:val="ru-RU"/>
              </w:rPr>
            </w:pPr>
            <w:r>
              <w:rPr>
                <w:lang w:val="ru-RU"/>
              </w:rPr>
              <w:t>Рудакова Е.М.</w:t>
            </w:r>
          </w:p>
        </w:tc>
      </w:tr>
      <w:tr w:rsidR="00E64AB4" w:rsidRPr="00BD6C23" w:rsidTr="00905593">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E64AB4" w:rsidRPr="00C72DFA" w:rsidRDefault="00E64AB4" w:rsidP="00E64AB4">
            <w:pPr>
              <w:pStyle w:val="a3"/>
              <w:ind w:left="0"/>
              <w:jc w:val="center"/>
              <w:rPr>
                <w:szCs w:val="28"/>
                <w:lang w:val="ru-RU"/>
              </w:rPr>
            </w:pPr>
            <w:r>
              <w:rPr>
                <w:szCs w:val="28"/>
                <w:lang w:val="ru-RU"/>
              </w:rPr>
              <w:t>24 апреля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64AB4" w:rsidRPr="00C72DFA" w:rsidRDefault="00E64AB4" w:rsidP="00E64AB4">
            <w:pPr>
              <w:pStyle w:val="a3"/>
              <w:ind w:left="0"/>
              <w:jc w:val="both"/>
              <w:rPr>
                <w:szCs w:val="28"/>
                <w:lang w:val="ru-RU"/>
              </w:rPr>
            </w:pPr>
            <w:r>
              <w:rPr>
                <w:szCs w:val="28"/>
                <w:lang w:val="ru-RU"/>
              </w:rPr>
              <w:t>12.00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64AB4" w:rsidRPr="00C72DFA" w:rsidRDefault="00E64AB4" w:rsidP="00815288">
            <w:pPr>
              <w:rPr>
                <w:szCs w:val="28"/>
                <w:lang w:val="ru-RU"/>
              </w:rPr>
            </w:pPr>
            <w:r>
              <w:rPr>
                <w:szCs w:val="28"/>
                <w:lang w:val="ru-RU"/>
              </w:rPr>
              <w:t>Заседание общественной наблюдательной комиссии за соблюдением прав заключенных в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64AB4" w:rsidRPr="00C72DFA" w:rsidRDefault="00E64AB4" w:rsidP="00815288">
            <w:pPr>
              <w:rPr>
                <w:szCs w:val="28"/>
                <w:lang w:val="ru-RU"/>
              </w:rPr>
            </w:pPr>
            <w:proofErr w:type="spellStart"/>
            <w:r>
              <w:rPr>
                <w:szCs w:val="28"/>
                <w:lang w:val="ru-RU"/>
              </w:rPr>
              <w:t>Охотникова</w:t>
            </w:r>
            <w:proofErr w:type="spellEnd"/>
            <w:r>
              <w:rPr>
                <w:szCs w:val="28"/>
                <w:lang w:val="ru-RU"/>
              </w:rPr>
              <w:t xml:space="preserve"> Н.В.</w:t>
            </w:r>
          </w:p>
        </w:tc>
      </w:tr>
    </w:tbl>
    <w:p w:rsidR="00905593" w:rsidRDefault="00905593" w:rsidP="00905593">
      <w:pPr>
        <w:ind w:firstLine="709"/>
        <w:jc w:val="both"/>
        <w:rPr>
          <w:lang w:val="ru-RU"/>
        </w:rPr>
      </w:pPr>
    </w:p>
    <w:p w:rsidR="00905593" w:rsidRDefault="00905593" w:rsidP="00905593">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905593" w:rsidRPr="00F17B5A" w:rsidRDefault="00905593" w:rsidP="00905593">
      <w:pPr>
        <w:jc w:val="center"/>
        <w:rPr>
          <w:rFonts w:eastAsia="Calibri"/>
          <w:b/>
          <w:szCs w:val="28"/>
          <w:lang w:val="ru-RU"/>
        </w:rPr>
      </w:pPr>
      <w:r>
        <w:rPr>
          <w:rFonts w:eastAsia="Calibri"/>
          <w:b/>
          <w:szCs w:val="28"/>
          <w:lang w:val="ru-RU"/>
        </w:rPr>
        <w:t>за апрель</w:t>
      </w:r>
      <w:r w:rsidRPr="00F17B5A">
        <w:rPr>
          <w:rFonts w:eastAsia="Calibri"/>
          <w:b/>
          <w:szCs w:val="28"/>
          <w:lang w:val="ru-RU"/>
        </w:rPr>
        <w:t xml:space="preserve"> 201</w:t>
      </w:r>
      <w:r>
        <w:rPr>
          <w:rFonts w:eastAsia="Calibri"/>
          <w:b/>
          <w:szCs w:val="28"/>
          <w:lang w:val="ru-RU"/>
        </w:rPr>
        <w:t>4</w:t>
      </w:r>
      <w:r w:rsidRPr="00F17B5A">
        <w:rPr>
          <w:rFonts w:eastAsia="Calibri"/>
          <w:b/>
          <w:szCs w:val="28"/>
          <w:lang w:val="ru-RU"/>
        </w:rPr>
        <w:t xml:space="preserve"> года</w:t>
      </w:r>
    </w:p>
    <w:p w:rsidR="00905593" w:rsidRPr="00FE06CA" w:rsidRDefault="00905593" w:rsidP="00905593">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905593" w:rsidRPr="00FF4FA8" w:rsidTr="00815288">
        <w:tc>
          <w:tcPr>
            <w:tcW w:w="1809" w:type="dxa"/>
            <w:vAlign w:val="center"/>
          </w:tcPr>
          <w:p w:rsidR="00905593" w:rsidRPr="00FF4FA8" w:rsidRDefault="00905593" w:rsidP="00815288">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905593" w:rsidRPr="00FF4FA8" w:rsidRDefault="00905593" w:rsidP="00815288">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905593" w:rsidRPr="00FF4FA8" w:rsidRDefault="00905593" w:rsidP="00815288">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905593" w:rsidRPr="00566C3F" w:rsidTr="003A273B">
        <w:trPr>
          <w:trHeight w:val="1439"/>
        </w:trPr>
        <w:tc>
          <w:tcPr>
            <w:tcW w:w="1809" w:type="dxa"/>
          </w:tcPr>
          <w:p w:rsidR="00905593" w:rsidRDefault="00905593" w:rsidP="00E64AB4">
            <w:pPr>
              <w:pStyle w:val="a7"/>
              <w:ind w:firstLine="0"/>
              <w:jc w:val="both"/>
              <w:rPr>
                <w:rFonts w:ascii="Times New Roman" w:hAnsi="Times New Roman" w:cs="Times New Roman"/>
                <w:sz w:val="28"/>
                <w:szCs w:val="28"/>
              </w:rPr>
            </w:pPr>
            <w:r>
              <w:rPr>
                <w:rFonts w:ascii="Times New Roman" w:hAnsi="Times New Roman" w:cs="Times New Roman"/>
                <w:sz w:val="28"/>
                <w:szCs w:val="28"/>
              </w:rPr>
              <w:t xml:space="preserve">08 </w:t>
            </w:r>
            <w:r w:rsidR="00E64AB4">
              <w:rPr>
                <w:rFonts w:ascii="Times New Roman" w:hAnsi="Times New Roman" w:cs="Times New Roman"/>
                <w:sz w:val="28"/>
                <w:szCs w:val="28"/>
              </w:rPr>
              <w:t>апреля</w:t>
            </w:r>
          </w:p>
        </w:tc>
        <w:tc>
          <w:tcPr>
            <w:tcW w:w="3367" w:type="dxa"/>
          </w:tcPr>
          <w:p w:rsidR="00905593" w:rsidRDefault="00905593" w:rsidP="00815288">
            <w:pPr>
              <w:pStyle w:val="a7"/>
              <w:ind w:firstLine="0"/>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905593" w:rsidRPr="00220070" w:rsidRDefault="00E64AB4" w:rsidP="00E64AB4">
            <w:pPr>
              <w:rPr>
                <w:rFonts w:eastAsia="Calibri"/>
                <w:szCs w:val="28"/>
                <w:lang w:val="ru-RU"/>
              </w:rPr>
            </w:pPr>
            <w:r w:rsidRPr="00E64AB4">
              <w:rPr>
                <w:lang w:val="ru-RU"/>
              </w:rPr>
              <w:t>Программа</w:t>
            </w:r>
            <w:r>
              <w:rPr>
                <w:lang w:val="ru-RU"/>
              </w:rPr>
              <w:t xml:space="preserve"> «</w:t>
            </w:r>
            <w:r w:rsidRPr="00E64AB4">
              <w:rPr>
                <w:lang w:val="ru-RU"/>
              </w:rPr>
              <w:t>Простые вопросы</w:t>
            </w:r>
            <w:r>
              <w:rPr>
                <w:lang w:val="ru-RU"/>
              </w:rPr>
              <w:t>»</w:t>
            </w:r>
            <w:r w:rsidRPr="00E64AB4">
              <w:rPr>
                <w:lang w:val="ru-RU"/>
              </w:rPr>
              <w:t xml:space="preserve">, интервью Александра </w:t>
            </w:r>
            <w:proofErr w:type="spellStart"/>
            <w:r w:rsidRPr="00E64AB4">
              <w:rPr>
                <w:lang w:val="ru-RU"/>
              </w:rPr>
              <w:t>Колядин</w:t>
            </w:r>
            <w:r>
              <w:rPr>
                <w:lang w:val="ru-RU"/>
              </w:rPr>
              <w:t>а</w:t>
            </w:r>
            <w:proofErr w:type="spellEnd"/>
            <w:r w:rsidRPr="00E64AB4">
              <w:rPr>
                <w:lang w:val="ru-RU"/>
              </w:rPr>
              <w:t>, экс-мэра г</w:t>
            </w:r>
            <w:proofErr w:type="gramStart"/>
            <w:r w:rsidRPr="00E64AB4">
              <w:rPr>
                <w:lang w:val="ru-RU"/>
              </w:rPr>
              <w:t>.Б</w:t>
            </w:r>
            <w:proofErr w:type="gramEnd"/>
            <w:r w:rsidRPr="00E64AB4">
              <w:rPr>
                <w:lang w:val="ru-RU"/>
              </w:rPr>
              <w:t>лаговещенска, члена Общественной палаты Амурской области</w:t>
            </w:r>
            <w:r w:rsidR="003A273B">
              <w:rPr>
                <w:lang w:val="ru-RU"/>
              </w:rPr>
              <w:t xml:space="preserve">. Э.В. </w:t>
            </w:r>
            <w:proofErr w:type="spellStart"/>
            <w:r w:rsidR="003A273B">
              <w:rPr>
                <w:lang w:val="ru-RU"/>
              </w:rPr>
              <w:t>Оверченко</w:t>
            </w:r>
            <w:proofErr w:type="spellEnd"/>
          </w:p>
        </w:tc>
      </w:tr>
      <w:tr w:rsidR="003A273B" w:rsidRPr="00905593" w:rsidTr="00815288">
        <w:tc>
          <w:tcPr>
            <w:tcW w:w="1809" w:type="dxa"/>
          </w:tcPr>
          <w:p w:rsidR="003A273B" w:rsidRDefault="003A273B" w:rsidP="00E64AB4">
            <w:pPr>
              <w:pStyle w:val="a7"/>
              <w:ind w:firstLine="0"/>
              <w:jc w:val="both"/>
              <w:rPr>
                <w:rFonts w:ascii="Times New Roman" w:hAnsi="Times New Roman" w:cs="Times New Roman"/>
                <w:sz w:val="28"/>
                <w:szCs w:val="28"/>
              </w:rPr>
            </w:pPr>
            <w:r>
              <w:rPr>
                <w:rFonts w:ascii="Times New Roman" w:hAnsi="Times New Roman" w:cs="Times New Roman"/>
                <w:sz w:val="28"/>
                <w:szCs w:val="28"/>
              </w:rPr>
              <w:t>02 апреля</w:t>
            </w:r>
          </w:p>
        </w:tc>
        <w:tc>
          <w:tcPr>
            <w:tcW w:w="3367" w:type="dxa"/>
          </w:tcPr>
          <w:p w:rsidR="003A273B" w:rsidRPr="003A273B" w:rsidRDefault="003A273B" w:rsidP="003A273B">
            <w:pPr>
              <w:pStyle w:val="a7"/>
              <w:ind w:firstLine="0"/>
              <w:rPr>
                <w:rFonts w:ascii="Times New Roman" w:hAnsi="Times New Roman" w:cs="Times New Roman"/>
                <w:sz w:val="28"/>
                <w:szCs w:val="28"/>
                <w:shd w:val="clear" w:color="auto" w:fill="FFFFFF"/>
              </w:rPr>
            </w:pPr>
            <w:r w:rsidRPr="003A273B">
              <w:rPr>
                <w:rFonts w:ascii="Times New Roman" w:hAnsi="Times New Roman" w:cs="Times New Roman"/>
                <w:sz w:val="28"/>
                <w:szCs w:val="28"/>
              </w:rPr>
              <w:t>«Эхо»</w:t>
            </w:r>
          </w:p>
        </w:tc>
        <w:tc>
          <w:tcPr>
            <w:tcW w:w="4395" w:type="dxa"/>
          </w:tcPr>
          <w:p w:rsidR="003A273B" w:rsidRPr="003A273B" w:rsidRDefault="003A273B" w:rsidP="003A273B">
            <w:pPr>
              <w:jc w:val="both"/>
              <w:rPr>
                <w:szCs w:val="28"/>
                <w:lang w:val="ru-RU"/>
              </w:rPr>
            </w:pPr>
            <w:r w:rsidRPr="003A273B">
              <w:rPr>
                <w:szCs w:val="28"/>
                <w:lang w:val="ru-RU"/>
              </w:rPr>
              <w:t>«Ошибка рейтинга»</w:t>
            </w:r>
          </w:p>
        </w:tc>
      </w:tr>
    </w:tbl>
    <w:p w:rsidR="00905593" w:rsidRPr="00220070" w:rsidRDefault="00905593" w:rsidP="003A273B">
      <w:pPr>
        <w:pStyle w:val="a7"/>
        <w:ind w:firstLine="0"/>
        <w:rPr>
          <w:rFonts w:ascii="Times New Roman" w:hAnsi="Times New Roman" w:cs="Times New Roman"/>
          <w:sz w:val="28"/>
          <w:szCs w:val="28"/>
        </w:rPr>
      </w:pPr>
    </w:p>
    <w:sectPr w:rsidR="00905593" w:rsidRPr="00220070" w:rsidSect="00815288">
      <w:headerReference w:type="default" r:id="rId28"/>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7F" w:rsidRDefault="001B2F7F" w:rsidP="005C5D44">
      <w:r>
        <w:separator/>
      </w:r>
    </w:p>
  </w:endnote>
  <w:endnote w:type="continuationSeparator" w:id="1">
    <w:p w:rsidR="001B2F7F" w:rsidRDefault="001B2F7F" w:rsidP="005C5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7F" w:rsidRDefault="001B2F7F" w:rsidP="005C5D44">
      <w:r>
        <w:separator/>
      </w:r>
    </w:p>
  </w:footnote>
  <w:footnote w:type="continuationSeparator" w:id="1">
    <w:p w:rsidR="001B2F7F" w:rsidRDefault="001B2F7F" w:rsidP="005C5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815288" w:rsidRDefault="00CE146B">
        <w:pPr>
          <w:pStyle w:val="a5"/>
          <w:jc w:val="center"/>
        </w:pPr>
        <w:fldSimple w:instr=" PAGE   \* MERGEFORMAT ">
          <w:r w:rsidR="00566C3F">
            <w:rPr>
              <w:noProof/>
            </w:rPr>
            <w:t>10</w:t>
          </w:r>
        </w:fldSimple>
      </w:p>
    </w:sdtContent>
  </w:sdt>
  <w:p w:rsidR="00815288" w:rsidRDefault="008152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AD3"/>
    <w:multiLevelType w:val="multilevel"/>
    <w:tmpl w:val="01E8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F34F0D"/>
    <w:multiLevelType w:val="multilevel"/>
    <w:tmpl w:val="C6A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05593"/>
    <w:rsid w:val="001722B5"/>
    <w:rsid w:val="0019412D"/>
    <w:rsid w:val="001B2F7F"/>
    <w:rsid w:val="001C0AA3"/>
    <w:rsid w:val="002740EF"/>
    <w:rsid w:val="002B1080"/>
    <w:rsid w:val="002D08A5"/>
    <w:rsid w:val="003A273B"/>
    <w:rsid w:val="003B0632"/>
    <w:rsid w:val="003C5329"/>
    <w:rsid w:val="004339A4"/>
    <w:rsid w:val="00452D54"/>
    <w:rsid w:val="0046049A"/>
    <w:rsid w:val="004C4ED9"/>
    <w:rsid w:val="004C7AEF"/>
    <w:rsid w:val="00566C3F"/>
    <w:rsid w:val="005A436E"/>
    <w:rsid w:val="005B1F2D"/>
    <w:rsid w:val="005C5D44"/>
    <w:rsid w:val="00626C1D"/>
    <w:rsid w:val="00715AB6"/>
    <w:rsid w:val="00815288"/>
    <w:rsid w:val="008C38CC"/>
    <w:rsid w:val="00905593"/>
    <w:rsid w:val="009C0568"/>
    <w:rsid w:val="00A15F7A"/>
    <w:rsid w:val="00A67242"/>
    <w:rsid w:val="00B43D90"/>
    <w:rsid w:val="00BD6EBB"/>
    <w:rsid w:val="00CE146B"/>
    <w:rsid w:val="00D44B4A"/>
    <w:rsid w:val="00DD7AAC"/>
    <w:rsid w:val="00E64AB4"/>
    <w:rsid w:val="00FB677E"/>
    <w:rsid w:val="00FD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93"/>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905593"/>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A15F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593"/>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905593"/>
    <w:pPr>
      <w:ind w:left="720"/>
      <w:contextualSpacing/>
    </w:pPr>
  </w:style>
  <w:style w:type="character" w:styleId="a4">
    <w:name w:val="Hyperlink"/>
    <w:basedOn w:val="a0"/>
    <w:uiPriority w:val="99"/>
    <w:unhideWhenUsed/>
    <w:rsid w:val="00905593"/>
    <w:rPr>
      <w:color w:val="0000FF"/>
      <w:u w:val="single"/>
    </w:rPr>
  </w:style>
  <w:style w:type="paragraph" w:styleId="a5">
    <w:name w:val="header"/>
    <w:basedOn w:val="a"/>
    <w:link w:val="a6"/>
    <w:uiPriority w:val="99"/>
    <w:unhideWhenUsed/>
    <w:rsid w:val="00905593"/>
    <w:pPr>
      <w:tabs>
        <w:tab w:val="center" w:pos="4677"/>
        <w:tab w:val="right" w:pos="9355"/>
      </w:tabs>
    </w:pPr>
  </w:style>
  <w:style w:type="character" w:customStyle="1" w:styleId="a6">
    <w:name w:val="Верхний колонтитул Знак"/>
    <w:basedOn w:val="a0"/>
    <w:link w:val="a5"/>
    <w:uiPriority w:val="99"/>
    <w:rsid w:val="00905593"/>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905593"/>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905593"/>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905593"/>
    <w:rPr>
      <w:rFonts w:ascii="Courier New" w:eastAsia="Times New Roman" w:hAnsi="Courier New" w:cs="Courier New"/>
      <w:noProof/>
      <w:sz w:val="20"/>
      <w:szCs w:val="20"/>
      <w:lang w:eastAsia="ru-RU"/>
    </w:rPr>
  </w:style>
  <w:style w:type="table" w:styleId="a9">
    <w:name w:val="Table Grid"/>
    <w:basedOn w:val="a1"/>
    <w:uiPriority w:val="59"/>
    <w:rsid w:val="00905593"/>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905593"/>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905593"/>
    <w:rPr>
      <w:rFonts w:ascii="Times New Roman" w:hAnsi="Times New Roman"/>
      <w:b/>
      <w:bCs/>
      <w:sz w:val="27"/>
      <w:szCs w:val="27"/>
      <w:shd w:val="clear" w:color="auto" w:fill="FFFFFF"/>
    </w:rPr>
  </w:style>
  <w:style w:type="character" w:styleId="ab">
    <w:name w:val="Strong"/>
    <w:basedOn w:val="a0"/>
    <w:uiPriority w:val="22"/>
    <w:qFormat/>
    <w:rsid w:val="00905593"/>
    <w:rPr>
      <w:b/>
      <w:bCs/>
    </w:rPr>
  </w:style>
  <w:style w:type="paragraph" w:styleId="ac">
    <w:name w:val="Balloon Text"/>
    <w:basedOn w:val="a"/>
    <w:link w:val="ad"/>
    <w:uiPriority w:val="99"/>
    <w:semiHidden/>
    <w:unhideWhenUsed/>
    <w:rsid w:val="00905593"/>
    <w:rPr>
      <w:rFonts w:ascii="Tahoma" w:hAnsi="Tahoma" w:cs="Tahoma"/>
      <w:sz w:val="16"/>
      <w:szCs w:val="16"/>
    </w:rPr>
  </w:style>
  <w:style w:type="character" w:customStyle="1" w:styleId="ad">
    <w:name w:val="Текст выноски Знак"/>
    <w:basedOn w:val="a0"/>
    <w:link w:val="ac"/>
    <w:uiPriority w:val="99"/>
    <w:semiHidden/>
    <w:rsid w:val="00905593"/>
    <w:rPr>
      <w:rFonts w:ascii="Tahoma" w:hAnsi="Tahoma" w:cs="Tahoma"/>
      <w:sz w:val="16"/>
      <w:szCs w:val="16"/>
      <w:lang w:val="en-US" w:bidi="en-US"/>
    </w:rPr>
  </w:style>
  <w:style w:type="paragraph" w:styleId="ae">
    <w:name w:val="Title"/>
    <w:basedOn w:val="a"/>
    <w:next w:val="a"/>
    <w:link w:val="af"/>
    <w:qFormat/>
    <w:rsid w:val="00905593"/>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rsid w:val="00905593"/>
    <w:rPr>
      <w:rFonts w:asciiTheme="majorHAnsi" w:eastAsiaTheme="majorEastAsia" w:hAnsiTheme="majorHAnsi" w:cs="Times New Roman"/>
      <w:b/>
      <w:bCs/>
      <w:kern w:val="28"/>
      <w:sz w:val="32"/>
      <w:szCs w:val="32"/>
      <w:lang w:val="en-US" w:bidi="en-US"/>
    </w:rPr>
  </w:style>
  <w:style w:type="character" w:customStyle="1" w:styleId="apple-converted-space">
    <w:name w:val="apple-converted-space"/>
    <w:basedOn w:val="a0"/>
    <w:rsid w:val="00815288"/>
  </w:style>
  <w:style w:type="character" w:customStyle="1" w:styleId="20">
    <w:name w:val="Заголовок 2 Знак"/>
    <w:basedOn w:val="a0"/>
    <w:link w:val="2"/>
    <w:uiPriority w:val="9"/>
    <w:semiHidden/>
    <w:rsid w:val="00A15F7A"/>
    <w:rPr>
      <w:rFonts w:asciiTheme="majorHAnsi" w:eastAsiaTheme="majorEastAsia" w:hAnsiTheme="majorHAnsi" w:cstheme="majorBidi"/>
      <w:b/>
      <w:bCs/>
      <w:color w:val="4F81BD" w:themeColor="accent1"/>
      <w:sz w:val="26"/>
      <w:szCs w:val="26"/>
      <w:lang w:val="en-US" w:bidi="en-US"/>
    </w:rPr>
  </w:style>
  <w:style w:type="character" w:styleId="af0">
    <w:name w:val="FollowedHyperlink"/>
    <w:basedOn w:val="a0"/>
    <w:uiPriority w:val="99"/>
    <w:semiHidden/>
    <w:unhideWhenUsed/>
    <w:rsid w:val="004C7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855474">
      <w:bodyDiv w:val="1"/>
      <w:marLeft w:val="0"/>
      <w:marRight w:val="0"/>
      <w:marTop w:val="0"/>
      <w:marBottom w:val="0"/>
      <w:divBdr>
        <w:top w:val="none" w:sz="0" w:space="0" w:color="auto"/>
        <w:left w:val="none" w:sz="0" w:space="0" w:color="auto"/>
        <w:bottom w:val="none" w:sz="0" w:space="0" w:color="auto"/>
        <w:right w:val="none" w:sz="0" w:space="0" w:color="auto"/>
      </w:divBdr>
      <w:divsChild>
        <w:div w:id="26758980">
          <w:marLeft w:val="0"/>
          <w:marRight w:val="0"/>
          <w:marTop w:val="0"/>
          <w:marBottom w:val="0"/>
          <w:divBdr>
            <w:top w:val="none" w:sz="0" w:space="0" w:color="auto"/>
            <w:left w:val="none" w:sz="0" w:space="0" w:color="auto"/>
            <w:bottom w:val="none" w:sz="0" w:space="0" w:color="auto"/>
            <w:right w:val="none" w:sz="0" w:space="0" w:color="auto"/>
          </w:divBdr>
          <w:divsChild>
            <w:div w:id="1336223373">
              <w:marLeft w:val="0"/>
              <w:marRight w:val="0"/>
              <w:marTop w:val="0"/>
              <w:marBottom w:val="75"/>
              <w:divBdr>
                <w:top w:val="none" w:sz="0" w:space="0" w:color="auto"/>
                <w:left w:val="none" w:sz="0" w:space="0" w:color="auto"/>
                <w:bottom w:val="none" w:sz="0" w:space="0" w:color="auto"/>
                <w:right w:val="none" w:sz="0" w:space="0" w:color="auto"/>
              </w:divBdr>
            </w:div>
          </w:divsChild>
        </w:div>
        <w:div w:id="14382078">
          <w:marLeft w:val="0"/>
          <w:marRight w:val="0"/>
          <w:marTop w:val="0"/>
          <w:marBottom w:val="0"/>
          <w:divBdr>
            <w:top w:val="none" w:sz="0" w:space="0" w:color="auto"/>
            <w:left w:val="none" w:sz="0" w:space="0" w:color="auto"/>
            <w:bottom w:val="none" w:sz="0" w:space="0" w:color="auto"/>
            <w:right w:val="none" w:sz="0" w:space="0" w:color="auto"/>
          </w:divBdr>
        </w:div>
      </w:divsChild>
    </w:div>
    <w:div w:id="109008960">
      <w:bodyDiv w:val="1"/>
      <w:marLeft w:val="0"/>
      <w:marRight w:val="0"/>
      <w:marTop w:val="0"/>
      <w:marBottom w:val="0"/>
      <w:divBdr>
        <w:top w:val="none" w:sz="0" w:space="0" w:color="auto"/>
        <w:left w:val="none" w:sz="0" w:space="0" w:color="auto"/>
        <w:bottom w:val="none" w:sz="0" w:space="0" w:color="auto"/>
        <w:right w:val="none" w:sz="0" w:space="0" w:color="auto"/>
      </w:divBdr>
      <w:divsChild>
        <w:div w:id="1309438770">
          <w:marLeft w:val="0"/>
          <w:marRight w:val="0"/>
          <w:marTop w:val="0"/>
          <w:marBottom w:val="0"/>
          <w:divBdr>
            <w:top w:val="none" w:sz="0" w:space="0" w:color="auto"/>
            <w:left w:val="none" w:sz="0" w:space="0" w:color="auto"/>
            <w:bottom w:val="none" w:sz="0" w:space="0" w:color="auto"/>
            <w:right w:val="none" w:sz="0" w:space="0" w:color="auto"/>
          </w:divBdr>
          <w:divsChild>
            <w:div w:id="1585260766">
              <w:marLeft w:val="0"/>
              <w:marRight w:val="0"/>
              <w:marTop w:val="0"/>
              <w:marBottom w:val="75"/>
              <w:divBdr>
                <w:top w:val="none" w:sz="0" w:space="0" w:color="auto"/>
                <w:left w:val="none" w:sz="0" w:space="0" w:color="auto"/>
                <w:bottom w:val="none" w:sz="0" w:space="0" w:color="auto"/>
                <w:right w:val="none" w:sz="0" w:space="0" w:color="auto"/>
              </w:divBdr>
            </w:div>
          </w:divsChild>
        </w:div>
        <w:div w:id="1729498733">
          <w:marLeft w:val="0"/>
          <w:marRight w:val="0"/>
          <w:marTop w:val="0"/>
          <w:marBottom w:val="0"/>
          <w:divBdr>
            <w:top w:val="none" w:sz="0" w:space="0" w:color="auto"/>
            <w:left w:val="none" w:sz="0" w:space="0" w:color="auto"/>
            <w:bottom w:val="none" w:sz="0" w:space="0" w:color="auto"/>
            <w:right w:val="none" w:sz="0" w:space="0" w:color="auto"/>
          </w:divBdr>
        </w:div>
      </w:divsChild>
    </w:div>
    <w:div w:id="306010234">
      <w:bodyDiv w:val="1"/>
      <w:marLeft w:val="0"/>
      <w:marRight w:val="0"/>
      <w:marTop w:val="0"/>
      <w:marBottom w:val="0"/>
      <w:divBdr>
        <w:top w:val="none" w:sz="0" w:space="0" w:color="auto"/>
        <w:left w:val="none" w:sz="0" w:space="0" w:color="auto"/>
        <w:bottom w:val="none" w:sz="0" w:space="0" w:color="auto"/>
        <w:right w:val="none" w:sz="0" w:space="0" w:color="auto"/>
      </w:divBdr>
      <w:divsChild>
        <w:div w:id="5834221">
          <w:marLeft w:val="0"/>
          <w:marRight w:val="0"/>
          <w:marTop w:val="0"/>
          <w:marBottom w:val="0"/>
          <w:divBdr>
            <w:top w:val="none" w:sz="0" w:space="0" w:color="auto"/>
            <w:left w:val="none" w:sz="0" w:space="0" w:color="auto"/>
            <w:bottom w:val="none" w:sz="0" w:space="0" w:color="auto"/>
            <w:right w:val="none" w:sz="0" w:space="0" w:color="auto"/>
          </w:divBdr>
          <w:divsChild>
            <w:div w:id="242953206">
              <w:marLeft w:val="0"/>
              <w:marRight w:val="0"/>
              <w:marTop w:val="0"/>
              <w:marBottom w:val="75"/>
              <w:divBdr>
                <w:top w:val="none" w:sz="0" w:space="0" w:color="auto"/>
                <w:left w:val="none" w:sz="0" w:space="0" w:color="auto"/>
                <w:bottom w:val="none" w:sz="0" w:space="0" w:color="auto"/>
                <w:right w:val="none" w:sz="0" w:space="0" w:color="auto"/>
              </w:divBdr>
            </w:div>
          </w:divsChild>
        </w:div>
        <w:div w:id="1425877152">
          <w:marLeft w:val="0"/>
          <w:marRight w:val="0"/>
          <w:marTop w:val="0"/>
          <w:marBottom w:val="0"/>
          <w:divBdr>
            <w:top w:val="none" w:sz="0" w:space="0" w:color="auto"/>
            <w:left w:val="none" w:sz="0" w:space="0" w:color="auto"/>
            <w:bottom w:val="none" w:sz="0" w:space="0" w:color="auto"/>
            <w:right w:val="none" w:sz="0" w:space="0" w:color="auto"/>
          </w:divBdr>
        </w:div>
      </w:divsChild>
    </w:div>
    <w:div w:id="379212620">
      <w:bodyDiv w:val="1"/>
      <w:marLeft w:val="0"/>
      <w:marRight w:val="0"/>
      <w:marTop w:val="0"/>
      <w:marBottom w:val="0"/>
      <w:divBdr>
        <w:top w:val="none" w:sz="0" w:space="0" w:color="auto"/>
        <w:left w:val="none" w:sz="0" w:space="0" w:color="auto"/>
        <w:bottom w:val="none" w:sz="0" w:space="0" w:color="auto"/>
        <w:right w:val="none" w:sz="0" w:space="0" w:color="auto"/>
      </w:divBdr>
      <w:divsChild>
        <w:div w:id="458382566">
          <w:marLeft w:val="0"/>
          <w:marRight w:val="0"/>
          <w:marTop w:val="0"/>
          <w:marBottom w:val="0"/>
          <w:divBdr>
            <w:top w:val="none" w:sz="0" w:space="0" w:color="auto"/>
            <w:left w:val="none" w:sz="0" w:space="0" w:color="auto"/>
            <w:bottom w:val="none" w:sz="0" w:space="0" w:color="auto"/>
            <w:right w:val="none" w:sz="0" w:space="0" w:color="auto"/>
          </w:divBdr>
          <w:divsChild>
            <w:div w:id="612131310">
              <w:marLeft w:val="0"/>
              <w:marRight w:val="0"/>
              <w:marTop w:val="0"/>
              <w:marBottom w:val="75"/>
              <w:divBdr>
                <w:top w:val="none" w:sz="0" w:space="0" w:color="auto"/>
                <w:left w:val="none" w:sz="0" w:space="0" w:color="auto"/>
                <w:bottom w:val="none" w:sz="0" w:space="0" w:color="auto"/>
                <w:right w:val="none" w:sz="0" w:space="0" w:color="auto"/>
              </w:divBdr>
            </w:div>
          </w:divsChild>
        </w:div>
        <w:div w:id="1777023160">
          <w:marLeft w:val="0"/>
          <w:marRight w:val="0"/>
          <w:marTop w:val="0"/>
          <w:marBottom w:val="0"/>
          <w:divBdr>
            <w:top w:val="none" w:sz="0" w:space="0" w:color="auto"/>
            <w:left w:val="none" w:sz="0" w:space="0" w:color="auto"/>
            <w:bottom w:val="none" w:sz="0" w:space="0" w:color="auto"/>
            <w:right w:val="none" w:sz="0" w:space="0" w:color="auto"/>
          </w:divBdr>
        </w:div>
      </w:divsChild>
    </w:div>
    <w:div w:id="571278897">
      <w:bodyDiv w:val="1"/>
      <w:marLeft w:val="0"/>
      <w:marRight w:val="0"/>
      <w:marTop w:val="0"/>
      <w:marBottom w:val="0"/>
      <w:divBdr>
        <w:top w:val="none" w:sz="0" w:space="0" w:color="auto"/>
        <w:left w:val="none" w:sz="0" w:space="0" w:color="auto"/>
        <w:bottom w:val="none" w:sz="0" w:space="0" w:color="auto"/>
        <w:right w:val="none" w:sz="0" w:space="0" w:color="auto"/>
      </w:divBdr>
      <w:divsChild>
        <w:div w:id="1926959303">
          <w:marLeft w:val="0"/>
          <w:marRight w:val="0"/>
          <w:marTop w:val="0"/>
          <w:marBottom w:val="0"/>
          <w:divBdr>
            <w:top w:val="none" w:sz="0" w:space="0" w:color="auto"/>
            <w:left w:val="none" w:sz="0" w:space="0" w:color="auto"/>
            <w:bottom w:val="none" w:sz="0" w:space="0" w:color="auto"/>
            <w:right w:val="none" w:sz="0" w:space="0" w:color="auto"/>
          </w:divBdr>
          <w:divsChild>
            <w:div w:id="359624748">
              <w:marLeft w:val="0"/>
              <w:marRight w:val="0"/>
              <w:marTop w:val="0"/>
              <w:marBottom w:val="75"/>
              <w:divBdr>
                <w:top w:val="none" w:sz="0" w:space="0" w:color="auto"/>
                <w:left w:val="none" w:sz="0" w:space="0" w:color="auto"/>
                <w:bottom w:val="none" w:sz="0" w:space="0" w:color="auto"/>
                <w:right w:val="none" w:sz="0" w:space="0" w:color="auto"/>
              </w:divBdr>
            </w:div>
          </w:divsChild>
        </w:div>
        <w:div w:id="765225178">
          <w:marLeft w:val="0"/>
          <w:marRight w:val="0"/>
          <w:marTop w:val="0"/>
          <w:marBottom w:val="0"/>
          <w:divBdr>
            <w:top w:val="none" w:sz="0" w:space="0" w:color="auto"/>
            <w:left w:val="none" w:sz="0" w:space="0" w:color="auto"/>
            <w:bottom w:val="none" w:sz="0" w:space="0" w:color="auto"/>
            <w:right w:val="none" w:sz="0" w:space="0" w:color="auto"/>
          </w:divBdr>
        </w:div>
      </w:divsChild>
    </w:div>
    <w:div w:id="591356981">
      <w:bodyDiv w:val="1"/>
      <w:marLeft w:val="0"/>
      <w:marRight w:val="0"/>
      <w:marTop w:val="0"/>
      <w:marBottom w:val="0"/>
      <w:divBdr>
        <w:top w:val="none" w:sz="0" w:space="0" w:color="auto"/>
        <w:left w:val="none" w:sz="0" w:space="0" w:color="auto"/>
        <w:bottom w:val="none" w:sz="0" w:space="0" w:color="auto"/>
        <w:right w:val="none" w:sz="0" w:space="0" w:color="auto"/>
      </w:divBdr>
    </w:div>
    <w:div w:id="608046996">
      <w:bodyDiv w:val="1"/>
      <w:marLeft w:val="0"/>
      <w:marRight w:val="0"/>
      <w:marTop w:val="0"/>
      <w:marBottom w:val="0"/>
      <w:divBdr>
        <w:top w:val="none" w:sz="0" w:space="0" w:color="auto"/>
        <w:left w:val="none" w:sz="0" w:space="0" w:color="auto"/>
        <w:bottom w:val="none" w:sz="0" w:space="0" w:color="auto"/>
        <w:right w:val="none" w:sz="0" w:space="0" w:color="auto"/>
      </w:divBdr>
      <w:divsChild>
        <w:div w:id="918641414">
          <w:marLeft w:val="0"/>
          <w:marRight w:val="0"/>
          <w:marTop w:val="0"/>
          <w:marBottom w:val="0"/>
          <w:divBdr>
            <w:top w:val="none" w:sz="0" w:space="0" w:color="auto"/>
            <w:left w:val="none" w:sz="0" w:space="0" w:color="auto"/>
            <w:bottom w:val="none" w:sz="0" w:space="0" w:color="auto"/>
            <w:right w:val="none" w:sz="0" w:space="0" w:color="auto"/>
          </w:divBdr>
          <w:divsChild>
            <w:div w:id="842819256">
              <w:marLeft w:val="0"/>
              <w:marRight w:val="0"/>
              <w:marTop w:val="0"/>
              <w:marBottom w:val="75"/>
              <w:divBdr>
                <w:top w:val="none" w:sz="0" w:space="0" w:color="auto"/>
                <w:left w:val="none" w:sz="0" w:space="0" w:color="auto"/>
                <w:bottom w:val="none" w:sz="0" w:space="0" w:color="auto"/>
                <w:right w:val="none" w:sz="0" w:space="0" w:color="auto"/>
              </w:divBdr>
            </w:div>
          </w:divsChild>
        </w:div>
        <w:div w:id="336347195">
          <w:marLeft w:val="0"/>
          <w:marRight w:val="0"/>
          <w:marTop w:val="0"/>
          <w:marBottom w:val="0"/>
          <w:divBdr>
            <w:top w:val="none" w:sz="0" w:space="0" w:color="auto"/>
            <w:left w:val="none" w:sz="0" w:space="0" w:color="auto"/>
            <w:bottom w:val="none" w:sz="0" w:space="0" w:color="auto"/>
            <w:right w:val="none" w:sz="0" w:space="0" w:color="auto"/>
          </w:divBdr>
        </w:div>
      </w:divsChild>
    </w:div>
    <w:div w:id="729309328">
      <w:bodyDiv w:val="1"/>
      <w:marLeft w:val="0"/>
      <w:marRight w:val="0"/>
      <w:marTop w:val="0"/>
      <w:marBottom w:val="0"/>
      <w:divBdr>
        <w:top w:val="none" w:sz="0" w:space="0" w:color="auto"/>
        <w:left w:val="none" w:sz="0" w:space="0" w:color="auto"/>
        <w:bottom w:val="none" w:sz="0" w:space="0" w:color="auto"/>
        <w:right w:val="none" w:sz="0" w:space="0" w:color="auto"/>
      </w:divBdr>
      <w:divsChild>
        <w:div w:id="1538737331">
          <w:marLeft w:val="0"/>
          <w:marRight w:val="0"/>
          <w:marTop w:val="0"/>
          <w:marBottom w:val="0"/>
          <w:divBdr>
            <w:top w:val="none" w:sz="0" w:space="0" w:color="auto"/>
            <w:left w:val="none" w:sz="0" w:space="0" w:color="auto"/>
            <w:bottom w:val="none" w:sz="0" w:space="0" w:color="auto"/>
            <w:right w:val="none" w:sz="0" w:space="0" w:color="auto"/>
          </w:divBdr>
          <w:divsChild>
            <w:div w:id="1368481351">
              <w:marLeft w:val="0"/>
              <w:marRight w:val="0"/>
              <w:marTop w:val="0"/>
              <w:marBottom w:val="75"/>
              <w:divBdr>
                <w:top w:val="none" w:sz="0" w:space="0" w:color="auto"/>
                <w:left w:val="none" w:sz="0" w:space="0" w:color="auto"/>
                <w:bottom w:val="none" w:sz="0" w:space="0" w:color="auto"/>
                <w:right w:val="none" w:sz="0" w:space="0" w:color="auto"/>
              </w:divBdr>
            </w:div>
          </w:divsChild>
        </w:div>
        <w:div w:id="531069475">
          <w:marLeft w:val="0"/>
          <w:marRight w:val="0"/>
          <w:marTop w:val="0"/>
          <w:marBottom w:val="0"/>
          <w:divBdr>
            <w:top w:val="none" w:sz="0" w:space="0" w:color="auto"/>
            <w:left w:val="none" w:sz="0" w:space="0" w:color="auto"/>
            <w:bottom w:val="none" w:sz="0" w:space="0" w:color="auto"/>
            <w:right w:val="none" w:sz="0" w:space="0" w:color="auto"/>
          </w:divBdr>
        </w:div>
      </w:divsChild>
    </w:div>
    <w:div w:id="1157843167">
      <w:bodyDiv w:val="1"/>
      <w:marLeft w:val="0"/>
      <w:marRight w:val="0"/>
      <w:marTop w:val="0"/>
      <w:marBottom w:val="0"/>
      <w:divBdr>
        <w:top w:val="none" w:sz="0" w:space="0" w:color="auto"/>
        <w:left w:val="none" w:sz="0" w:space="0" w:color="auto"/>
        <w:bottom w:val="none" w:sz="0" w:space="0" w:color="auto"/>
        <w:right w:val="none" w:sz="0" w:space="0" w:color="auto"/>
      </w:divBdr>
      <w:divsChild>
        <w:div w:id="218366812">
          <w:marLeft w:val="0"/>
          <w:marRight w:val="0"/>
          <w:marTop w:val="0"/>
          <w:marBottom w:val="0"/>
          <w:divBdr>
            <w:top w:val="none" w:sz="0" w:space="0" w:color="auto"/>
            <w:left w:val="none" w:sz="0" w:space="0" w:color="auto"/>
            <w:bottom w:val="none" w:sz="0" w:space="0" w:color="auto"/>
            <w:right w:val="none" w:sz="0" w:space="0" w:color="auto"/>
          </w:divBdr>
          <w:divsChild>
            <w:div w:id="864489320">
              <w:marLeft w:val="0"/>
              <w:marRight w:val="0"/>
              <w:marTop w:val="0"/>
              <w:marBottom w:val="75"/>
              <w:divBdr>
                <w:top w:val="none" w:sz="0" w:space="0" w:color="auto"/>
                <w:left w:val="none" w:sz="0" w:space="0" w:color="auto"/>
                <w:bottom w:val="none" w:sz="0" w:space="0" w:color="auto"/>
                <w:right w:val="none" w:sz="0" w:space="0" w:color="auto"/>
              </w:divBdr>
            </w:div>
          </w:divsChild>
        </w:div>
        <w:div w:id="1603494544">
          <w:marLeft w:val="0"/>
          <w:marRight w:val="0"/>
          <w:marTop w:val="0"/>
          <w:marBottom w:val="0"/>
          <w:divBdr>
            <w:top w:val="none" w:sz="0" w:space="0" w:color="auto"/>
            <w:left w:val="none" w:sz="0" w:space="0" w:color="auto"/>
            <w:bottom w:val="none" w:sz="0" w:space="0" w:color="auto"/>
            <w:right w:val="none" w:sz="0" w:space="0" w:color="auto"/>
          </w:divBdr>
        </w:div>
      </w:divsChild>
    </w:div>
    <w:div w:id="1315178776">
      <w:bodyDiv w:val="1"/>
      <w:marLeft w:val="0"/>
      <w:marRight w:val="0"/>
      <w:marTop w:val="0"/>
      <w:marBottom w:val="0"/>
      <w:divBdr>
        <w:top w:val="none" w:sz="0" w:space="0" w:color="auto"/>
        <w:left w:val="none" w:sz="0" w:space="0" w:color="auto"/>
        <w:bottom w:val="none" w:sz="0" w:space="0" w:color="auto"/>
        <w:right w:val="none" w:sz="0" w:space="0" w:color="auto"/>
      </w:divBdr>
      <w:divsChild>
        <w:div w:id="1647976326">
          <w:marLeft w:val="0"/>
          <w:marRight w:val="0"/>
          <w:marTop w:val="0"/>
          <w:marBottom w:val="0"/>
          <w:divBdr>
            <w:top w:val="none" w:sz="0" w:space="0" w:color="auto"/>
            <w:left w:val="none" w:sz="0" w:space="0" w:color="auto"/>
            <w:bottom w:val="none" w:sz="0" w:space="0" w:color="auto"/>
            <w:right w:val="none" w:sz="0" w:space="0" w:color="auto"/>
          </w:divBdr>
          <w:divsChild>
            <w:div w:id="1723938796">
              <w:marLeft w:val="0"/>
              <w:marRight w:val="0"/>
              <w:marTop w:val="0"/>
              <w:marBottom w:val="75"/>
              <w:divBdr>
                <w:top w:val="none" w:sz="0" w:space="0" w:color="auto"/>
                <w:left w:val="none" w:sz="0" w:space="0" w:color="auto"/>
                <w:bottom w:val="none" w:sz="0" w:space="0" w:color="auto"/>
                <w:right w:val="none" w:sz="0" w:space="0" w:color="auto"/>
              </w:divBdr>
            </w:div>
          </w:divsChild>
        </w:div>
        <w:div w:id="1927499944">
          <w:marLeft w:val="0"/>
          <w:marRight w:val="0"/>
          <w:marTop w:val="0"/>
          <w:marBottom w:val="0"/>
          <w:divBdr>
            <w:top w:val="none" w:sz="0" w:space="0" w:color="auto"/>
            <w:left w:val="none" w:sz="0" w:space="0" w:color="auto"/>
            <w:bottom w:val="none" w:sz="0" w:space="0" w:color="auto"/>
            <w:right w:val="none" w:sz="0" w:space="0" w:color="auto"/>
          </w:divBdr>
        </w:div>
      </w:divsChild>
    </w:div>
    <w:div w:id="1463772376">
      <w:bodyDiv w:val="1"/>
      <w:marLeft w:val="0"/>
      <w:marRight w:val="0"/>
      <w:marTop w:val="0"/>
      <w:marBottom w:val="0"/>
      <w:divBdr>
        <w:top w:val="none" w:sz="0" w:space="0" w:color="auto"/>
        <w:left w:val="none" w:sz="0" w:space="0" w:color="auto"/>
        <w:bottom w:val="none" w:sz="0" w:space="0" w:color="auto"/>
        <w:right w:val="none" w:sz="0" w:space="0" w:color="auto"/>
      </w:divBdr>
      <w:divsChild>
        <w:div w:id="1841196634">
          <w:marLeft w:val="0"/>
          <w:marRight w:val="0"/>
          <w:marTop w:val="0"/>
          <w:marBottom w:val="0"/>
          <w:divBdr>
            <w:top w:val="none" w:sz="0" w:space="0" w:color="auto"/>
            <w:left w:val="none" w:sz="0" w:space="0" w:color="auto"/>
            <w:bottom w:val="none" w:sz="0" w:space="0" w:color="auto"/>
            <w:right w:val="none" w:sz="0" w:space="0" w:color="auto"/>
          </w:divBdr>
          <w:divsChild>
            <w:div w:id="154495410">
              <w:marLeft w:val="0"/>
              <w:marRight w:val="0"/>
              <w:marTop w:val="0"/>
              <w:marBottom w:val="75"/>
              <w:divBdr>
                <w:top w:val="none" w:sz="0" w:space="0" w:color="auto"/>
                <w:left w:val="none" w:sz="0" w:space="0" w:color="auto"/>
                <w:bottom w:val="none" w:sz="0" w:space="0" w:color="auto"/>
                <w:right w:val="none" w:sz="0" w:space="0" w:color="auto"/>
              </w:divBdr>
            </w:div>
          </w:divsChild>
        </w:div>
        <w:div w:id="625888634">
          <w:marLeft w:val="0"/>
          <w:marRight w:val="0"/>
          <w:marTop w:val="0"/>
          <w:marBottom w:val="0"/>
          <w:divBdr>
            <w:top w:val="none" w:sz="0" w:space="0" w:color="auto"/>
            <w:left w:val="none" w:sz="0" w:space="0" w:color="auto"/>
            <w:bottom w:val="none" w:sz="0" w:space="0" w:color="auto"/>
            <w:right w:val="none" w:sz="0" w:space="0" w:color="auto"/>
          </w:divBdr>
        </w:div>
      </w:divsChild>
    </w:div>
    <w:div w:id="1667780761">
      <w:bodyDiv w:val="1"/>
      <w:marLeft w:val="0"/>
      <w:marRight w:val="0"/>
      <w:marTop w:val="0"/>
      <w:marBottom w:val="0"/>
      <w:divBdr>
        <w:top w:val="none" w:sz="0" w:space="0" w:color="auto"/>
        <w:left w:val="none" w:sz="0" w:space="0" w:color="auto"/>
        <w:bottom w:val="none" w:sz="0" w:space="0" w:color="auto"/>
        <w:right w:val="none" w:sz="0" w:space="0" w:color="auto"/>
      </w:divBdr>
    </w:div>
    <w:div w:id="1906599655">
      <w:bodyDiv w:val="1"/>
      <w:marLeft w:val="0"/>
      <w:marRight w:val="0"/>
      <w:marTop w:val="0"/>
      <w:marBottom w:val="0"/>
      <w:divBdr>
        <w:top w:val="none" w:sz="0" w:space="0" w:color="auto"/>
        <w:left w:val="none" w:sz="0" w:space="0" w:color="auto"/>
        <w:bottom w:val="none" w:sz="0" w:space="0" w:color="auto"/>
        <w:right w:val="none" w:sz="0" w:space="0" w:color="auto"/>
      </w:divBdr>
      <w:divsChild>
        <w:div w:id="1962808777">
          <w:marLeft w:val="0"/>
          <w:marRight w:val="0"/>
          <w:marTop w:val="0"/>
          <w:marBottom w:val="0"/>
          <w:divBdr>
            <w:top w:val="none" w:sz="0" w:space="0" w:color="auto"/>
            <w:left w:val="none" w:sz="0" w:space="0" w:color="auto"/>
            <w:bottom w:val="none" w:sz="0" w:space="0" w:color="auto"/>
            <w:right w:val="none" w:sz="0" w:space="0" w:color="auto"/>
          </w:divBdr>
          <w:divsChild>
            <w:div w:id="783039765">
              <w:marLeft w:val="0"/>
              <w:marRight w:val="0"/>
              <w:marTop w:val="0"/>
              <w:marBottom w:val="75"/>
              <w:divBdr>
                <w:top w:val="none" w:sz="0" w:space="0" w:color="auto"/>
                <w:left w:val="none" w:sz="0" w:space="0" w:color="auto"/>
                <w:bottom w:val="none" w:sz="0" w:space="0" w:color="auto"/>
                <w:right w:val="none" w:sz="0" w:space="0" w:color="auto"/>
              </w:divBdr>
            </w:div>
          </w:divsChild>
        </w:div>
        <w:div w:id="1260993376">
          <w:marLeft w:val="0"/>
          <w:marRight w:val="0"/>
          <w:marTop w:val="0"/>
          <w:marBottom w:val="0"/>
          <w:divBdr>
            <w:top w:val="none" w:sz="0" w:space="0" w:color="auto"/>
            <w:left w:val="none" w:sz="0" w:space="0" w:color="auto"/>
            <w:bottom w:val="none" w:sz="0" w:space="0" w:color="auto"/>
            <w:right w:val="none" w:sz="0" w:space="0" w:color="auto"/>
          </w:divBdr>
        </w:div>
      </w:divsChild>
    </w:div>
    <w:div w:id="2127311500">
      <w:bodyDiv w:val="1"/>
      <w:marLeft w:val="0"/>
      <w:marRight w:val="0"/>
      <w:marTop w:val="0"/>
      <w:marBottom w:val="0"/>
      <w:divBdr>
        <w:top w:val="none" w:sz="0" w:space="0" w:color="auto"/>
        <w:left w:val="none" w:sz="0" w:space="0" w:color="auto"/>
        <w:bottom w:val="none" w:sz="0" w:space="0" w:color="auto"/>
        <w:right w:val="none" w:sz="0" w:space="0" w:color="auto"/>
      </w:divBdr>
      <w:divsChild>
        <w:div w:id="1643002487">
          <w:marLeft w:val="0"/>
          <w:marRight w:val="0"/>
          <w:marTop w:val="0"/>
          <w:marBottom w:val="0"/>
          <w:divBdr>
            <w:top w:val="none" w:sz="0" w:space="0" w:color="auto"/>
            <w:left w:val="none" w:sz="0" w:space="0" w:color="auto"/>
            <w:bottom w:val="none" w:sz="0" w:space="0" w:color="auto"/>
            <w:right w:val="none" w:sz="0" w:space="0" w:color="auto"/>
          </w:divBdr>
          <w:divsChild>
            <w:div w:id="1070467529">
              <w:marLeft w:val="0"/>
              <w:marRight w:val="0"/>
              <w:marTop w:val="0"/>
              <w:marBottom w:val="75"/>
              <w:divBdr>
                <w:top w:val="none" w:sz="0" w:space="0" w:color="auto"/>
                <w:left w:val="none" w:sz="0" w:space="0" w:color="auto"/>
                <w:bottom w:val="none" w:sz="0" w:space="0" w:color="auto"/>
                <w:right w:val="none" w:sz="0" w:space="0" w:color="auto"/>
              </w:divBdr>
            </w:div>
          </w:divsChild>
        </w:div>
        <w:div w:id="21235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opamur.ru/wp-content/uploads/2014/04/DSC01112.jpg" TargetMode="External"/><Relationship Id="rId7" Type="http://schemas.openxmlformats.org/officeDocument/2006/relationships/hyperlink" Target="http://www.opamur.ru" TargetMode="External"/><Relationship Id="rId12" Type="http://schemas.openxmlformats.org/officeDocument/2006/relationships/image" Target="media/image3.jpeg"/><Relationship Id="rId17" Type="http://schemas.openxmlformats.org/officeDocument/2006/relationships/hyperlink" Target="http://www.opamur.ru/wp-content/uploads/2014/04/IMG_9045.jpg" TargetMode="External"/><Relationship Id="rId25" Type="http://schemas.openxmlformats.org/officeDocument/2006/relationships/hyperlink" Target="http://www.opamur.ru/wp-content/uploads/2014/04/DSC0115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amur.ru/wp-content/uploads/2014/04/DSC00990.jpg"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www.opamur.ru/wp-content/uploads/2014/04/28.jpg" TargetMode="External"/><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opamur.ru/wp-content/uploads/2014/04/DSC01139.jpg" TargetMode="External"/><Relationship Id="rId4" Type="http://schemas.openxmlformats.org/officeDocument/2006/relationships/webSettings" Target="webSettings.xml"/><Relationship Id="rId9" Type="http://schemas.openxmlformats.org/officeDocument/2006/relationships/hyperlink" Target="http://www.opamur.ru/wp-content/uploads/2014/04/DSC00998.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2014-05-12T05:53:00Z</dcterms:created>
  <dcterms:modified xsi:type="dcterms:W3CDTF">2014-05-12T05:53:00Z</dcterms:modified>
</cp:coreProperties>
</file>