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99" w:rsidRDefault="00D96BA1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6BA1">
        <w:rPr>
          <w:rFonts w:ascii="Times New Roman" w:hAnsi="Times New Roman" w:cs="Times New Roman"/>
        </w:rPr>
        <w:t xml:space="preserve">ПРОЕКТ </w:t>
      </w:r>
    </w:p>
    <w:p w:rsidR="00D96BA1" w:rsidRPr="00D96BA1" w:rsidRDefault="00DF5499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6BA1" w:rsidRPr="00D96BA1">
        <w:rPr>
          <w:rFonts w:ascii="Times New Roman" w:hAnsi="Times New Roman" w:cs="Times New Roman"/>
        </w:rPr>
        <w:t>бсужден</w:t>
      </w:r>
      <w:r>
        <w:rPr>
          <w:rFonts w:ascii="Times New Roman" w:hAnsi="Times New Roman" w:cs="Times New Roman"/>
        </w:rPr>
        <w:t>а</w:t>
      </w:r>
      <w:r w:rsidR="00D96BA1" w:rsidRPr="00D96BA1">
        <w:rPr>
          <w:rFonts w:ascii="Times New Roman" w:hAnsi="Times New Roman" w:cs="Times New Roman"/>
        </w:rPr>
        <w:t xml:space="preserve"> на заседании </w:t>
      </w:r>
      <w:r>
        <w:rPr>
          <w:rFonts w:ascii="Times New Roman" w:hAnsi="Times New Roman" w:cs="Times New Roman"/>
        </w:rPr>
        <w:t>«</w:t>
      </w:r>
      <w:r w:rsidR="00D96BA1" w:rsidRPr="00D96BA1">
        <w:rPr>
          <w:rFonts w:ascii="Times New Roman" w:hAnsi="Times New Roman" w:cs="Times New Roman"/>
        </w:rPr>
        <w:t>круглого стола</w:t>
      </w:r>
      <w:r>
        <w:rPr>
          <w:rFonts w:ascii="Times New Roman" w:hAnsi="Times New Roman" w:cs="Times New Roman"/>
        </w:rPr>
        <w:t>»</w:t>
      </w:r>
    </w:p>
    <w:p w:rsidR="00DF5499" w:rsidRDefault="00D96BA1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6BA1">
        <w:rPr>
          <w:rFonts w:ascii="Times New Roman" w:hAnsi="Times New Roman" w:cs="Times New Roman"/>
        </w:rPr>
        <w:t xml:space="preserve">Общественной палаты Амурской области </w:t>
      </w:r>
    </w:p>
    <w:p w:rsidR="00D96BA1" w:rsidRPr="00D96BA1" w:rsidRDefault="00DF5499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96BA1" w:rsidRPr="00D96BA1">
        <w:rPr>
          <w:rFonts w:ascii="Times New Roman" w:hAnsi="Times New Roman" w:cs="Times New Roman"/>
        </w:rPr>
        <w:t>7 октября 2012 г.</w:t>
      </w:r>
    </w:p>
    <w:p w:rsidR="003619B9" w:rsidRDefault="003619B9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499" w:rsidRPr="009E306E" w:rsidRDefault="00DF5499" w:rsidP="005D0F1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06E" w:rsidRPr="009041D5" w:rsidRDefault="00892DAC" w:rsidP="005D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E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9E306E" w:rsidRPr="009041D5" w:rsidRDefault="00892DAC" w:rsidP="005D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E">
        <w:rPr>
          <w:rFonts w:ascii="Times New Roman" w:hAnsi="Times New Roman" w:cs="Times New Roman"/>
          <w:b/>
          <w:sz w:val="28"/>
          <w:szCs w:val="28"/>
        </w:rPr>
        <w:t>ОТНОШЕНИЯ К</w:t>
      </w:r>
      <w:r w:rsidR="003619B9" w:rsidRPr="009E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06E">
        <w:rPr>
          <w:rFonts w:ascii="Times New Roman" w:hAnsi="Times New Roman" w:cs="Times New Roman"/>
          <w:b/>
          <w:sz w:val="28"/>
          <w:szCs w:val="28"/>
        </w:rPr>
        <w:t xml:space="preserve">БЕЗНАДЗОРНЫМ ЖИВОТНЫМ </w:t>
      </w:r>
    </w:p>
    <w:p w:rsidR="00892DAC" w:rsidRPr="009041D5" w:rsidRDefault="00892DAC" w:rsidP="005D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02BE" w:rsidRPr="009E306E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F22530" w:rsidRPr="009041D5" w:rsidRDefault="00F22530" w:rsidP="005D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В настоящей Концепции провозглашаются принципы, которые будут лежать в основе решений и правовых актов, регулирующих отношения, связанные с безнадзорными животными в </w:t>
      </w:r>
      <w:r w:rsidR="003302BE" w:rsidRPr="009E306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041D5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Обращение с животными является существенно важной стороной деятельности человека, затрагивающей интересы и чувства многих людей, и отражается на морально-этической, социальной, экологической и экономической сторонах жизни общества. Процесс урбанизации сопровождается формированием городской фауны, включающей многочисленных и многообразных млекопитающих, птиц и насекомых. Наличие животных в городе сопровождается появлением инфекционных и инвазионных болезней, к ряду которых восприимчив и человек. Домашние животные - собаки и кошки - показали высокую степень приспособляемости к условиям жизни без человеческой опеки, убедительно доказали свою способность к выживанию и сосуществованию с человеком.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30">
        <w:rPr>
          <w:rFonts w:ascii="Times New Roman" w:hAnsi="Times New Roman" w:cs="Times New Roman"/>
          <w:sz w:val="28"/>
          <w:szCs w:val="28"/>
          <w:u w:val="single"/>
        </w:rPr>
        <w:t>Цель настоящей Концепции</w:t>
      </w:r>
      <w:r w:rsidRPr="009E306E">
        <w:rPr>
          <w:rFonts w:ascii="Times New Roman" w:hAnsi="Times New Roman" w:cs="Times New Roman"/>
          <w:sz w:val="28"/>
          <w:szCs w:val="28"/>
        </w:rPr>
        <w:t xml:space="preserve"> - создать в </w:t>
      </w:r>
      <w:r w:rsidR="003302BE" w:rsidRPr="009E306E">
        <w:rPr>
          <w:rFonts w:ascii="Times New Roman" w:hAnsi="Times New Roman" w:cs="Times New Roman"/>
          <w:sz w:val="28"/>
          <w:szCs w:val="28"/>
        </w:rPr>
        <w:t xml:space="preserve">муниципальных образованиях Амурской области </w:t>
      </w:r>
      <w:r w:rsidRPr="009E306E">
        <w:rPr>
          <w:rFonts w:ascii="Times New Roman" w:hAnsi="Times New Roman" w:cs="Times New Roman"/>
          <w:sz w:val="28"/>
          <w:szCs w:val="28"/>
        </w:rPr>
        <w:t xml:space="preserve"> систему учреждений и форм работы с безнадзорными животными, при которой эвтаназия безнадзорных животных как один из методов регулирования их численности запрещается. Регулирование численности животных должно осуществляться исключительно гуманными методами. </w:t>
      </w:r>
    </w:p>
    <w:p w:rsidR="00892DAC" w:rsidRPr="009041D5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Под безнадзорными животными в настоящей Концепции понимаются собаки и кошки, имеющие собственника и временно выбывшие из его попечения, либо животные, собственник которых отказался от своих прав на них, а также животные, собственник которых неизвестен. </w:t>
      </w:r>
    </w:p>
    <w:p w:rsidR="00892DAC" w:rsidRPr="009E306E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1. Принципы отношения органов государственной власти </w:t>
      </w:r>
      <w:r w:rsidR="003302BE" w:rsidRPr="009E306E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9E306E">
        <w:rPr>
          <w:rFonts w:ascii="Times New Roman" w:hAnsi="Times New Roman" w:cs="Times New Roman"/>
          <w:sz w:val="28"/>
          <w:szCs w:val="28"/>
        </w:rPr>
        <w:t xml:space="preserve"> к на</w:t>
      </w:r>
      <w:r w:rsidR="003302BE" w:rsidRPr="009E306E">
        <w:rPr>
          <w:rFonts w:ascii="Times New Roman" w:hAnsi="Times New Roman" w:cs="Times New Roman"/>
          <w:sz w:val="28"/>
          <w:szCs w:val="28"/>
        </w:rPr>
        <w:t>личию безнадзорных животных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1.1. Наличие безнадзорных животных - это объективный процесс в современных социально-экономических условиях России.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1.2. Численность безнадзорных животных подлежит регулированию.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1.3. Участие государства в вопросе регулирования численности безнадзорных животных основывается на законодательстве Российской Федерации. </w:t>
      </w:r>
    </w:p>
    <w:p w:rsidR="00DF5499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1.4. Гуманное отношение к животным - основа регулирования численности безнадзорных животных. </w:t>
      </w:r>
    </w:p>
    <w:p w:rsidR="00892DAC" w:rsidRPr="009E306E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>2. Факторы, влияющие на появление и наличие безнадзорных животных в</w:t>
      </w:r>
      <w:r w:rsidR="003302BE" w:rsidRPr="009E306E">
        <w:rPr>
          <w:rFonts w:ascii="Times New Roman" w:hAnsi="Times New Roman" w:cs="Times New Roman"/>
          <w:sz w:val="28"/>
          <w:szCs w:val="28"/>
        </w:rPr>
        <w:t xml:space="preserve"> городах Амурской области.</w:t>
      </w:r>
      <w:r w:rsidRPr="009E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lastRenderedPageBreak/>
        <w:t xml:space="preserve">2.1. Потеря животного собственником (владельцем) ввиду особых обстоятельств (случайность).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2.2. Умышленный отказ владельца от содержания животного с дальнейшим существованием последнего без попечения.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2.3. Наличие среди безнадзорных животных половозрелых особей, способных к размножению.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2.4. Миграция безнадзорных животных с территорий соседних субъектов Российской Федерации. </w:t>
      </w:r>
    </w:p>
    <w:p w:rsidR="00DF5499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2.5. Наличие кормовой базы для безнадзорных животных в виде пищевых отходов. </w:t>
      </w:r>
    </w:p>
    <w:p w:rsidR="00892DAC" w:rsidRPr="009E306E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3. Проблемные ситуации, вызываемые наличием безнадзорных животных в </w:t>
      </w:r>
      <w:r w:rsidR="003302BE" w:rsidRPr="009E306E">
        <w:rPr>
          <w:rFonts w:ascii="Times New Roman" w:hAnsi="Times New Roman" w:cs="Times New Roman"/>
          <w:sz w:val="28"/>
          <w:szCs w:val="28"/>
        </w:rPr>
        <w:t>городах Амурской области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3.1. Вероятность возникновения и распространения инфекционных болезней животных, в том числе особо опасных и общих для человека и животных.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3.2. Риск причинения вреда здоровью людей вследствие физического (покусы) и психического (испуг) воздействия. </w:t>
      </w:r>
    </w:p>
    <w:p w:rsidR="00DF5499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3.3. Наличие (провокация) социального конфликта между сторонниками и противниками присутствия безнадзорных животных на территории </w:t>
      </w:r>
      <w:r w:rsidR="003302BE" w:rsidRPr="009E306E">
        <w:rPr>
          <w:rFonts w:ascii="Times New Roman" w:hAnsi="Times New Roman" w:cs="Times New Roman"/>
          <w:sz w:val="28"/>
          <w:szCs w:val="28"/>
        </w:rPr>
        <w:t>городов</w:t>
      </w:r>
      <w:r w:rsidRPr="009E306E">
        <w:rPr>
          <w:rFonts w:ascii="Times New Roman" w:hAnsi="Times New Roman" w:cs="Times New Roman"/>
          <w:sz w:val="28"/>
          <w:szCs w:val="28"/>
        </w:rPr>
        <w:t>.</w:t>
      </w:r>
    </w:p>
    <w:p w:rsidR="00892DAC" w:rsidRPr="009E306E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>4. Пути решения проблемных ситуаций, вызываемых</w:t>
      </w:r>
      <w:r w:rsidR="003302BE" w:rsidRPr="009E306E">
        <w:rPr>
          <w:rFonts w:ascii="Times New Roman" w:hAnsi="Times New Roman" w:cs="Times New Roman"/>
          <w:sz w:val="28"/>
          <w:szCs w:val="28"/>
        </w:rPr>
        <w:t xml:space="preserve"> наличием безнадзорных животных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4.1. Строительство и содержание приютов для безнадзорных животных за счет личных средств граждан, общественных организаций, иных юридических лиц. При этом в создании и содержании приютов возможно участие </w:t>
      </w:r>
      <w:r w:rsidR="003302BE" w:rsidRPr="009E306E">
        <w:rPr>
          <w:rFonts w:ascii="Times New Roman" w:hAnsi="Times New Roman" w:cs="Times New Roman"/>
          <w:sz w:val="28"/>
          <w:szCs w:val="28"/>
        </w:rPr>
        <w:t>Правительства Амурской области и муниципалитетов</w:t>
      </w:r>
      <w:r w:rsidRPr="009E306E">
        <w:rPr>
          <w:rFonts w:ascii="Times New Roman" w:hAnsi="Times New Roman" w:cs="Times New Roman"/>
          <w:sz w:val="28"/>
          <w:szCs w:val="28"/>
        </w:rPr>
        <w:t xml:space="preserve">  в соответствии с законодательством Российской Федерации.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4.2. Отлов безнадзорных животных с последующим размещением их в приютах производится с минимальным причинением физических и психических страданий животному в соответствии с обстоятельствами.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4.3. Содержание безнадзорных животных в приютах на различных режимах: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4.3.1. Постоянно до физиологической смерти.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4.3.2. Временно с передачей новому хозяину.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4.3.3. Временно с возвратом в прежнюю среду обитания.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4.4. Проведение в приютах ветеринарных мероприятий: лечебно-профилактических и направленных на прекращение функции воспроизводства (кастрация).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4.5. Эвтаназия гуманными методами по ветеринарным показаниям и(или) в целях обеспечения безопасности жизни и здоровья людей, а также в случаях необходимости предотвращения возникновения эпидемий или эпизоотий, если их предотвращение другими способами невозможно.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4.6. Включение домашних животных в Единую базу данных домашних животных в </w:t>
      </w:r>
      <w:r w:rsidR="003302BE" w:rsidRPr="009E306E">
        <w:rPr>
          <w:rFonts w:ascii="Times New Roman" w:hAnsi="Times New Roman" w:cs="Times New Roman"/>
          <w:sz w:val="28"/>
          <w:szCs w:val="28"/>
        </w:rPr>
        <w:t>городе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99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lastRenderedPageBreak/>
        <w:t xml:space="preserve">4.7. Недоступность пищевых отходов. </w:t>
      </w:r>
    </w:p>
    <w:p w:rsidR="00892DAC" w:rsidRPr="009E306E" w:rsidRDefault="00892DAC" w:rsidP="00D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5. Принципы государственного подхода к решению проблемных ситуаций, вызываемых наличием безнадзорных животных в </w:t>
      </w:r>
      <w:r w:rsidR="003302BE" w:rsidRPr="009E306E">
        <w:rPr>
          <w:rFonts w:ascii="Times New Roman" w:hAnsi="Times New Roman" w:cs="Times New Roman"/>
          <w:sz w:val="28"/>
          <w:szCs w:val="28"/>
        </w:rPr>
        <w:t>городах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>5.1. Сохранение эпизоотического благополучия территории город</w:t>
      </w:r>
      <w:r w:rsidR="003302BE" w:rsidRPr="009E306E">
        <w:rPr>
          <w:rFonts w:ascii="Times New Roman" w:hAnsi="Times New Roman" w:cs="Times New Roman"/>
          <w:sz w:val="28"/>
          <w:szCs w:val="28"/>
        </w:rPr>
        <w:t>ов Амурской области</w:t>
      </w:r>
      <w:r w:rsidRPr="009E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5.2. Участие органов государственной власти </w:t>
      </w:r>
      <w:r w:rsidR="003302BE" w:rsidRPr="009E306E">
        <w:rPr>
          <w:rFonts w:ascii="Times New Roman" w:hAnsi="Times New Roman" w:cs="Times New Roman"/>
          <w:sz w:val="28"/>
          <w:szCs w:val="28"/>
        </w:rPr>
        <w:t xml:space="preserve">Амурской области и муниципалитетов </w:t>
      </w:r>
      <w:r w:rsidRPr="009E306E">
        <w:rPr>
          <w:rFonts w:ascii="Times New Roman" w:hAnsi="Times New Roman" w:cs="Times New Roman"/>
          <w:sz w:val="28"/>
          <w:szCs w:val="28"/>
        </w:rPr>
        <w:t xml:space="preserve">  в организации мероприятий по расширению сети приютов для безнадзорных животных путем создания благоприятных инвестиционных условий.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5.3. Повышение ответственности граждан перед государством и обществом за содержание животных и гуманное обращение с ними. </w:t>
      </w:r>
    </w:p>
    <w:p w:rsidR="00892DAC" w:rsidRPr="009E306E" w:rsidRDefault="00892DAC" w:rsidP="005D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6E">
        <w:rPr>
          <w:rFonts w:ascii="Times New Roman" w:hAnsi="Times New Roman" w:cs="Times New Roman"/>
          <w:sz w:val="28"/>
          <w:szCs w:val="28"/>
        </w:rPr>
        <w:t xml:space="preserve">5.4. Разработка и принятие </w:t>
      </w:r>
      <w:r w:rsidR="003302BE" w:rsidRPr="009E306E">
        <w:rPr>
          <w:rFonts w:ascii="Times New Roman" w:hAnsi="Times New Roman" w:cs="Times New Roman"/>
          <w:sz w:val="28"/>
          <w:szCs w:val="28"/>
        </w:rPr>
        <w:t xml:space="preserve">областных и </w:t>
      </w:r>
      <w:r w:rsidR="009041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E306E">
        <w:rPr>
          <w:rFonts w:ascii="Times New Roman" w:hAnsi="Times New Roman" w:cs="Times New Roman"/>
          <w:sz w:val="28"/>
          <w:szCs w:val="28"/>
        </w:rPr>
        <w:t xml:space="preserve">целевых программ по вопросам, связанным с наличием безнадзорных животных в </w:t>
      </w:r>
      <w:r w:rsidR="003302BE" w:rsidRPr="009E306E">
        <w:rPr>
          <w:rFonts w:ascii="Times New Roman" w:hAnsi="Times New Roman" w:cs="Times New Roman"/>
          <w:sz w:val="28"/>
          <w:szCs w:val="28"/>
        </w:rPr>
        <w:t>городе</w:t>
      </w:r>
      <w:r w:rsidRPr="009E306E">
        <w:rPr>
          <w:rFonts w:ascii="Times New Roman" w:hAnsi="Times New Roman" w:cs="Times New Roman"/>
          <w:sz w:val="28"/>
          <w:szCs w:val="28"/>
        </w:rPr>
        <w:t>.</w:t>
      </w:r>
    </w:p>
    <w:sectPr w:rsidR="00892DAC" w:rsidRPr="009E306E" w:rsidSect="00DF54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D1" w:rsidRDefault="00B53FD1" w:rsidP="00DF5499">
      <w:pPr>
        <w:spacing w:after="0" w:line="240" w:lineRule="auto"/>
      </w:pPr>
      <w:r>
        <w:separator/>
      </w:r>
    </w:p>
  </w:endnote>
  <w:endnote w:type="continuationSeparator" w:id="1">
    <w:p w:rsidR="00B53FD1" w:rsidRDefault="00B53FD1" w:rsidP="00D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D1" w:rsidRDefault="00B53FD1" w:rsidP="00DF5499">
      <w:pPr>
        <w:spacing w:after="0" w:line="240" w:lineRule="auto"/>
      </w:pPr>
      <w:r>
        <w:separator/>
      </w:r>
    </w:p>
  </w:footnote>
  <w:footnote w:type="continuationSeparator" w:id="1">
    <w:p w:rsidR="00B53FD1" w:rsidRDefault="00B53FD1" w:rsidP="00D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469"/>
      <w:docPartObj>
        <w:docPartGallery w:val="Page Numbers (Top of Page)"/>
        <w:docPartUnique/>
      </w:docPartObj>
    </w:sdtPr>
    <w:sdtContent>
      <w:p w:rsidR="00DF5499" w:rsidRDefault="00DF5499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5499" w:rsidRDefault="00DF54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DAC"/>
    <w:rsid w:val="003302BE"/>
    <w:rsid w:val="003619B9"/>
    <w:rsid w:val="005D0F1B"/>
    <w:rsid w:val="00643639"/>
    <w:rsid w:val="0067523B"/>
    <w:rsid w:val="006947E5"/>
    <w:rsid w:val="006C27B1"/>
    <w:rsid w:val="00747864"/>
    <w:rsid w:val="007F0A0A"/>
    <w:rsid w:val="00892DAC"/>
    <w:rsid w:val="008F7C65"/>
    <w:rsid w:val="009035A8"/>
    <w:rsid w:val="009041D5"/>
    <w:rsid w:val="009E306E"/>
    <w:rsid w:val="00A71A36"/>
    <w:rsid w:val="00B53FD1"/>
    <w:rsid w:val="00D96BA1"/>
    <w:rsid w:val="00DD1251"/>
    <w:rsid w:val="00DF5499"/>
    <w:rsid w:val="00F2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499"/>
  </w:style>
  <w:style w:type="paragraph" w:styleId="a5">
    <w:name w:val="footer"/>
    <w:basedOn w:val="a"/>
    <w:link w:val="a6"/>
    <w:uiPriority w:val="99"/>
    <w:semiHidden/>
    <w:unhideWhenUsed/>
    <w:rsid w:val="00DF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2012-10-30T02:23:00Z</dcterms:created>
  <dcterms:modified xsi:type="dcterms:W3CDTF">2012-10-30T02:23:00Z</dcterms:modified>
</cp:coreProperties>
</file>