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16" w:rsidRDefault="004A3216" w:rsidP="008E78CD">
      <w:pPr>
        <w:pStyle w:val="a3"/>
        <w:tabs>
          <w:tab w:val="left" w:pos="-3402"/>
          <w:tab w:val="left" w:pos="-142"/>
        </w:tabs>
        <w:spacing w:line="276" w:lineRule="auto"/>
        <w:ind w:right="2"/>
        <w:jc w:val="center"/>
        <w:rPr>
          <w:b/>
          <w:color w:val="000000"/>
          <w:szCs w:val="18"/>
        </w:rPr>
      </w:pPr>
      <w:r w:rsidRPr="00933D69">
        <w:rPr>
          <w:b/>
          <w:color w:val="000000"/>
          <w:szCs w:val="18"/>
        </w:rPr>
        <w:t>РЕКОМЕНДАЦИИ</w:t>
      </w:r>
    </w:p>
    <w:p w:rsidR="00E12C21" w:rsidRPr="00933D69" w:rsidRDefault="00E12C21" w:rsidP="008E78CD">
      <w:pPr>
        <w:pStyle w:val="a3"/>
        <w:tabs>
          <w:tab w:val="left" w:pos="-3402"/>
          <w:tab w:val="left" w:pos="-142"/>
        </w:tabs>
        <w:spacing w:line="276" w:lineRule="auto"/>
        <w:ind w:right="2"/>
        <w:jc w:val="center"/>
        <w:rPr>
          <w:b/>
          <w:color w:val="000000"/>
          <w:szCs w:val="18"/>
        </w:rPr>
      </w:pPr>
    </w:p>
    <w:p w:rsidR="00DB21F4" w:rsidRDefault="00DB21F4" w:rsidP="008E78CD">
      <w:pPr>
        <w:pStyle w:val="a3"/>
        <w:tabs>
          <w:tab w:val="left" w:pos="-3402"/>
          <w:tab w:val="left" w:pos="-142"/>
        </w:tabs>
        <w:spacing w:line="276" w:lineRule="auto"/>
        <w:ind w:right="2"/>
        <w:jc w:val="center"/>
        <w:rPr>
          <w:b/>
          <w:color w:val="000000"/>
          <w:szCs w:val="18"/>
        </w:rPr>
      </w:pPr>
      <w:r>
        <w:rPr>
          <w:b/>
          <w:color w:val="000000"/>
          <w:szCs w:val="18"/>
        </w:rPr>
        <w:t xml:space="preserve">Общественной палаты Амурской области </w:t>
      </w:r>
    </w:p>
    <w:p w:rsidR="004A3216" w:rsidRPr="00933D69" w:rsidRDefault="004A3216" w:rsidP="008E78CD">
      <w:pPr>
        <w:pStyle w:val="a3"/>
        <w:tabs>
          <w:tab w:val="left" w:pos="-3402"/>
          <w:tab w:val="left" w:pos="-142"/>
        </w:tabs>
        <w:spacing w:line="276" w:lineRule="auto"/>
        <w:ind w:right="2"/>
        <w:jc w:val="center"/>
        <w:rPr>
          <w:b/>
          <w:color w:val="000000"/>
          <w:szCs w:val="18"/>
        </w:rPr>
      </w:pPr>
      <w:r w:rsidRPr="00933D69">
        <w:rPr>
          <w:b/>
          <w:color w:val="000000"/>
          <w:szCs w:val="18"/>
        </w:rPr>
        <w:t>по итогам проведения</w:t>
      </w:r>
      <w:r w:rsidR="008E78CD">
        <w:rPr>
          <w:b/>
          <w:color w:val="000000"/>
          <w:szCs w:val="18"/>
        </w:rPr>
        <w:t xml:space="preserve"> заседания </w:t>
      </w:r>
      <w:r w:rsidRPr="00933D69">
        <w:rPr>
          <w:b/>
          <w:color w:val="000000"/>
          <w:szCs w:val="18"/>
        </w:rPr>
        <w:t xml:space="preserve">«круглого стола» по теме </w:t>
      </w:r>
    </w:p>
    <w:p w:rsidR="00933D69" w:rsidRDefault="00933D69" w:rsidP="008E78CD">
      <w:pPr>
        <w:pStyle w:val="a3"/>
        <w:tabs>
          <w:tab w:val="left" w:pos="-3402"/>
          <w:tab w:val="left" w:pos="-142"/>
        </w:tabs>
        <w:spacing w:line="276" w:lineRule="auto"/>
        <w:ind w:right="2"/>
        <w:jc w:val="center"/>
        <w:rPr>
          <w:b/>
          <w:color w:val="000000"/>
          <w:szCs w:val="18"/>
        </w:rPr>
      </w:pPr>
      <w:r w:rsidRPr="00933D69">
        <w:rPr>
          <w:b/>
          <w:color w:val="000000"/>
          <w:szCs w:val="18"/>
        </w:rPr>
        <w:t>«</w:t>
      </w:r>
      <w:r w:rsidRPr="00E758DF">
        <w:rPr>
          <w:b/>
          <w:color w:val="000000"/>
          <w:szCs w:val="18"/>
        </w:rPr>
        <w:t>Проблемы и перспективы производства керамического кирпича</w:t>
      </w:r>
    </w:p>
    <w:p w:rsidR="00933D69" w:rsidRPr="00E758DF" w:rsidRDefault="00933D69" w:rsidP="008E78CD">
      <w:pPr>
        <w:pStyle w:val="a3"/>
        <w:tabs>
          <w:tab w:val="left" w:pos="-3402"/>
          <w:tab w:val="left" w:pos="-142"/>
        </w:tabs>
        <w:spacing w:line="276" w:lineRule="auto"/>
        <w:ind w:right="2"/>
        <w:jc w:val="center"/>
        <w:rPr>
          <w:b/>
          <w:szCs w:val="28"/>
        </w:rPr>
      </w:pPr>
      <w:r w:rsidRPr="00E758DF">
        <w:rPr>
          <w:b/>
          <w:color w:val="000000"/>
          <w:szCs w:val="18"/>
        </w:rPr>
        <w:t>в Амурской области</w:t>
      </w:r>
      <w:r w:rsidRPr="00E758DF">
        <w:rPr>
          <w:b/>
          <w:szCs w:val="28"/>
        </w:rPr>
        <w:t>»</w:t>
      </w:r>
    </w:p>
    <w:p w:rsidR="004A3216" w:rsidRDefault="004A3216" w:rsidP="008E78CD">
      <w:pPr>
        <w:adjustRightInd w:val="0"/>
        <w:snapToGri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3102AC" w:rsidRDefault="004A3216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72F">
        <w:rPr>
          <w:rFonts w:ascii="Times New Roman" w:hAnsi="Times New Roman" w:cs="Times New Roman"/>
          <w:sz w:val="28"/>
          <w:szCs w:val="28"/>
        </w:rPr>
        <w:t xml:space="preserve">Заслушав и обсудив сообщения представителей </w:t>
      </w:r>
      <w:r w:rsidR="00933D69" w:rsidRPr="007B472F">
        <w:rPr>
          <w:rFonts w:ascii="Times New Roman" w:hAnsi="Times New Roman" w:cs="Times New Roman"/>
          <w:sz w:val="28"/>
          <w:szCs w:val="28"/>
        </w:rPr>
        <w:t>производителей керамического кирпича, строительных компаний</w:t>
      </w:r>
      <w:r w:rsidR="006126AB" w:rsidRPr="007B472F">
        <w:rPr>
          <w:rFonts w:ascii="Times New Roman" w:hAnsi="Times New Roman" w:cs="Times New Roman"/>
          <w:sz w:val="28"/>
          <w:szCs w:val="28"/>
        </w:rPr>
        <w:t xml:space="preserve">, </w:t>
      </w:r>
      <w:r w:rsidR="00933D69" w:rsidRPr="007B472F">
        <w:rPr>
          <w:rFonts w:ascii="Times New Roman" w:hAnsi="Times New Roman" w:cs="Times New Roman"/>
          <w:sz w:val="28"/>
          <w:szCs w:val="28"/>
        </w:rPr>
        <w:t>министерств и ведомств,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933D69" w:rsidRPr="007B472F">
        <w:rPr>
          <w:rFonts w:ascii="Times New Roman" w:hAnsi="Times New Roman" w:cs="Times New Roman"/>
          <w:sz w:val="28"/>
          <w:szCs w:val="28"/>
        </w:rPr>
        <w:t xml:space="preserve">муниципалитетов, </w:t>
      </w:r>
      <w:r w:rsidR="006126AB" w:rsidRPr="007B472F">
        <w:rPr>
          <w:rFonts w:ascii="Times New Roman" w:hAnsi="Times New Roman" w:cs="Times New Roman"/>
          <w:sz w:val="28"/>
          <w:szCs w:val="28"/>
        </w:rPr>
        <w:t>экспертного сообщества</w:t>
      </w:r>
      <w:r w:rsidR="007B472F">
        <w:rPr>
          <w:rFonts w:ascii="Times New Roman" w:hAnsi="Times New Roman" w:cs="Times New Roman"/>
          <w:sz w:val="28"/>
          <w:szCs w:val="28"/>
        </w:rPr>
        <w:t>,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DB21F4">
        <w:rPr>
          <w:rFonts w:ascii="Times New Roman" w:hAnsi="Times New Roman" w:cs="Times New Roman"/>
          <w:sz w:val="28"/>
          <w:szCs w:val="28"/>
        </w:rPr>
        <w:t>Общественная палата Амурской области считае</w:t>
      </w:r>
      <w:r w:rsidR="000D532A">
        <w:rPr>
          <w:rFonts w:ascii="Times New Roman" w:hAnsi="Times New Roman" w:cs="Times New Roman"/>
          <w:sz w:val="28"/>
          <w:szCs w:val="28"/>
        </w:rPr>
        <w:t xml:space="preserve">т необходимым отметить конструктивный подход к обсуждению проблем в отрасли, полноту представленной информации со стороны таких органов исполнительной власти как </w:t>
      </w:r>
      <w:r w:rsidR="008E78CD">
        <w:rPr>
          <w:rFonts w:ascii="Times New Roman" w:hAnsi="Times New Roman" w:cs="Times New Roman"/>
          <w:sz w:val="28"/>
          <w:szCs w:val="28"/>
        </w:rPr>
        <w:t>м</w:t>
      </w:r>
      <w:r w:rsidR="000D532A">
        <w:rPr>
          <w:rFonts w:ascii="Times New Roman" w:hAnsi="Times New Roman" w:cs="Times New Roman"/>
          <w:sz w:val="28"/>
          <w:szCs w:val="28"/>
        </w:rPr>
        <w:t>инистерство природных ресурсов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8E78CD">
        <w:rPr>
          <w:rFonts w:ascii="Times New Roman" w:hAnsi="Times New Roman" w:cs="Times New Roman"/>
          <w:sz w:val="28"/>
          <w:szCs w:val="28"/>
        </w:rPr>
        <w:t>Амурской области</w:t>
      </w:r>
      <w:r w:rsidR="000D532A">
        <w:rPr>
          <w:rFonts w:ascii="Times New Roman" w:hAnsi="Times New Roman" w:cs="Times New Roman"/>
          <w:sz w:val="28"/>
          <w:szCs w:val="28"/>
        </w:rPr>
        <w:t xml:space="preserve">, </w:t>
      </w:r>
      <w:r w:rsidR="008E78CD">
        <w:rPr>
          <w:rFonts w:ascii="Times New Roman" w:hAnsi="Times New Roman" w:cs="Times New Roman"/>
          <w:sz w:val="28"/>
          <w:szCs w:val="28"/>
        </w:rPr>
        <w:t>м</w:t>
      </w:r>
      <w:r w:rsidR="000D532A">
        <w:rPr>
          <w:rFonts w:ascii="Times New Roman" w:hAnsi="Times New Roman" w:cs="Times New Roman"/>
          <w:sz w:val="28"/>
          <w:szCs w:val="28"/>
        </w:rPr>
        <w:t>инистерство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0D532A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8E78CD">
        <w:rPr>
          <w:rFonts w:ascii="Times New Roman" w:hAnsi="Times New Roman" w:cs="Times New Roman"/>
          <w:sz w:val="28"/>
          <w:szCs w:val="28"/>
        </w:rPr>
        <w:t>Амурской области</w:t>
      </w:r>
      <w:r w:rsidR="000D532A">
        <w:rPr>
          <w:rFonts w:ascii="Times New Roman" w:hAnsi="Times New Roman" w:cs="Times New Roman"/>
          <w:sz w:val="28"/>
          <w:szCs w:val="28"/>
        </w:rPr>
        <w:t xml:space="preserve">, </w:t>
      </w:r>
      <w:r w:rsidR="00D05DC6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развития, </w:t>
      </w:r>
      <w:r w:rsidR="008E78CD">
        <w:rPr>
          <w:rFonts w:ascii="Times New Roman" w:hAnsi="Times New Roman" w:cs="Times New Roman"/>
          <w:sz w:val="28"/>
          <w:szCs w:val="28"/>
        </w:rPr>
        <w:t>м</w:t>
      </w:r>
      <w:r w:rsidR="000D532A">
        <w:rPr>
          <w:rFonts w:ascii="Times New Roman" w:hAnsi="Times New Roman" w:cs="Times New Roman"/>
          <w:sz w:val="28"/>
          <w:szCs w:val="28"/>
        </w:rPr>
        <w:t>инистерство внешнеэкономических связей, туризма и предпринимательства</w:t>
      </w:r>
      <w:r w:rsidR="008E78CD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0D532A">
        <w:rPr>
          <w:rFonts w:ascii="Times New Roman" w:hAnsi="Times New Roman" w:cs="Times New Roman"/>
          <w:sz w:val="28"/>
          <w:szCs w:val="28"/>
        </w:rPr>
        <w:t xml:space="preserve">, </w:t>
      </w:r>
      <w:r w:rsidR="008E78CD">
        <w:rPr>
          <w:rFonts w:ascii="Times New Roman" w:hAnsi="Times New Roman" w:cs="Times New Roman"/>
          <w:sz w:val="28"/>
          <w:szCs w:val="28"/>
        </w:rPr>
        <w:t>у</w:t>
      </w:r>
      <w:r w:rsidR="000D532A">
        <w:rPr>
          <w:rFonts w:ascii="Times New Roman" w:hAnsi="Times New Roman" w:cs="Times New Roman"/>
          <w:sz w:val="28"/>
          <w:szCs w:val="28"/>
        </w:rPr>
        <w:t>правление занятости населения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0D532A">
        <w:rPr>
          <w:rFonts w:ascii="Times New Roman" w:hAnsi="Times New Roman" w:cs="Times New Roman"/>
          <w:sz w:val="28"/>
          <w:szCs w:val="28"/>
        </w:rPr>
        <w:t xml:space="preserve">Амурской области, </w:t>
      </w:r>
      <w:r w:rsidR="008E78CD">
        <w:rPr>
          <w:rFonts w:ascii="Times New Roman" w:hAnsi="Times New Roman" w:cs="Times New Roman"/>
          <w:sz w:val="28"/>
          <w:szCs w:val="28"/>
        </w:rPr>
        <w:t>у</w:t>
      </w:r>
      <w:r w:rsidR="000D532A">
        <w:rPr>
          <w:rFonts w:ascii="Times New Roman" w:hAnsi="Times New Roman" w:cs="Times New Roman"/>
          <w:sz w:val="28"/>
          <w:szCs w:val="28"/>
        </w:rPr>
        <w:t>правление Федер</w:t>
      </w:r>
      <w:r w:rsidR="003102AC">
        <w:rPr>
          <w:rFonts w:ascii="Times New Roman" w:hAnsi="Times New Roman" w:cs="Times New Roman"/>
          <w:sz w:val="28"/>
          <w:szCs w:val="28"/>
        </w:rPr>
        <w:t>альной миграционной службы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FC54A9">
        <w:rPr>
          <w:rFonts w:ascii="Times New Roman" w:hAnsi="Times New Roman" w:cs="Times New Roman"/>
          <w:sz w:val="28"/>
          <w:szCs w:val="28"/>
        </w:rPr>
        <w:t>по Амурской области</w:t>
      </w:r>
      <w:r w:rsidR="003102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532A" w:rsidRDefault="003102AC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неучастие в мероприятии представителей </w:t>
      </w:r>
      <w:r w:rsidR="008E78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рокуратуры Амурской области, управления Федеральной налоговой службы</w:t>
      </w:r>
      <w:r w:rsidR="008E78CD">
        <w:rPr>
          <w:rFonts w:ascii="Times New Roman" w:hAnsi="Times New Roman" w:cs="Times New Roman"/>
          <w:sz w:val="28"/>
          <w:szCs w:val="28"/>
        </w:rPr>
        <w:t xml:space="preserve"> по Амурской области</w:t>
      </w:r>
      <w:r>
        <w:rPr>
          <w:rFonts w:ascii="Times New Roman" w:hAnsi="Times New Roman" w:cs="Times New Roman"/>
          <w:sz w:val="28"/>
          <w:szCs w:val="28"/>
        </w:rPr>
        <w:t>, управления Федеральной антимонопольной службы</w:t>
      </w:r>
      <w:r w:rsidR="00FC54A9">
        <w:rPr>
          <w:rFonts w:ascii="Times New Roman" w:hAnsi="Times New Roman" w:cs="Times New Roman"/>
          <w:sz w:val="28"/>
          <w:szCs w:val="28"/>
        </w:rPr>
        <w:t xml:space="preserve"> по 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не позволили оценить степень участия данных ведомств в решении проблем отрасли.</w:t>
      </w:r>
    </w:p>
    <w:p w:rsidR="000D532A" w:rsidRDefault="00AF1784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26AB" w:rsidRPr="007B472F">
        <w:rPr>
          <w:rFonts w:ascii="Times New Roman" w:hAnsi="Times New Roman" w:cs="Times New Roman"/>
          <w:sz w:val="28"/>
          <w:szCs w:val="28"/>
        </w:rPr>
        <w:t xml:space="preserve">тмечая </w:t>
      </w:r>
      <w:r w:rsidR="000E3C2D" w:rsidRPr="007B472F">
        <w:rPr>
          <w:rFonts w:ascii="Times New Roman" w:hAnsi="Times New Roman" w:cs="Times New Roman"/>
          <w:sz w:val="28"/>
          <w:szCs w:val="28"/>
        </w:rPr>
        <w:t xml:space="preserve">в целом положительную динамику развития отрасли производства керамического кирпича в Амурской области, </w:t>
      </w:r>
      <w:r w:rsidR="00DB21F4">
        <w:rPr>
          <w:rFonts w:ascii="Times New Roman" w:hAnsi="Times New Roman" w:cs="Times New Roman"/>
          <w:sz w:val="28"/>
          <w:szCs w:val="28"/>
        </w:rPr>
        <w:t>Общественная палата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DB21F4">
        <w:rPr>
          <w:rFonts w:ascii="Times New Roman" w:hAnsi="Times New Roman" w:cs="Times New Roman"/>
          <w:sz w:val="28"/>
          <w:szCs w:val="28"/>
        </w:rPr>
        <w:t>считае</w:t>
      </w:r>
      <w:r w:rsidR="000E3C2D" w:rsidRPr="007B472F">
        <w:rPr>
          <w:rFonts w:ascii="Times New Roman" w:hAnsi="Times New Roman" w:cs="Times New Roman"/>
          <w:sz w:val="28"/>
          <w:szCs w:val="28"/>
        </w:rPr>
        <w:t>т необходимым обратить внимание на существующие проблемы, не позволяющие достичь максимального социально-экономического эффекта от деятельности отрасли</w:t>
      </w:r>
      <w:r w:rsidR="00CD6B15">
        <w:rPr>
          <w:rFonts w:ascii="Times New Roman" w:hAnsi="Times New Roman" w:cs="Times New Roman"/>
          <w:sz w:val="28"/>
          <w:szCs w:val="28"/>
        </w:rPr>
        <w:t>, в том числе</w:t>
      </w:r>
      <w:r w:rsidR="000D532A">
        <w:rPr>
          <w:rFonts w:ascii="Times New Roman" w:hAnsi="Times New Roman" w:cs="Times New Roman"/>
          <w:sz w:val="28"/>
          <w:szCs w:val="28"/>
        </w:rPr>
        <w:t>:</w:t>
      </w:r>
    </w:p>
    <w:p w:rsidR="000D532A" w:rsidRDefault="00DB21F4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CD6B15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30CCC">
        <w:rPr>
          <w:rFonts w:ascii="Times New Roman" w:hAnsi="Times New Roman" w:cs="Times New Roman"/>
          <w:sz w:val="28"/>
          <w:szCs w:val="28"/>
        </w:rPr>
        <w:t xml:space="preserve">в общественном сознании искаженного представления о положении дел в отрасли, </w:t>
      </w:r>
      <w:r w:rsidR="00AF1784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9E0EF3">
        <w:rPr>
          <w:rFonts w:ascii="Times New Roman" w:hAnsi="Times New Roman" w:cs="Times New Roman"/>
          <w:sz w:val="28"/>
          <w:szCs w:val="28"/>
        </w:rPr>
        <w:t xml:space="preserve">технологические основы производственного процесса, качество выпускаемой продукции, </w:t>
      </w:r>
      <w:r w:rsidR="00AF1784">
        <w:rPr>
          <w:rFonts w:ascii="Times New Roman" w:hAnsi="Times New Roman" w:cs="Times New Roman"/>
          <w:sz w:val="28"/>
          <w:szCs w:val="28"/>
        </w:rPr>
        <w:t>степень участия иностранного бизнеса, уплату налогов;</w:t>
      </w:r>
    </w:p>
    <w:p w:rsidR="000D532A" w:rsidRDefault="00DB21F4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930CC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CD6B15">
        <w:rPr>
          <w:rFonts w:ascii="Times New Roman" w:hAnsi="Times New Roman" w:cs="Times New Roman"/>
          <w:sz w:val="28"/>
          <w:szCs w:val="28"/>
        </w:rPr>
        <w:t>признаков неравного подхода со стороны органов государственной власти, контроля и надзора к различным производителям керамического кирпича</w:t>
      </w:r>
      <w:r w:rsidR="009E0EF3">
        <w:rPr>
          <w:rFonts w:ascii="Times New Roman" w:hAnsi="Times New Roman" w:cs="Times New Roman"/>
          <w:sz w:val="28"/>
          <w:szCs w:val="28"/>
        </w:rPr>
        <w:t>;</w:t>
      </w:r>
    </w:p>
    <w:p w:rsidR="003944A7" w:rsidRDefault="00DB21F4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3944A7">
        <w:rPr>
          <w:rFonts w:ascii="Times New Roman" w:hAnsi="Times New Roman" w:cs="Times New Roman"/>
          <w:sz w:val="28"/>
          <w:szCs w:val="28"/>
        </w:rPr>
        <w:t>низкий размер заработной платы в отрасли;</w:t>
      </w:r>
    </w:p>
    <w:p w:rsidR="00E12C21" w:rsidRDefault="00E12C21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низкий процент занятости граждан Р</w:t>
      </w:r>
      <w:r w:rsidR="008E78CD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8E78CD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предприятиях отрасли; </w:t>
      </w:r>
    </w:p>
    <w:p w:rsidR="003944A7" w:rsidRDefault="00DB21F4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C92749">
        <w:rPr>
          <w:rFonts w:ascii="Times New Roman" w:hAnsi="Times New Roman" w:cs="Times New Roman"/>
          <w:sz w:val="28"/>
          <w:szCs w:val="28"/>
        </w:rPr>
        <w:t>ограниченны</w:t>
      </w:r>
      <w:r w:rsidR="003944A7">
        <w:rPr>
          <w:rFonts w:ascii="Times New Roman" w:hAnsi="Times New Roman" w:cs="Times New Roman"/>
          <w:sz w:val="28"/>
          <w:szCs w:val="28"/>
        </w:rPr>
        <w:t>й ассортимент выпускаемой продукции</w:t>
      </w:r>
      <w:r w:rsidR="00C92749">
        <w:rPr>
          <w:rFonts w:ascii="Times New Roman" w:hAnsi="Times New Roman" w:cs="Times New Roman"/>
          <w:sz w:val="28"/>
          <w:szCs w:val="28"/>
        </w:rPr>
        <w:t>, отсутствие производства лицевого керамического кирпича.</w:t>
      </w:r>
    </w:p>
    <w:p w:rsidR="008E78CD" w:rsidRDefault="008E78CD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21F4" w:rsidRPr="007B472F" w:rsidRDefault="000E3C2D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72F">
        <w:rPr>
          <w:rFonts w:ascii="Times New Roman" w:hAnsi="Times New Roman" w:cs="Times New Roman"/>
          <w:b/>
          <w:sz w:val="28"/>
          <w:szCs w:val="28"/>
        </w:rPr>
        <w:t xml:space="preserve">Для решения существующих проблем </w:t>
      </w:r>
      <w:r w:rsidR="00DB21F4">
        <w:rPr>
          <w:rFonts w:ascii="Times New Roman" w:hAnsi="Times New Roman" w:cs="Times New Roman"/>
          <w:b/>
          <w:sz w:val="28"/>
          <w:szCs w:val="28"/>
        </w:rPr>
        <w:t>считаем</w:t>
      </w:r>
      <w:r w:rsidR="00FD6709" w:rsidRPr="007B472F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7B472F">
        <w:rPr>
          <w:rFonts w:ascii="Times New Roman" w:hAnsi="Times New Roman" w:cs="Times New Roman"/>
          <w:b/>
          <w:sz w:val="28"/>
          <w:szCs w:val="28"/>
        </w:rPr>
        <w:t xml:space="preserve"> рекомендовать</w:t>
      </w:r>
      <w:r w:rsidR="00FD6709" w:rsidRPr="007B472F">
        <w:rPr>
          <w:rFonts w:ascii="Times New Roman" w:hAnsi="Times New Roman" w:cs="Times New Roman"/>
          <w:b/>
          <w:sz w:val="28"/>
          <w:szCs w:val="28"/>
        </w:rPr>
        <w:t>:</w:t>
      </w:r>
    </w:p>
    <w:p w:rsidR="0030052A" w:rsidRDefault="00D05DC6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3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8CD">
        <w:rPr>
          <w:rFonts w:ascii="Times New Roman" w:hAnsi="Times New Roman" w:cs="Times New Roman"/>
          <w:b/>
          <w:sz w:val="28"/>
          <w:szCs w:val="28"/>
        </w:rPr>
        <w:t>Ю</w:t>
      </w:r>
      <w:r w:rsidR="000E3C2D" w:rsidRPr="0030052A">
        <w:rPr>
          <w:rFonts w:ascii="Times New Roman" w:hAnsi="Times New Roman" w:cs="Times New Roman"/>
          <w:b/>
          <w:sz w:val="28"/>
          <w:szCs w:val="28"/>
        </w:rPr>
        <w:t>ридическим лицам и индивидуальным предпринимателям, производящим керамический кирпич</w:t>
      </w:r>
      <w:r w:rsidR="008E78CD">
        <w:rPr>
          <w:rFonts w:ascii="Times New Roman" w:hAnsi="Times New Roman" w:cs="Times New Roman"/>
          <w:b/>
          <w:sz w:val="28"/>
          <w:szCs w:val="28"/>
        </w:rPr>
        <w:t>:</w:t>
      </w:r>
    </w:p>
    <w:p w:rsidR="0030052A" w:rsidRDefault="00D05DC6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8E78CD">
        <w:rPr>
          <w:rFonts w:ascii="Times New Roman" w:hAnsi="Times New Roman" w:cs="Times New Roman"/>
          <w:sz w:val="28"/>
          <w:szCs w:val="28"/>
        </w:rPr>
        <w:t>О</w:t>
      </w:r>
      <w:r w:rsidR="000E3C2D" w:rsidRPr="007B472F">
        <w:rPr>
          <w:rFonts w:ascii="Times New Roman" w:hAnsi="Times New Roman" w:cs="Times New Roman"/>
          <w:sz w:val="28"/>
          <w:szCs w:val="28"/>
        </w:rPr>
        <w:t xml:space="preserve">беспечить повышение размера начисляемой и выплачиваемой работникам заработной платы в среднем </w:t>
      </w:r>
      <w:r w:rsidRPr="007B472F">
        <w:rPr>
          <w:rFonts w:ascii="Times New Roman" w:hAnsi="Times New Roman" w:cs="Times New Roman"/>
          <w:sz w:val="28"/>
          <w:szCs w:val="28"/>
        </w:rPr>
        <w:t>в 2013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0E3C2D" w:rsidRPr="007B472F">
        <w:rPr>
          <w:rFonts w:ascii="Times New Roman" w:hAnsi="Times New Roman" w:cs="Times New Roman"/>
          <w:sz w:val="28"/>
          <w:szCs w:val="28"/>
        </w:rPr>
        <w:t>до 15000</w:t>
      </w:r>
      <w:r>
        <w:rPr>
          <w:rFonts w:ascii="Times New Roman" w:hAnsi="Times New Roman" w:cs="Times New Roman"/>
          <w:sz w:val="28"/>
          <w:szCs w:val="28"/>
        </w:rPr>
        <w:t xml:space="preserve"> рублей в месяц, в 2014 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0E3C2D" w:rsidRPr="007B472F">
        <w:rPr>
          <w:rFonts w:ascii="Times New Roman" w:hAnsi="Times New Roman" w:cs="Times New Roman"/>
          <w:sz w:val="28"/>
          <w:szCs w:val="28"/>
        </w:rPr>
        <w:t>20000 рублей в месяц</w:t>
      </w:r>
      <w:r w:rsidR="008E78CD">
        <w:rPr>
          <w:rFonts w:ascii="Times New Roman" w:hAnsi="Times New Roman" w:cs="Times New Roman"/>
          <w:sz w:val="28"/>
          <w:szCs w:val="28"/>
        </w:rPr>
        <w:t>.</w:t>
      </w:r>
    </w:p>
    <w:p w:rsidR="00E12C21" w:rsidRDefault="00D05DC6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8E78CD">
        <w:rPr>
          <w:rFonts w:ascii="Times New Roman" w:hAnsi="Times New Roman" w:cs="Times New Roman"/>
          <w:sz w:val="28"/>
          <w:szCs w:val="28"/>
        </w:rPr>
        <w:t>П</w:t>
      </w:r>
      <w:r w:rsidR="00E12C21">
        <w:rPr>
          <w:rFonts w:ascii="Times New Roman" w:hAnsi="Times New Roman" w:cs="Times New Roman"/>
          <w:sz w:val="28"/>
          <w:szCs w:val="28"/>
        </w:rPr>
        <w:t>ринять меры к увеличению занятости граждан Р</w:t>
      </w:r>
      <w:r w:rsidR="008E78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12C21">
        <w:rPr>
          <w:rFonts w:ascii="Times New Roman" w:hAnsi="Times New Roman" w:cs="Times New Roman"/>
          <w:sz w:val="28"/>
          <w:szCs w:val="28"/>
        </w:rPr>
        <w:t>Ф</w:t>
      </w:r>
      <w:r w:rsidR="008E78CD">
        <w:rPr>
          <w:rFonts w:ascii="Times New Roman" w:hAnsi="Times New Roman" w:cs="Times New Roman"/>
          <w:sz w:val="28"/>
          <w:szCs w:val="28"/>
        </w:rPr>
        <w:t>едерации на предприятиях отрасли.</w:t>
      </w:r>
    </w:p>
    <w:p w:rsidR="000E3C2D" w:rsidRPr="007B472F" w:rsidRDefault="00D05DC6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8E78CD">
        <w:rPr>
          <w:rFonts w:ascii="Times New Roman" w:hAnsi="Times New Roman" w:cs="Times New Roman"/>
          <w:sz w:val="28"/>
          <w:szCs w:val="28"/>
        </w:rPr>
        <w:t>П</w:t>
      </w:r>
      <w:r w:rsidR="0030052A">
        <w:rPr>
          <w:rFonts w:ascii="Times New Roman" w:hAnsi="Times New Roman" w:cs="Times New Roman"/>
          <w:sz w:val="28"/>
          <w:szCs w:val="28"/>
        </w:rPr>
        <w:t>ринять меры к расширению ассортимента выпускаемой продукции, в том числе предусмотреть возможность производства лицевого керамического кирпича</w:t>
      </w:r>
      <w:r w:rsidR="00DB21F4">
        <w:rPr>
          <w:rFonts w:ascii="Times New Roman" w:hAnsi="Times New Roman" w:cs="Times New Roman"/>
          <w:sz w:val="28"/>
          <w:szCs w:val="28"/>
        </w:rPr>
        <w:t>.</w:t>
      </w:r>
    </w:p>
    <w:p w:rsidR="0030052A" w:rsidRPr="0030052A" w:rsidRDefault="00D05DC6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23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024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="00216024" w:rsidRPr="0030052A">
        <w:rPr>
          <w:rFonts w:ascii="Times New Roman" w:hAnsi="Times New Roman" w:cs="Times New Roman"/>
          <w:b/>
          <w:sz w:val="28"/>
          <w:szCs w:val="28"/>
        </w:rPr>
        <w:t>н</w:t>
      </w:r>
      <w:r w:rsidR="00216024"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="000E3C2D" w:rsidRPr="0030052A">
        <w:rPr>
          <w:rFonts w:ascii="Times New Roman" w:hAnsi="Times New Roman" w:cs="Times New Roman"/>
          <w:b/>
          <w:sz w:val="28"/>
          <w:szCs w:val="28"/>
        </w:rPr>
        <w:t xml:space="preserve">органам </w:t>
      </w:r>
      <w:r w:rsidR="00216024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="00A4174F" w:rsidRPr="0030052A">
        <w:rPr>
          <w:rFonts w:ascii="Times New Roman" w:hAnsi="Times New Roman" w:cs="Times New Roman"/>
          <w:b/>
          <w:sz w:val="28"/>
          <w:szCs w:val="28"/>
        </w:rPr>
        <w:t>ой</w:t>
      </w:r>
      <w:r w:rsidR="000E3C2D" w:rsidRPr="0030052A">
        <w:rPr>
          <w:rFonts w:ascii="Times New Roman" w:hAnsi="Times New Roman" w:cs="Times New Roman"/>
          <w:b/>
          <w:sz w:val="28"/>
          <w:szCs w:val="28"/>
        </w:rPr>
        <w:t xml:space="preserve"> власти </w:t>
      </w:r>
      <w:r w:rsidR="00A4174F" w:rsidRPr="0030052A">
        <w:rPr>
          <w:rFonts w:ascii="Times New Roman" w:hAnsi="Times New Roman" w:cs="Times New Roman"/>
          <w:b/>
          <w:sz w:val="28"/>
          <w:szCs w:val="28"/>
        </w:rPr>
        <w:t>Амурской области</w:t>
      </w:r>
      <w:r w:rsidR="0030052A" w:rsidRPr="0030052A">
        <w:rPr>
          <w:rFonts w:ascii="Times New Roman" w:hAnsi="Times New Roman" w:cs="Times New Roman"/>
          <w:b/>
          <w:sz w:val="28"/>
          <w:szCs w:val="28"/>
        </w:rPr>
        <w:t>, территориальным управлениям федеральных органов исполнительной власти, органам</w:t>
      </w:r>
      <w:r w:rsidR="008E78CD"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самоуправления:</w:t>
      </w:r>
    </w:p>
    <w:p w:rsidR="0030052A" w:rsidRDefault="00D05DC6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8E78CD">
        <w:rPr>
          <w:rFonts w:ascii="Times New Roman" w:hAnsi="Times New Roman" w:cs="Times New Roman"/>
          <w:sz w:val="28"/>
          <w:szCs w:val="28"/>
        </w:rPr>
        <w:t>О</w:t>
      </w:r>
      <w:r w:rsidR="0031671B" w:rsidRPr="007B472F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9351D8" w:rsidRPr="007B472F">
        <w:rPr>
          <w:rFonts w:ascii="Times New Roman" w:hAnsi="Times New Roman" w:cs="Times New Roman"/>
          <w:sz w:val="28"/>
          <w:szCs w:val="28"/>
        </w:rPr>
        <w:t xml:space="preserve">производителям керамического кирпича </w:t>
      </w:r>
      <w:r w:rsidR="0031671B" w:rsidRPr="007B472F">
        <w:rPr>
          <w:rFonts w:ascii="Times New Roman" w:hAnsi="Times New Roman" w:cs="Times New Roman"/>
          <w:sz w:val="28"/>
          <w:szCs w:val="28"/>
        </w:rPr>
        <w:t>недискриминационные условия осуществления хозяйственной деятельности;</w:t>
      </w:r>
      <w:r w:rsidR="0052281F">
        <w:rPr>
          <w:rFonts w:ascii="Times New Roman" w:hAnsi="Times New Roman" w:cs="Times New Roman"/>
          <w:sz w:val="28"/>
          <w:szCs w:val="28"/>
        </w:rPr>
        <w:t xml:space="preserve"> </w:t>
      </w:r>
      <w:r w:rsidR="0030052A">
        <w:rPr>
          <w:rFonts w:ascii="Times New Roman" w:hAnsi="Times New Roman" w:cs="Times New Roman"/>
          <w:sz w:val="28"/>
          <w:szCs w:val="28"/>
        </w:rPr>
        <w:t>поддерживать раз</w:t>
      </w:r>
      <w:r w:rsidR="008E78CD">
        <w:rPr>
          <w:rFonts w:ascii="Times New Roman" w:hAnsi="Times New Roman" w:cs="Times New Roman"/>
          <w:sz w:val="28"/>
          <w:szCs w:val="28"/>
        </w:rPr>
        <w:t>витие конкуренции.</w:t>
      </w:r>
    </w:p>
    <w:p w:rsidR="00E12C21" w:rsidRDefault="00D05DC6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8E78CD">
        <w:rPr>
          <w:rFonts w:ascii="Times New Roman" w:hAnsi="Times New Roman" w:cs="Times New Roman"/>
          <w:sz w:val="28"/>
          <w:szCs w:val="28"/>
        </w:rPr>
        <w:t>О</w:t>
      </w:r>
      <w:r w:rsidR="00E12C21">
        <w:rPr>
          <w:rFonts w:ascii="Times New Roman" w:hAnsi="Times New Roman" w:cs="Times New Roman"/>
          <w:sz w:val="28"/>
          <w:szCs w:val="28"/>
        </w:rPr>
        <w:t>беспечить подготовку кадров для керамического производства из числа граждан Р</w:t>
      </w:r>
      <w:r w:rsidR="008E78C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12C21">
        <w:rPr>
          <w:rFonts w:ascii="Times New Roman" w:hAnsi="Times New Roman" w:cs="Times New Roman"/>
          <w:sz w:val="28"/>
          <w:szCs w:val="28"/>
        </w:rPr>
        <w:t>Ф</w:t>
      </w:r>
      <w:r w:rsidR="008E78CD">
        <w:rPr>
          <w:rFonts w:ascii="Times New Roman" w:hAnsi="Times New Roman" w:cs="Times New Roman"/>
          <w:sz w:val="28"/>
          <w:szCs w:val="28"/>
        </w:rPr>
        <w:t>едерации.</w:t>
      </w:r>
    </w:p>
    <w:p w:rsidR="000E3C2D" w:rsidRDefault="00D05DC6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8E78CD">
        <w:rPr>
          <w:rFonts w:ascii="Times New Roman" w:hAnsi="Times New Roman" w:cs="Times New Roman"/>
          <w:sz w:val="28"/>
          <w:szCs w:val="28"/>
        </w:rPr>
        <w:t>В</w:t>
      </w:r>
      <w:r w:rsidR="00A4174F" w:rsidRPr="007B472F">
        <w:rPr>
          <w:rFonts w:ascii="Times New Roman" w:hAnsi="Times New Roman" w:cs="Times New Roman"/>
          <w:sz w:val="28"/>
          <w:szCs w:val="28"/>
        </w:rPr>
        <w:t xml:space="preserve"> приоритетном порядке предусмотреть </w:t>
      </w:r>
      <w:r w:rsidR="0030052A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A4174F" w:rsidRPr="007B472F">
        <w:rPr>
          <w:rFonts w:ascii="Times New Roman" w:hAnsi="Times New Roman" w:cs="Times New Roman"/>
          <w:sz w:val="28"/>
          <w:szCs w:val="28"/>
        </w:rPr>
        <w:t xml:space="preserve">меры </w:t>
      </w:r>
      <w:r w:rsidR="00CA25EB" w:rsidRPr="007B472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A4174F" w:rsidRPr="007B472F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590E9F">
        <w:rPr>
          <w:rFonts w:ascii="Times New Roman" w:hAnsi="Times New Roman" w:cs="Times New Roman"/>
          <w:sz w:val="28"/>
          <w:szCs w:val="28"/>
        </w:rPr>
        <w:t xml:space="preserve">и стимулирования </w:t>
      </w:r>
      <w:r w:rsidR="00A4174F" w:rsidRPr="007B472F">
        <w:rPr>
          <w:rFonts w:ascii="Times New Roman" w:hAnsi="Times New Roman" w:cs="Times New Roman"/>
          <w:sz w:val="28"/>
          <w:szCs w:val="28"/>
        </w:rPr>
        <w:t>производителям керамического кирпича – субъектам малого</w:t>
      </w:r>
      <w:r w:rsidR="008E78CD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предпринимательства.</w:t>
      </w:r>
    </w:p>
    <w:p w:rsidR="0030052A" w:rsidRPr="007B472F" w:rsidRDefault="00D05DC6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35AA8">
        <w:rPr>
          <w:rFonts w:ascii="Times New Roman" w:hAnsi="Times New Roman" w:cs="Times New Roman"/>
          <w:sz w:val="28"/>
          <w:szCs w:val="28"/>
        </w:rPr>
        <w:t xml:space="preserve"> </w:t>
      </w:r>
      <w:r w:rsidR="008E78CD">
        <w:rPr>
          <w:rFonts w:ascii="Times New Roman" w:hAnsi="Times New Roman" w:cs="Times New Roman"/>
          <w:sz w:val="28"/>
          <w:szCs w:val="28"/>
        </w:rPr>
        <w:t>С</w:t>
      </w:r>
      <w:r w:rsidR="001B5532">
        <w:rPr>
          <w:rFonts w:ascii="Times New Roman" w:hAnsi="Times New Roman" w:cs="Times New Roman"/>
          <w:sz w:val="28"/>
          <w:szCs w:val="28"/>
        </w:rPr>
        <w:t xml:space="preserve"> целью создания технологической возможности производства лицевого керамического кирпича </w:t>
      </w:r>
      <w:r w:rsidR="0030052A">
        <w:rPr>
          <w:rFonts w:ascii="Times New Roman" w:hAnsi="Times New Roman" w:cs="Times New Roman"/>
          <w:sz w:val="28"/>
          <w:szCs w:val="28"/>
        </w:rPr>
        <w:t xml:space="preserve">обеспечить газификацию </w:t>
      </w:r>
      <w:r w:rsidR="001B5532">
        <w:rPr>
          <w:rFonts w:ascii="Times New Roman" w:hAnsi="Times New Roman" w:cs="Times New Roman"/>
          <w:sz w:val="28"/>
          <w:szCs w:val="28"/>
        </w:rPr>
        <w:t xml:space="preserve">центральных районов </w:t>
      </w:r>
      <w:r w:rsidR="0030052A">
        <w:rPr>
          <w:rFonts w:ascii="Times New Roman" w:hAnsi="Times New Roman" w:cs="Times New Roman"/>
          <w:sz w:val="28"/>
          <w:szCs w:val="28"/>
        </w:rPr>
        <w:t>Аму</w:t>
      </w:r>
      <w:r w:rsidR="008E78CD">
        <w:rPr>
          <w:rFonts w:ascii="Times New Roman" w:hAnsi="Times New Roman" w:cs="Times New Roman"/>
          <w:sz w:val="28"/>
          <w:szCs w:val="28"/>
        </w:rPr>
        <w:t xml:space="preserve">рской области </w:t>
      </w:r>
      <w:r w:rsidR="0052281F">
        <w:rPr>
          <w:rFonts w:ascii="Times New Roman" w:hAnsi="Times New Roman" w:cs="Times New Roman"/>
          <w:sz w:val="28"/>
          <w:szCs w:val="28"/>
        </w:rPr>
        <w:t>в ближайшей перспективе</w:t>
      </w:r>
      <w:r w:rsidR="008E78CD">
        <w:rPr>
          <w:rFonts w:ascii="Times New Roman" w:hAnsi="Times New Roman" w:cs="Times New Roman"/>
          <w:sz w:val="28"/>
          <w:szCs w:val="28"/>
        </w:rPr>
        <w:t>.</w:t>
      </w:r>
    </w:p>
    <w:p w:rsidR="00A4174F" w:rsidRPr="007B472F" w:rsidRDefault="00D05DC6" w:rsidP="008E78CD">
      <w:pPr>
        <w:adjustRightInd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3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8CD">
        <w:rPr>
          <w:rFonts w:ascii="Times New Roman" w:hAnsi="Times New Roman" w:cs="Times New Roman"/>
          <w:b/>
          <w:sz w:val="28"/>
          <w:szCs w:val="28"/>
        </w:rPr>
        <w:t>С</w:t>
      </w:r>
      <w:r w:rsidR="00A4174F" w:rsidRPr="0030052A">
        <w:rPr>
          <w:rFonts w:ascii="Times New Roman" w:hAnsi="Times New Roman" w:cs="Times New Roman"/>
          <w:b/>
          <w:sz w:val="28"/>
          <w:szCs w:val="28"/>
        </w:rPr>
        <w:t xml:space="preserve">редствам массовой информации </w:t>
      </w:r>
      <w:r w:rsidR="0030052A">
        <w:rPr>
          <w:rFonts w:ascii="Times New Roman" w:hAnsi="Times New Roman" w:cs="Times New Roman"/>
          <w:b/>
          <w:sz w:val="28"/>
          <w:szCs w:val="28"/>
        </w:rPr>
        <w:t>(пресса, телевидение)</w:t>
      </w:r>
      <w:r w:rsidR="00235A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74F" w:rsidRPr="007B472F">
        <w:rPr>
          <w:rFonts w:ascii="Times New Roman" w:hAnsi="Times New Roman" w:cs="Times New Roman"/>
          <w:sz w:val="28"/>
          <w:szCs w:val="28"/>
        </w:rPr>
        <w:t xml:space="preserve">при освещении отраслевых проблем придерживаться принципов </w:t>
      </w:r>
      <w:r w:rsidR="007B472F" w:rsidRPr="007B472F">
        <w:rPr>
          <w:rFonts w:ascii="Times New Roman" w:hAnsi="Times New Roman" w:cs="Times New Roman"/>
          <w:sz w:val="28"/>
          <w:szCs w:val="28"/>
        </w:rPr>
        <w:t>гласности, толерантности, взвешенности, информационной обоснованности.</w:t>
      </w:r>
    </w:p>
    <w:p w:rsidR="004A3216" w:rsidRPr="004A3216" w:rsidRDefault="004A3216" w:rsidP="008E78C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A3216" w:rsidRPr="004A3216" w:rsidSect="00D05DC6">
      <w:headerReference w:type="default" r:id="rId6"/>
      <w:pgSz w:w="11906" w:h="16838"/>
      <w:pgMar w:top="993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2E2" w:rsidRDefault="002A22E2" w:rsidP="008E78CD">
      <w:pPr>
        <w:spacing w:after="0" w:line="240" w:lineRule="auto"/>
      </w:pPr>
      <w:r>
        <w:separator/>
      </w:r>
    </w:p>
  </w:endnote>
  <w:endnote w:type="continuationSeparator" w:id="1">
    <w:p w:rsidR="002A22E2" w:rsidRDefault="002A22E2" w:rsidP="008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2E2" w:rsidRDefault="002A22E2" w:rsidP="008E78CD">
      <w:pPr>
        <w:spacing w:after="0" w:line="240" w:lineRule="auto"/>
      </w:pPr>
      <w:r>
        <w:separator/>
      </w:r>
    </w:p>
  </w:footnote>
  <w:footnote w:type="continuationSeparator" w:id="1">
    <w:p w:rsidR="002A22E2" w:rsidRDefault="002A22E2" w:rsidP="008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1407"/>
      <w:docPartObj>
        <w:docPartGallery w:val="Page Numbers (Top of Page)"/>
        <w:docPartUnique/>
      </w:docPartObj>
    </w:sdtPr>
    <w:sdtContent>
      <w:p w:rsidR="008E78CD" w:rsidRDefault="00741AD4">
        <w:pPr>
          <w:pStyle w:val="a5"/>
          <w:jc w:val="center"/>
        </w:pPr>
        <w:r>
          <w:fldChar w:fldCharType="begin"/>
        </w:r>
        <w:r w:rsidR="00152950">
          <w:instrText xml:space="preserve"> PAGE   \* MERGEFORMAT </w:instrText>
        </w:r>
        <w:r>
          <w:fldChar w:fldCharType="separate"/>
        </w:r>
        <w:r w:rsidR="005228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8CD" w:rsidRDefault="008E78C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4A3C"/>
    <w:rsid w:val="00055F1B"/>
    <w:rsid w:val="00057652"/>
    <w:rsid w:val="000937D2"/>
    <w:rsid w:val="0009514A"/>
    <w:rsid w:val="000B745C"/>
    <w:rsid w:val="000D532A"/>
    <w:rsid w:val="000E3C2D"/>
    <w:rsid w:val="00125CC6"/>
    <w:rsid w:val="00131940"/>
    <w:rsid w:val="00150D4A"/>
    <w:rsid w:val="00152950"/>
    <w:rsid w:val="00154A39"/>
    <w:rsid w:val="00156C42"/>
    <w:rsid w:val="001934BC"/>
    <w:rsid w:val="001A4873"/>
    <w:rsid w:val="001B5532"/>
    <w:rsid w:val="00206A90"/>
    <w:rsid w:val="00216024"/>
    <w:rsid w:val="00235AA8"/>
    <w:rsid w:val="0024260B"/>
    <w:rsid w:val="002516A8"/>
    <w:rsid w:val="00287827"/>
    <w:rsid w:val="002977E1"/>
    <w:rsid w:val="002A22E2"/>
    <w:rsid w:val="0030052A"/>
    <w:rsid w:val="00301CEA"/>
    <w:rsid w:val="003102AC"/>
    <w:rsid w:val="0031671B"/>
    <w:rsid w:val="0033370B"/>
    <w:rsid w:val="0034407F"/>
    <w:rsid w:val="003944A7"/>
    <w:rsid w:val="003A2B98"/>
    <w:rsid w:val="003A673E"/>
    <w:rsid w:val="003C43BF"/>
    <w:rsid w:val="0040387E"/>
    <w:rsid w:val="00412A9F"/>
    <w:rsid w:val="00457D56"/>
    <w:rsid w:val="004A3216"/>
    <w:rsid w:val="004C1F37"/>
    <w:rsid w:val="004C6976"/>
    <w:rsid w:val="004F079D"/>
    <w:rsid w:val="005056F1"/>
    <w:rsid w:val="00512D7D"/>
    <w:rsid w:val="00515556"/>
    <w:rsid w:val="005203FC"/>
    <w:rsid w:val="0052281F"/>
    <w:rsid w:val="00590E9F"/>
    <w:rsid w:val="005A6EC3"/>
    <w:rsid w:val="005B3ACC"/>
    <w:rsid w:val="005B7A00"/>
    <w:rsid w:val="005C63FB"/>
    <w:rsid w:val="005D2CC4"/>
    <w:rsid w:val="005F17D6"/>
    <w:rsid w:val="005F50D4"/>
    <w:rsid w:val="005F62FA"/>
    <w:rsid w:val="00605998"/>
    <w:rsid w:val="0061249F"/>
    <w:rsid w:val="006126AB"/>
    <w:rsid w:val="006B645D"/>
    <w:rsid w:val="006E21CA"/>
    <w:rsid w:val="006F1CD9"/>
    <w:rsid w:val="006F70C0"/>
    <w:rsid w:val="00702145"/>
    <w:rsid w:val="007226E2"/>
    <w:rsid w:val="00731A84"/>
    <w:rsid w:val="00741AD4"/>
    <w:rsid w:val="00753561"/>
    <w:rsid w:val="00757657"/>
    <w:rsid w:val="00777C36"/>
    <w:rsid w:val="00784A3C"/>
    <w:rsid w:val="00785083"/>
    <w:rsid w:val="007A7BDC"/>
    <w:rsid w:val="007B472F"/>
    <w:rsid w:val="007D1736"/>
    <w:rsid w:val="007E1191"/>
    <w:rsid w:val="008109FD"/>
    <w:rsid w:val="00834759"/>
    <w:rsid w:val="00836BD9"/>
    <w:rsid w:val="00840AE7"/>
    <w:rsid w:val="008646B9"/>
    <w:rsid w:val="00881D4F"/>
    <w:rsid w:val="00894F97"/>
    <w:rsid w:val="008C24F6"/>
    <w:rsid w:val="008C7689"/>
    <w:rsid w:val="008D6CEA"/>
    <w:rsid w:val="008E78CD"/>
    <w:rsid w:val="008F600B"/>
    <w:rsid w:val="00901858"/>
    <w:rsid w:val="009062E5"/>
    <w:rsid w:val="009150B6"/>
    <w:rsid w:val="00930CCC"/>
    <w:rsid w:val="00931F72"/>
    <w:rsid w:val="00933D69"/>
    <w:rsid w:val="00934538"/>
    <w:rsid w:val="009351D8"/>
    <w:rsid w:val="00956D86"/>
    <w:rsid w:val="009761BB"/>
    <w:rsid w:val="00990732"/>
    <w:rsid w:val="009A3747"/>
    <w:rsid w:val="009B1B72"/>
    <w:rsid w:val="009C0F6C"/>
    <w:rsid w:val="009D7D6E"/>
    <w:rsid w:val="009E0EF3"/>
    <w:rsid w:val="00A225A1"/>
    <w:rsid w:val="00A24DDC"/>
    <w:rsid w:val="00A4174F"/>
    <w:rsid w:val="00A578D2"/>
    <w:rsid w:val="00A66FAE"/>
    <w:rsid w:val="00A87C40"/>
    <w:rsid w:val="00AA1BC4"/>
    <w:rsid w:val="00AE63EF"/>
    <w:rsid w:val="00AF1784"/>
    <w:rsid w:val="00B04B22"/>
    <w:rsid w:val="00B07DA9"/>
    <w:rsid w:val="00B30FC3"/>
    <w:rsid w:val="00B57FF7"/>
    <w:rsid w:val="00B93D3C"/>
    <w:rsid w:val="00B94B78"/>
    <w:rsid w:val="00B97A26"/>
    <w:rsid w:val="00BC0A79"/>
    <w:rsid w:val="00BF352A"/>
    <w:rsid w:val="00C6223A"/>
    <w:rsid w:val="00C6232E"/>
    <w:rsid w:val="00C875AB"/>
    <w:rsid w:val="00C92749"/>
    <w:rsid w:val="00C951A3"/>
    <w:rsid w:val="00CA25EB"/>
    <w:rsid w:val="00CA52C4"/>
    <w:rsid w:val="00CD5E9E"/>
    <w:rsid w:val="00CD66B3"/>
    <w:rsid w:val="00CD6B15"/>
    <w:rsid w:val="00CE310E"/>
    <w:rsid w:val="00CE4407"/>
    <w:rsid w:val="00CF3A2E"/>
    <w:rsid w:val="00D01893"/>
    <w:rsid w:val="00D05DC6"/>
    <w:rsid w:val="00D2794E"/>
    <w:rsid w:val="00D27DD5"/>
    <w:rsid w:val="00D36374"/>
    <w:rsid w:val="00D443BC"/>
    <w:rsid w:val="00D47F67"/>
    <w:rsid w:val="00D64037"/>
    <w:rsid w:val="00D64DAE"/>
    <w:rsid w:val="00D75591"/>
    <w:rsid w:val="00D77B70"/>
    <w:rsid w:val="00D827D9"/>
    <w:rsid w:val="00DA5818"/>
    <w:rsid w:val="00DB21F4"/>
    <w:rsid w:val="00DC3654"/>
    <w:rsid w:val="00DD06B9"/>
    <w:rsid w:val="00DE74C2"/>
    <w:rsid w:val="00E06427"/>
    <w:rsid w:val="00E12C21"/>
    <w:rsid w:val="00E37AFE"/>
    <w:rsid w:val="00E44D61"/>
    <w:rsid w:val="00E732C3"/>
    <w:rsid w:val="00E914B9"/>
    <w:rsid w:val="00EB0D10"/>
    <w:rsid w:val="00EB5621"/>
    <w:rsid w:val="00EC3FFA"/>
    <w:rsid w:val="00EC5136"/>
    <w:rsid w:val="00EC6715"/>
    <w:rsid w:val="00EC712A"/>
    <w:rsid w:val="00ED1140"/>
    <w:rsid w:val="00EE4FC6"/>
    <w:rsid w:val="00F1331D"/>
    <w:rsid w:val="00F50FBD"/>
    <w:rsid w:val="00F54301"/>
    <w:rsid w:val="00F64B2F"/>
    <w:rsid w:val="00F65B66"/>
    <w:rsid w:val="00F714C8"/>
    <w:rsid w:val="00F74864"/>
    <w:rsid w:val="00F77EBB"/>
    <w:rsid w:val="00FC54A9"/>
    <w:rsid w:val="00FD0BCA"/>
    <w:rsid w:val="00FD6709"/>
    <w:rsid w:val="00FF4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D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3D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78CD"/>
  </w:style>
  <w:style w:type="paragraph" w:styleId="a7">
    <w:name w:val="footer"/>
    <w:basedOn w:val="a"/>
    <w:link w:val="a8"/>
    <w:uiPriority w:val="99"/>
    <w:semiHidden/>
    <w:unhideWhenUsed/>
    <w:rsid w:val="008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7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D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33D6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2013-02-27T01:21:00Z</dcterms:created>
  <dcterms:modified xsi:type="dcterms:W3CDTF">2013-02-28T02:30:00Z</dcterms:modified>
</cp:coreProperties>
</file>