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C" w:rsidRPr="00234508" w:rsidRDefault="00BE6FAC" w:rsidP="00BE6FAC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Заседание </w:t>
      </w:r>
      <w:r w:rsidRPr="005D3A5F">
        <w:rPr>
          <w:rFonts w:ascii="Times New Roman" w:hAnsi="Times New Roman"/>
          <w:sz w:val="28"/>
          <w:szCs w:val="27"/>
          <w:lang w:val="ru-RU"/>
        </w:rPr>
        <w:t>«кругл</w:t>
      </w:r>
      <w:r>
        <w:rPr>
          <w:rFonts w:ascii="Times New Roman" w:hAnsi="Times New Roman"/>
          <w:sz w:val="28"/>
          <w:szCs w:val="27"/>
          <w:lang w:val="ru-RU"/>
        </w:rPr>
        <w:t>ого</w:t>
      </w:r>
      <w:r w:rsidRPr="005D3A5F">
        <w:rPr>
          <w:rFonts w:ascii="Times New Roman" w:hAnsi="Times New Roman"/>
          <w:sz w:val="28"/>
          <w:szCs w:val="27"/>
          <w:lang w:val="ru-RU"/>
        </w:rPr>
        <w:t xml:space="preserve"> стол</w:t>
      </w:r>
      <w:r>
        <w:rPr>
          <w:rFonts w:ascii="Times New Roman" w:hAnsi="Times New Roman"/>
          <w:sz w:val="28"/>
          <w:szCs w:val="27"/>
          <w:lang w:val="ru-RU"/>
        </w:rPr>
        <w:t>а</w:t>
      </w:r>
      <w:r w:rsidRPr="005D3A5F">
        <w:rPr>
          <w:rFonts w:ascii="Times New Roman" w:hAnsi="Times New Roman"/>
          <w:sz w:val="28"/>
          <w:szCs w:val="27"/>
          <w:lang w:val="ru-RU"/>
        </w:rPr>
        <w:t>»</w:t>
      </w:r>
      <w:r>
        <w:rPr>
          <w:rFonts w:ascii="Times New Roman" w:hAnsi="Times New Roman"/>
          <w:sz w:val="28"/>
          <w:szCs w:val="27"/>
          <w:lang w:val="ru-RU"/>
        </w:rPr>
        <w:t xml:space="preserve"> на тему</w:t>
      </w:r>
    </w:p>
    <w:p w:rsidR="00BE6FAC" w:rsidRPr="00C40638" w:rsidRDefault="00BE6FAC" w:rsidP="00BE6FAC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C40638">
        <w:rPr>
          <w:rFonts w:ascii="Times New Roman" w:hAnsi="Times New Roman"/>
          <w:sz w:val="28"/>
          <w:szCs w:val="28"/>
          <w:lang w:val="ru-RU"/>
        </w:rPr>
        <w:t>«</w:t>
      </w:r>
      <w:r w:rsidRPr="00BE6FAC">
        <w:rPr>
          <w:rFonts w:ascii="Times New Roman" w:hAnsi="Times New Roman"/>
          <w:sz w:val="28"/>
          <w:szCs w:val="28"/>
          <w:lang w:val="ru-RU"/>
        </w:rPr>
        <w:t>Эпидемиологическая ситуация и меры по предупреждению распространения ВИЧ-инфекции в Амурской области</w:t>
      </w:r>
      <w:r w:rsidRPr="00C40638">
        <w:rPr>
          <w:rFonts w:ascii="Times New Roman" w:hAnsi="Times New Roman"/>
          <w:sz w:val="28"/>
          <w:szCs w:val="28"/>
          <w:lang w:val="ru-RU"/>
        </w:rPr>
        <w:t>»</w:t>
      </w:r>
    </w:p>
    <w:p w:rsidR="00BE6FAC" w:rsidRPr="00234508" w:rsidRDefault="00BE6FAC" w:rsidP="00BE6FAC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 w:rsidRPr="00DF4700">
        <w:rPr>
          <w:rFonts w:ascii="Times New Roman" w:hAnsi="Times New Roman"/>
          <w:b w:val="0"/>
          <w:i/>
          <w:sz w:val="28"/>
          <w:szCs w:val="27"/>
          <w:lang w:val="ru-RU"/>
        </w:rPr>
        <w:t>г.</w:t>
      </w:r>
      <w:r w:rsidRPr="00C40638">
        <w:rPr>
          <w:rFonts w:ascii="Times New Roman" w:hAnsi="Times New Roman"/>
          <w:b w:val="0"/>
          <w:i/>
          <w:sz w:val="28"/>
          <w:szCs w:val="27"/>
          <w:lang w:val="ru-RU"/>
        </w:rPr>
        <w:t xml:space="preserve">Благовещенск, 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Ленина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 w:rsidRPr="00234508">
        <w:rPr>
          <w:rFonts w:ascii="Times New Roman" w:hAnsi="Times New Roman"/>
          <w:b w:val="0"/>
          <w:i/>
          <w:sz w:val="28"/>
          <w:szCs w:val="28"/>
          <w:lang w:val="ru-RU"/>
        </w:rPr>
        <w:t>1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35,</w:t>
      </w:r>
      <w:r w:rsidRPr="00C4063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зал заседаний №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300</w:t>
      </w:r>
    </w:p>
    <w:p w:rsidR="00BE6FAC" w:rsidRDefault="00BE6FAC" w:rsidP="00BE6FAC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7"/>
        </w:rPr>
      </w:pPr>
      <w:r>
        <w:rPr>
          <w:rFonts w:ascii="Times New Roman" w:hAnsi="Times New Roman" w:cs="Times New Roman"/>
          <w:i/>
          <w:sz w:val="28"/>
          <w:szCs w:val="27"/>
        </w:rPr>
        <w:t>20 апреля 2016</w:t>
      </w:r>
      <w:r w:rsidRPr="005D3A5F">
        <w:rPr>
          <w:rFonts w:ascii="Times New Roman" w:hAnsi="Times New Roman" w:cs="Times New Roman"/>
          <w:i/>
          <w:sz w:val="28"/>
          <w:szCs w:val="27"/>
        </w:rPr>
        <w:t xml:space="preserve"> года 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7"/>
        </w:rPr>
        <w:t xml:space="preserve">    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                                                                   </w:t>
      </w:r>
      <w:r w:rsidR="00A64835">
        <w:rPr>
          <w:rFonts w:ascii="Times New Roman" w:hAnsi="Times New Roman" w:cs="Times New Roman"/>
          <w:i/>
          <w:sz w:val="28"/>
          <w:szCs w:val="27"/>
        </w:rPr>
        <w:t xml:space="preserve">              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     1</w:t>
      </w:r>
      <w:r>
        <w:rPr>
          <w:rFonts w:ascii="Times New Roman" w:hAnsi="Times New Roman" w:cs="Times New Roman"/>
          <w:i/>
          <w:sz w:val="28"/>
          <w:szCs w:val="27"/>
        </w:rPr>
        <w:t>0</w:t>
      </w:r>
      <w:r w:rsidRPr="00DF4700">
        <w:rPr>
          <w:rFonts w:ascii="Times New Roman" w:hAnsi="Times New Roman" w:cs="Times New Roman"/>
          <w:i/>
          <w:sz w:val="28"/>
          <w:szCs w:val="27"/>
        </w:rPr>
        <w:t xml:space="preserve"> часов</w:t>
      </w:r>
    </w:p>
    <w:p w:rsidR="00A64835" w:rsidRDefault="00A64835" w:rsidP="00BE6FA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6FAC" w:rsidRPr="00F76F30" w:rsidRDefault="00BE6FAC" w:rsidP="00BE6FA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РЕКОМЕНДАЦИИ</w:t>
      </w:r>
    </w:p>
    <w:p w:rsidR="00BE6FAC" w:rsidRPr="00BE6FAC" w:rsidRDefault="00BE6FAC" w:rsidP="00BE6FAC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ВИЧ-инфекция регистрируется во всех странах мира. В настоящее время по оценке ООН ВИЧ/СПИД занимает 5 место среди причин смертности в мире. Число людей, живущих с ВИЧ-инфекцией, составляет более 30 миллионов человек. Ежегодно в мире заражаются более 2 млн. человек, 1,5 млн. человек умирает от болезней, связанных с ВИЧ-инфекцией.</w:t>
      </w:r>
    </w:p>
    <w:p w:rsidR="00BE6FAC" w:rsidRPr="00BE6FAC" w:rsidRDefault="00BE6FAC" w:rsidP="00BE6FAC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В Российской Федерации сохраняется высокий уровень заболеваемости ВИЧ-инфекцией, активизировался выход эпидемии из уязвимых групп населения в общую популяцию, в эпидемию вовлечены социально адаптированные люди трудоспособного возраста, среди лиц, живущих с ВИЧ-инфекцией, увеличивается доля женщин.</w:t>
      </w:r>
    </w:p>
    <w:p w:rsidR="00BE6FAC" w:rsidRPr="00BE6FAC" w:rsidRDefault="00BE6FAC" w:rsidP="00BE6FAC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В последнее время изменился характер эпидемии, в эпидемию вовлекается социально-благополучное население, и передача вируса происходит в основном половым путем. Среди ВИЧ-инфицированных увеличивается количество женщин и детей, рожденных от них. В основном инфицируются люди молодого трудоспособного возраста.</w:t>
      </w:r>
    </w:p>
    <w:p w:rsidR="00BE6FAC" w:rsidRPr="00BE6FAC" w:rsidRDefault="00BE6FAC" w:rsidP="00BE6FAC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ВИЧ-инфекция относится к медленным хроническим инфекциям, инфицированные люди живут долго, при этом являются на протяжении всей жизни источником инфекции, поэтому в настоящее время встретиться с инфицированным человеком может каждый.</w:t>
      </w:r>
    </w:p>
    <w:p w:rsidR="00BE6FAC" w:rsidRPr="00BE6FAC" w:rsidRDefault="00BE6FAC" w:rsidP="00BE6FAC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Эпидемия ВИЧ-инфекции развивается именно из-за того, что многие считают, что их это проблема не коснется, и не принимают мер защиты заражения от ВИЧ.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2007 по 2015 годы число новых выявленных случаев среди граждан России выросло с 44 до 93 тыс. в год, и продолжает расти. В мире при этом отмечается обратная тенденция – снижение заболеваемости почти на 20% за последние десять лет.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около 250 жителей России узнают, что у них ВИЧ. По состоянию на 01.01.2016 в стране было зарегистрировано 1.006.388 человек с ВИЧ-инфекцией, более 200 тыс. умерли по разным причинам.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Амурская область относится к территориям с низким уровнем заболеваемости. При этом закономерности развития эпидпроцесса ВИЧ-инфекции в области идентичны по России в целом. Наш регион отличается нестабильностью численности, низкой плотностью населения и высокими показателями миграции, что оказывает влияние на характер развития эпидемии ВИЧ-инфекции.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>Общее число случаев ВИЧ-инфекции, зарегистрированных на территории области с 1995 года и по состоянию на 01 января 2016 года, составляло 882</w:t>
      </w:r>
      <w:r w:rsidRPr="00BE6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В сравнении с 2014 годом заболеваемость ВИЧ-инфекцией среди населения области выросла на 45,2%, показатель в 2015 году составил 10,99 на 100 тыс. населения, что в 5,4 раза ниже общероссийского (59,37).</w:t>
      </w:r>
      <w:r w:rsidRPr="00BE6F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2015 году было зарегистрировано 130 новых случаев ВИЧ-инфекции, из них 89 случаев среди жителей Амурской области, 36 - среди жителей других субъектов России и 5 иностранных граждан.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За весь период регистрации случаи ВИЧ-инфекции выявлены на всех административных территориях области.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>В 2015 году уровень заболеваемости превысил среднеобластной показатель на 9 административных территориях.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В 2016 году число территорий с показателями заболеваемости выше среднеобластного составило 8 (города Белогорск и Зея, Бурейский, Ивановский, Магдагачинский, Сковородинский, Тамбовский и Тындинский районы).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Среди больных ВИЧ-инфекцией в области на протяжении всех лет регистрации преобладают мужчины, в настоящее время их доля составляет 61,8%. </w:t>
      </w:r>
    </w:p>
    <w:p w:rsidR="00BE6FAC" w:rsidRPr="00BE6FAC" w:rsidRDefault="00BE6FAC" w:rsidP="00BE6FAC">
      <w:pPr>
        <w:pStyle w:val="21"/>
        <w:tabs>
          <w:tab w:val="left" w:pos="-28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 xml:space="preserve">Гетеросексуальные контакты, как основной фактор передачи ВИЧ-инфекции, были установлены у 84,9% впервые выявленных ВИЧ-позитивных в 2015 году и у 72,7% за текущий период 2016 года. </w:t>
      </w:r>
    </w:p>
    <w:p w:rsidR="00BE6FAC" w:rsidRPr="00BE6FAC" w:rsidRDefault="00BE6FAC" w:rsidP="00BE6FAC">
      <w:pPr>
        <w:pStyle w:val="21"/>
        <w:tabs>
          <w:tab w:val="left" w:pos="-28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>В абсолютных цифрах за весь период наблюдения гетеросексуальные контакты были указаны у 574 инфицированных ВИЧ или в 65,1% от всех установленных путей заражения, рост абсолютного числа таких лиц отмечен с 2002 года.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За 2015 год зарегистрировано 35 случаев смерти среди больных ВИЧ-инфекцией, абсолютный показатель превышает показатель 2014 года на 75%.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Наиболее вероятной причиной сохраняющегося уровня смертности, связанной с ВИЧ-инфекцией, является позднее обращение за медицинской помощью и отказ от антиретровирусной терапии (АРВТ).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С каждым годом увеличивается количество больных, состоящих на учете, а также количество больных с ВИЧ-инфекцией на стадии вторичных проявлений, которые нуждаются в назначении АРВТ.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Неблагоприятной тенденцией является рост числа пациентов с клиническими проявлениями СПИДа, что влечет за собой увеличение затрат на их лечение и социальную адаптацию.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E6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Среди ВИЧ-инфицированных женщин ежегодно растет доля пациенток детородного возраста. Число живущих в области женщин репродуктивного возраста с ВИЧ-инфекцией на 01 апреля 2016 года составляло 151 чел.  </w:t>
      </w:r>
    </w:p>
    <w:p w:rsidR="00BE6FAC" w:rsidRPr="00BE6FAC" w:rsidRDefault="00BE6FAC" w:rsidP="00BE6F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На высоком уровне сохраняется количество ВИЧ-инфицированных женщин, желающих сохранить беременность.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>В 2015 году завершили беременность 18 женщин с ВИЧ-инфекцией, из них родами - 9 и медицинскими абортами - 9. Родилось 9 живых детей.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За 3 месяца 2016 года беременность завершилась у 4 женщин, из них роды у 1. За весь период наблюдения в области родилось 111 детей от 84 ВИЧ-инфицированных мам. </w:t>
      </w:r>
    </w:p>
    <w:p w:rsidR="00BE6FAC" w:rsidRPr="00BE6FAC" w:rsidRDefault="001230AA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р</w:t>
      </w:r>
      <w:r w:rsidR="00BE6FAC" w:rsidRPr="00BE6FAC">
        <w:rPr>
          <w:rFonts w:ascii="Times New Roman" w:eastAsia="Times New Roman" w:hAnsi="Times New Roman" w:cs="Times New Roman"/>
          <w:sz w:val="28"/>
          <w:szCs w:val="28"/>
        </w:rPr>
        <w:t>абота, проводимая по диспансерному наблюдению и лечению ВИЧ-инфицированных пациентов, позволила: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- обеспечить охват диспансерным наблюдением 98% от подлежащих больных ВИЧ-инфекцией;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t>- обеспечить обследование больных ВИЧ-инфекцией согласно стандартам оказания медицинской помощи;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eastAsia="Times New Roman" w:hAnsi="Times New Roman" w:cs="Times New Roman"/>
          <w:sz w:val="28"/>
          <w:szCs w:val="28"/>
        </w:rPr>
        <w:lastRenderedPageBreak/>
        <w:t>- охватить химиопрофилактикой 100% пар мать/дитя, и прекратить передачу вируса вертикальным путем.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В рамках мероприятий Общественной палаты Амурской области состоялось заседание «круглого стола» на тему «Эпидемиологическая ситуация и меры по предупреждению распространения ВИЧ-инфекции в Амурской области».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В мероприятии приняли участие врачи, педагоги, специалисты по социальной работе, экономисты, специалисты Роспотребнадзора, представители заинтересованных ведомств, общественных организаций и средств массовой информации.</w:t>
      </w:r>
    </w:p>
    <w:p w:rsidR="00D47718" w:rsidRPr="00A64835" w:rsidRDefault="00BE6FAC" w:rsidP="00D477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6FAC">
        <w:rPr>
          <w:rFonts w:ascii="Times New Roman" w:hAnsi="Times New Roman" w:cs="Times New Roman"/>
          <w:sz w:val="28"/>
          <w:szCs w:val="28"/>
        </w:rPr>
        <w:t xml:space="preserve">Участники заседания «круглого стола» всесторонне обсудили эпидемиологическую ситуацию по ВИЧ-инфекции в Амурской области и </w:t>
      </w:r>
      <w:r w:rsidRPr="00A64835">
        <w:rPr>
          <w:rFonts w:ascii="Times New Roman" w:hAnsi="Times New Roman" w:cs="Times New Roman"/>
          <w:i/>
          <w:sz w:val="28"/>
          <w:szCs w:val="28"/>
          <w:u w:val="single"/>
        </w:rPr>
        <w:t>считают целесообразным рекомендовать:</w:t>
      </w:r>
    </w:p>
    <w:p w:rsidR="00BE6FAC" w:rsidRPr="00BE6FAC" w:rsidRDefault="00D47718" w:rsidP="00D4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>Общественной палате Амурской области:</w:t>
      </w:r>
    </w:p>
    <w:p w:rsidR="00BE6FAC" w:rsidRPr="00BE6FAC" w:rsidRDefault="00BE6FAC" w:rsidP="00BE6FAC">
      <w:pPr>
        <w:pStyle w:val="af1"/>
        <w:ind w:left="0" w:firstLine="709"/>
        <w:jc w:val="both"/>
        <w:rPr>
          <w:sz w:val="28"/>
          <w:szCs w:val="28"/>
          <w:lang w:val="ru-RU"/>
        </w:rPr>
      </w:pPr>
      <w:r w:rsidRPr="00BE6FAC">
        <w:rPr>
          <w:sz w:val="28"/>
          <w:szCs w:val="28"/>
          <w:lang w:val="ru-RU"/>
        </w:rPr>
        <w:t>1) осуществлять общественный контроль по выполнению мероприятий, направленных на предупреждение распространения ВИЧ-инфекции в Амурской области;</w:t>
      </w:r>
    </w:p>
    <w:p w:rsidR="00D47718" w:rsidRDefault="00BE6FAC" w:rsidP="00D47718">
      <w:pPr>
        <w:pStyle w:val="af1"/>
        <w:ind w:left="0" w:firstLine="709"/>
        <w:jc w:val="both"/>
        <w:rPr>
          <w:sz w:val="28"/>
          <w:szCs w:val="28"/>
          <w:lang w:val="ru-RU"/>
        </w:rPr>
      </w:pPr>
      <w:r w:rsidRPr="00BE6FAC">
        <w:rPr>
          <w:sz w:val="28"/>
          <w:szCs w:val="28"/>
          <w:lang w:val="ru-RU"/>
        </w:rPr>
        <w:t>2) дать оценку эффективности выполнения федеральных и региональных законодательных актов в сфере здравоохранения по вопросам профилактики ВИЧ-инфекции в Амурской области.</w:t>
      </w:r>
    </w:p>
    <w:p w:rsidR="00BE6FAC" w:rsidRPr="00BE6FAC" w:rsidRDefault="00D47718" w:rsidP="00D47718">
      <w:pPr>
        <w:pStyle w:val="af1"/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E6FAC" w:rsidRPr="00BE6FAC">
        <w:rPr>
          <w:b/>
          <w:sz w:val="28"/>
          <w:szCs w:val="28"/>
          <w:lang w:val="ru-RU"/>
        </w:rPr>
        <w:t>Министерству здравоохранения Амурской области: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>1</w:t>
      </w:r>
      <w:r w:rsidR="00D47718">
        <w:rPr>
          <w:sz w:val="28"/>
          <w:szCs w:val="28"/>
        </w:rPr>
        <w:t>) п</w:t>
      </w:r>
      <w:r w:rsidRPr="00BE6FAC">
        <w:rPr>
          <w:sz w:val="28"/>
          <w:szCs w:val="28"/>
        </w:rPr>
        <w:t>родолжить: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 xml:space="preserve">- реализацию информационных программ по профилактике ВИЧ-инфекции, обратив особое внимание на программы для молодежи и работающего населения, адресные программы для людей, живущих с ВИЧ-инфекцией; 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color w:val="auto"/>
          <w:sz w:val="28"/>
          <w:szCs w:val="28"/>
        </w:rPr>
        <w:t xml:space="preserve">- оказывать медицинскую помощь больным ВИЧ-инфекцией в </w:t>
      </w:r>
      <w:r w:rsidRPr="00BE6FAC">
        <w:rPr>
          <w:sz w:val="28"/>
          <w:szCs w:val="28"/>
        </w:rPr>
        <w:t>соответствии с требованиями действующих стандартов, обратив особое внимание на качество диспансерного наблюдения, назначения антиретровирусной терапии и мониторинга ее эффективности;</w:t>
      </w:r>
    </w:p>
    <w:p w:rsidR="00BE6FAC" w:rsidRPr="00BE6FAC" w:rsidRDefault="00BE6FAC" w:rsidP="00BE6F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6FAC">
        <w:rPr>
          <w:color w:val="auto"/>
          <w:sz w:val="28"/>
          <w:szCs w:val="28"/>
        </w:rPr>
        <w:t>- проведение мероприятий по профилактике вертикальной передачи ВИЧ от матери ребенку;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color w:val="auto"/>
          <w:sz w:val="28"/>
          <w:szCs w:val="28"/>
        </w:rPr>
        <w:t xml:space="preserve">- </w:t>
      </w:r>
      <w:r w:rsidRPr="00BE6FAC">
        <w:rPr>
          <w:sz w:val="28"/>
          <w:szCs w:val="28"/>
        </w:rPr>
        <w:t>ежегодное обучение медицинского персонала по вопросам диагностики, клиники и профилактики ВИЧ-инфекции, соблюдению противоэпидемического режима в медицинских организациях с последую</w:t>
      </w:r>
      <w:r w:rsidR="00D47718">
        <w:rPr>
          <w:sz w:val="28"/>
          <w:szCs w:val="28"/>
        </w:rPr>
        <w:t>щим тестированием уровня знаний;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>2</w:t>
      </w:r>
      <w:r w:rsidR="00D47718">
        <w:rPr>
          <w:sz w:val="28"/>
          <w:szCs w:val="28"/>
        </w:rPr>
        <w:t>)</w:t>
      </w:r>
      <w:r w:rsidRPr="00BE6FAC">
        <w:rPr>
          <w:sz w:val="28"/>
          <w:szCs w:val="28"/>
        </w:rPr>
        <w:t xml:space="preserve"> </w:t>
      </w:r>
      <w:r w:rsidR="00D47718">
        <w:rPr>
          <w:sz w:val="28"/>
          <w:szCs w:val="28"/>
        </w:rPr>
        <w:t>о</w:t>
      </w:r>
      <w:r w:rsidRPr="00BE6FAC">
        <w:rPr>
          <w:sz w:val="28"/>
          <w:szCs w:val="28"/>
        </w:rPr>
        <w:t xml:space="preserve">беспечить: 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sz w:val="28"/>
          <w:szCs w:val="28"/>
        </w:rPr>
        <w:t xml:space="preserve">- максимальный охват населения тестированием на наличие антител к ВИЧ по клиническим показаниям и из групп «риска», снизив неэффективные расходы; </w:t>
      </w:r>
    </w:p>
    <w:p w:rsidR="00BE6FAC" w:rsidRPr="00BE6FAC" w:rsidRDefault="00BE6FAC" w:rsidP="00BE6FAC">
      <w:pPr>
        <w:pStyle w:val="Default"/>
        <w:ind w:firstLine="709"/>
        <w:jc w:val="both"/>
        <w:rPr>
          <w:sz w:val="28"/>
          <w:szCs w:val="28"/>
        </w:rPr>
      </w:pPr>
      <w:r w:rsidRPr="00BE6FAC">
        <w:rPr>
          <w:color w:val="auto"/>
          <w:sz w:val="28"/>
          <w:szCs w:val="28"/>
        </w:rPr>
        <w:t>-</w:t>
      </w:r>
      <w:r w:rsidRPr="00BE6FAC">
        <w:rPr>
          <w:sz w:val="28"/>
          <w:szCs w:val="28"/>
        </w:rPr>
        <w:t xml:space="preserve"> комплекс мер по недопущению внутрибольничной передачи ВИЧ-инфекции в медицинских организациях </w:t>
      </w:r>
      <w:r w:rsidRPr="00BE6FAC">
        <w:rPr>
          <w:color w:val="auto"/>
          <w:sz w:val="28"/>
          <w:szCs w:val="28"/>
        </w:rPr>
        <w:t>и предупреждению инфицирования ВИЧ пациентов и медицинского персонала при оказании медицинской помощи</w:t>
      </w:r>
      <w:r w:rsidR="00D47718">
        <w:rPr>
          <w:color w:val="auto"/>
          <w:sz w:val="28"/>
          <w:szCs w:val="28"/>
        </w:rPr>
        <w:t>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3</w:t>
      </w:r>
      <w:r w:rsidR="00D47718">
        <w:rPr>
          <w:rFonts w:ascii="Times New Roman" w:hAnsi="Times New Roman" w:cs="Times New Roman"/>
          <w:sz w:val="28"/>
          <w:szCs w:val="28"/>
        </w:rPr>
        <w:t>)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6FAC">
        <w:rPr>
          <w:rFonts w:ascii="Times New Roman" w:eastAsia="Times New Roman" w:hAnsi="Times New Roman" w:cs="Times New Roman"/>
          <w:sz w:val="28"/>
          <w:szCs w:val="28"/>
        </w:rPr>
        <w:t>ктивизировать мероприятия по информированности населения в средствах массовой информации о доступных мерах профилактики ВИЧ/СПИДа, а также путем мотивации здорового образа жизни и привлечения широких масс населения при организации акций, посвященных памятным датам: Всемирного дня борьбы со СПИД (1 декабря), Всемирного дня памяти умерш</w:t>
      </w:r>
      <w:r w:rsidR="00D47718">
        <w:rPr>
          <w:rFonts w:ascii="Times New Roman" w:eastAsia="Times New Roman" w:hAnsi="Times New Roman" w:cs="Times New Roman"/>
          <w:sz w:val="28"/>
          <w:szCs w:val="28"/>
        </w:rPr>
        <w:t>их от СПИДа (3 воскресенье мая);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7718">
        <w:rPr>
          <w:rFonts w:ascii="Times New Roman" w:hAnsi="Times New Roman" w:cs="Times New Roman"/>
          <w:sz w:val="28"/>
          <w:szCs w:val="28"/>
        </w:rPr>
        <w:t>)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="00D47718">
        <w:rPr>
          <w:rFonts w:ascii="Times New Roman" w:hAnsi="Times New Roman" w:cs="Times New Roman"/>
          <w:sz w:val="28"/>
          <w:szCs w:val="28"/>
        </w:rPr>
        <w:t>у</w:t>
      </w:r>
      <w:r w:rsidRPr="00BE6FAC">
        <w:rPr>
          <w:rFonts w:ascii="Times New Roman" w:hAnsi="Times New Roman" w:cs="Times New Roman"/>
          <w:sz w:val="28"/>
          <w:szCs w:val="28"/>
        </w:rPr>
        <w:t>силить межведомственное взаимодействие по пропаганде здорового образа жизни</w:t>
      </w:r>
      <w:r w:rsidR="00D47718">
        <w:rPr>
          <w:rFonts w:ascii="Times New Roman" w:hAnsi="Times New Roman" w:cs="Times New Roman"/>
          <w:sz w:val="28"/>
          <w:szCs w:val="28"/>
        </w:rPr>
        <w:t>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5</w:t>
      </w:r>
      <w:r w:rsidR="00D47718">
        <w:rPr>
          <w:rFonts w:ascii="Times New Roman" w:hAnsi="Times New Roman" w:cs="Times New Roman"/>
          <w:sz w:val="28"/>
          <w:szCs w:val="28"/>
        </w:rPr>
        <w:t>)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="00D47718">
        <w:rPr>
          <w:rFonts w:ascii="Times New Roman" w:hAnsi="Times New Roman" w:cs="Times New Roman"/>
          <w:sz w:val="28"/>
          <w:szCs w:val="28"/>
        </w:rPr>
        <w:t>и</w:t>
      </w:r>
      <w:r w:rsidRPr="00BE6FAC">
        <w:rPr>
          <w:rFonts w:ascii="Times New Roman" w:hAnsi="Times New Roman" w:cs="Times New Roman"/>
          <w:sz w:val="28"/>
          <w:szCs w:val="28"/>
        </w:rPr>
        <w:t>зучить, проанализировать и обобщить опыт работы с несовершеннолетними по профилактике ВИЧ, СПИДа в других регионах</w:t>
      </w:r>
      <w:r w:rsidR="00D47718">
        <w:rPr>
          <w:rFonts w:ascii="Times New Roman" w:hAnsi="Times New Roman" w:cs="Times New Roman"/>
          <w:sz w:val="28"/>
          <w:szCs w:val="28"/>
        </w:rPr>
        <w:t>;</w:t>
      </w:r>
    </w:p>
    <w:p w:rsidR="00D47718" w:rsidRDefault="00D47718" w:rsidP="00D4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E6FAC" w:rsidRPr="00BE6FAC">
        <w:rPr>
          <w:rFonts w:ascii="Times New Roman" w:hAnsi="Times New Roman" w:cs="Times New Roman"/>
          <w:sz w:val="28"/>
          <w:szCs w:val="28"/>
        </w:rPr>
        <w:t xml:space="preserve"> </w:t>
      </w:r>
      <w:r w:rsidR="00BB5D33">
        <w:rPr>
          <w:rFonts w:ascii="Times New Roman" w:hAnsi="Times New Roman" w:cs="Times New Roman"/>
          <w:sz w:val="28"/>
          <w:szCs w:val="28"/>
        </w:rPr>
        <w:t>п</w:t>
      </w:r>
      <w:r w:rsidR="00BE6FAC" w:rsidRPr="00BE6FAC">
        <w:rPr>
          <w:rFonts w:ascii="Times New Roman" w:hAnsi="Times New Roman" w:cs="Times New Roman"/>
          <w:sz w:val="28"/>
          <w:szCs w:val="28"/>
        </w:rPr>
        <w:t>ривлекать родительские организации и объединения к выработке концепции разъяснительной работы среди несовершеннолетних по проблемам безопасных сексуальных отношений с использованием российского опыта.</w:t>
      </w:r>
    </w:p>
    <w:p w:rsidR="00BE6FAC" w:rsidRPr="00BE6FAC" w:rsidRDefault="00D47718" w:rsidP="00D4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>Министерству образования и науки Амурской области: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1) формировать у молодежи мотивации к здоровому образу жизни, ответственному отношению к своему здоровью и здоровью окружающих;</w:t>
      </w:r>
    </w:p>
    <w:p w:rsidR="00BE6FAC" w:rsidRPr="00BE6FAC" w:rsidRDefault="00BE6FAC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AC">
        <w:rPr>
          <w:rFonts w:ascii="Times New Roman" w:hAnsi="Times New Roman" w:cs="Times New Roman"/>
          <w:sz w:val="28"/>
          <w:szCs w:val="28"/>
        </w:rPr>
        <w:t>2) организовать постоянно действующие курсы повышения квалификации педагогических кадров, занятия с руководящим и преподавательским составом образовательных учреждений по вопросам организации работы по профилактике ВИЧ-инфекции среди несовершеннолетних и молодежи</w:t>
      </w:r>
      <w:r w:rsidR="001230AA">
        <w:rPr>
          <w:rFonts w:ascii="Times New Roman" w:hAnsi="Times New Roman" w:cs="Times New Roman"/>
          <w:sz w:val="28"/>
          <w:szCs w:val="28"/>
        </w:rPr>
        <w:t>;</w:t>
      </w:r>
      <w:r w:rsidRPr="00BE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AC" w:rsidRPr="00BE6FAC" w:rsidRDefault="001230AA" w:rsidP="0012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AA">
        <w:rPr>
          <w:rFonts w:ascii="Times New Roman" w:hAnsi="Times New Roman" w:cs="Times New Roman"/>
          <w:sz w:val="28"/>
          <w:szCs w:val="28"/>
        </w:rPr>
        <w:t>3)</w:t>
      </w:r>
      <w:r w:rsidR="00BE6FAC" w:rsidRPr="001230AA">
        <w:rPr>
          <w:rFonts w:ascii="Times New Roman" w:hAnsi="Times New Roman" w:cs="Times New Roman"/>
          <w:sz w:val="28"/>
          <w:szCs w:val="28"/>
        </w:rPr>
        <w:t xml:space="preserve"> </w:t>
      </w:r>
      <w:r w:rsidRPr="001230AA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>уководителям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самоуправления, осуществляющих управление в сфере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о</w:t>
      </w:r>
      <w:r w:rsidR="00BE6FAC" w:rsidRPr="00BE6F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рганизовать ежегодное участие обучающихся и студентов, а также сотрудников образовательных организаций во Всероссийской акции, приуроченной к Всемирному дню борьбы со СПИДом (1 декабря), в соответствии с рекомендациями, направленными письмом Минобрнауки области от 02.12.2015 № 07-6865, в том числе осуществив следующие мероприятия: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подготовку информационных материалов по ВИЧ-профилактике и пропаганде здорового и безопасного образа жизни, в том числе буклетов, брошюр, социальной рекламы для размещения в средствах массовой информации;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организацию участия образовательных организаций во Всероссийском интернет-уроке, приуроченном к Всемирному дню борьбы со СПИДом;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color w:val="000000"/>
          <w:spacing w:val="0"/>
          <w:sz w:val="28"/>
          <w:szCs w:val="28"/>
          <w:lang w:eastAsia="ru-RU" w:bidi="ru-RU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проведение форумов, «круглых столов», конференций по проблематике профилактики ВИЧ-инфекции для обучающихся, родителей, студентов, работников образовательных организаций;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color w:val="000000"/>
          <w:spacing w:val="0"/>
          <w:sz w:val="28"/>
          <w:szCs w:val="28"/>
          <w:lang w:eastAsia="ru-RU" w:bidi="ru-RU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организацию лекций, семинаров, тренингов для руководителей и работников образовательных организаций с целью обобщения передового опыта, обучения их современным технологиям, передовым формам и методам работы, взаимодействию с родителями при решении актуальных вопросов профилактики ВИЧ/СПИДа и формирования в образовательном пространстве негативного отношения к рискованному поведению;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проведение тематических родительских собраний по вопросам профилактики ВИЧ-инфекции и формирования толерантного отношения к ВИЧ-инфицированным людям;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формирование актива из числа наиболее подготовленных обучающихся, студентов и родителей, проведение с ними специальных мероприятий (лекций, семинаров, тренингов) с целью обучения навыкам ВИЧ-профилактики, пропаганды здорового и безопасного образа жизни, формирования положительного отношения к людям с ВИЧ;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lastRenderedPageBreak/>
        <w:t>- организацию, в том числе силами обучающихся, студентов и родителей, работников образовательных организаций, культурно-развлекательных, спортивно-массовых и иных досуговых мероприятий, творческих конкурсов, направленных на пропаганду здорового и безопасного образа жизни, ВИЧ-профилактику и неприятие норм рискованного поведения;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распространение среди обучающихся, студентов, родителей и работников образовательных организаций информации о возможности консультирования по вопросам профилактики ВИЧ;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оценку эффективности проведенных профилактических мероприятий, в том числе анализ деятельности волонтеров;</w:t>
      </w:r>
    </w:p>
    <w:p w:rsidR="00D47718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color w:val="000000"/>
          <w:spacing w:val="0"/>
          <w:sz w:val="28"/>
          <w:szCs w:val="28"/>
          <w:lang w:eastAsia="ru-RU" w:bidi="ru-RU"/>
        </w:rPr>
      </w:pPr>
      <w:r w:rsidRPr="00BE6FAC">
        <w:rPr>
          <w:color w:val="000000"/>
          <w:spacing w:val="0"/>
          <w:sz w:val="28"/>
          <w:szCs w:val="28"/>
          <w:lang w:eastAsia="ru-RU" w:bidi="ru-RU"/>
        </w:rPr>
        <w:t>- оценку уровня остаточных знаний обучающихся и студентов в сфере ВИЧ-профилактики через 3 месяца после проведения акции.</w:t>
      </w:r>
    </w:p>
    <w:p w:rsidR="001230AA" w:rsidRDefault="00D47718" w:rsidP="00BE6FAC">
      <w:pPr>
        <w:pStyle w:val="23"/>
        <w:shd w:val="clear" w:color="auto" w:fill="auto"/>
        <w:spacing w:line="240" w:lineRule="auto"/>
        <w:ind w:right="40" w:firstLine="709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>4</w:t>
      </w:r>
      <w:r w:rsidR="00BE6FAC" w:rsidRPr="00BE6FAC">
        <w:rPr>
          <w:b/>
          <w:color w:val="000000"/>
          <w:spacing w:val="0"/>
          <w:sz w:val="28"/>
          <w:szCs w:val="28"/>
          <w:lang w:eastAsia="ru-RU" w:bidi="ru-RU"/>
        </w:rPr>
        <w:t xml:space="preserve">. </w:t>
      </w:r>
      <w:r w:rsidR="001230AA">
        <w:rPr>
          <w:b/>
          <w:color w:val="000000"/>
          <w:spacing w:val="0"/>
          <w:sz w:val="28"/>
          <w:szCs w:val="28"/>
          <w:lang w:eastAsia="ru-RU" w:bidi="ru-RU"/>
        </w:rPr>
        <w:t>Министерству социальной защиты населения Амурской области</w:t>
      </w:r>
      <w:r w:rsidR="0076366A">
        <w:rPr>
          <w:b/>
          <w:color w:val="000000"/>
          <w:spacing w:val="0"/>
          <w:sz w:val="28"/>
          <w:szCs w:val="28"/>
          <w:lang w:eastAsia="ru-RU" w:bidi="ru-RU"/>
        </w:rPr>
        <w:t>:</w:t>
      </w:r>
    </w:p>
    <w:p w:rsidR="0076366A" w:rsidRDefault="0076366A" w:rsidP="00BE6FAC">
      <w:pPr>
        <w:pStyle w:val="23"/>
        <w:shd w:val="clear" w:color="auto" w:fill="auto"/>
        <w:spacing w:line="240" w:lineRule="auto"/>
        <w:ind w:right="40" w:firstLine="709"/>
        <w:rPr>
          <w:color w:val="000000"/>
          <w:spacing w:val="0"/>
          <w:sz w:val="28"/>
          <w:szCs w:val="28"/>
          <w:lang w:eastAsia="ru-RU" w:bidi="ru-RU"/>
        </w:rPr>
      </w:pPr>
      <w:r w:rsidRPr="0076366A">
        <w:rPr>
          <w:color w:val="000000"/>
          <w:spacing w:val="0"/>
          <w:sz w:val="28"/>
          <w:szCs w:val="28"/>
          <w:lang w:eastAsia="ru-RU" w:bidi="ru-RU"/>
        </w:rPr>
        <w:t xml:space="preserve">1) </w:t>
      </w:r>
      <w:r>
        <w:rPr>
          <w:color w:val="000000"/>
          <w:spacing w:val="0"/>
          <w:sz w:val="28"/>
          <w:szCs w:val="28"/>
          <w:lang w:eastAsia="ru-RU" w:bidi="ru-RU"/>
        </w:rPr>
        <w:t>усилить социальный патронат и патронаж асоциальных семей совместно с представителями учреждений здравоохранения и образования;</w:t>
      </w:r>
    </w:p>
    <w:p w:rsidR="00D47718" w:rsidRDefault="0076366A" w:rsidP="00BE6FAC">
      <w:pPr>
        <w:pStyle w:val="23"/>
        <w:shd w:val="clear" w:color="auto" w:fill="auto"/>
        <w:spacing w:line="240" w:lineRule="auto"/>
        <w:ind w:right="40"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2) шире использовать информационный материал по профилактике ВИЧ-инфекции в школах ответственного материнства и в школах для родителей при комплексных центрах социального обслуживания населения на территории Амурской области.</w:t>
      </w:r>
    </w:p>
    <w:p w:rsidR="00BE6FAC" w:rsidRPr="00BE6FAC" w:rsidRDefault="00D47718" w:rsidP="00BE6FAC">
      <w:pPr>
        <w:pStyle w:val="23"/>
        <w:shd w:val="clear" w:color="auto" w:fill="auto"/>
        <w:spacing w:line="240" w:lineRule="auto"/>
        <w:ind w:right="40" w:firstLine="70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5.</w:t>
      </w:r>
      <w:r w:rsidR="0076366A">
        <w:rPr>
          <w:b/>
          <w:spacing w:val="0"/>
          <w:sz w:val="28"/>
          <w:szCs w:val="28"/>
        </w:rPr>
        <w:t xml:space="preserve"> </w:t>
      </w:r>
      <w:r w:rsidR="00BE6FAC" w:rsidRPr="00BE6FAC">
        <w:rPr>
          <w:b/>
          <w:color w:val="000000"/>
          <w:spacing w:val="0"/>
          <w:sz w:val="28"/>
          <w:szCs w:val="28"/>
          <w:lang w:eastAsia="ru-RU" w:bidi="ru-RU"/>
        </w:rPr>
        <w:t>Министерству внутренней и информационной политики Амурской области:</w:t>
      </w:r>
    </w:p>
    <w:p w:rsidR="00BE6FAC" w:rsidRP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spacing w:val="0"/>
          <w:sz w:val="28"/>
          <w:szCs w:val="28"/>
        </w:rPr>
        <w:t>1) усилить роль средств массовой информации в формировании основных приоритетов здорового образа жизни;</w:t>
      </w:r>
    </w:p>
    <w:p w:rsidR="00BE6FAC" w:rsidRDefault="00BE6FAC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E6FAC">
        <w:rPr>
          <w:spacing w:val="0"/>
          <w:sz w:val="28"/>
          <w:szCs w:val="28"/>
        </w:rPr>
        <w:t>2) освещать работу органов государственной и муниципальной власти по проведению мероприятий, направленных на профилактику ВИЧ-инфекции.</w:t>
      </w:r>
    </w:p>
    <w:p w:rsidR="00BB5D33" w:rsidRPr="00BB5D33" w:rsidRDefault="00BB5D33" w:rsidP="00BE6FAC">
      <w:pPr>
        <w:pStyle w:val="23"/>
        <w:shd w:val="clear" w:color="auto" w:fill="auto"/>
        <w:spacing w:line="240" w:lineRule="auto"/>
        <w:ind w:right="40" w:firstLine="709"/>
        <w:rPr>
          <w:spacing w:val="0"/>
          <w:sz w:val="28"/>
          <w:szCs w:val="28"/>
        </w:rPr>
      </w:pPr>
      <w:r w:rsidRPr="00BB5D33">
        <w:rPr>
          <w:b/>
          <w:spacing w:val="0"/>
          <w:sz w:val="28"/>
          <w:szCs w:val="28"/>
        </w:rPr>
        <w:t>6.</w:t>
      </w:r>
      <w:r w:rsidRPr="00BB5D33">
        <w:rPr>
          <w:b/>
          <w:sz w:val="28"/>
          <w:szCs w:val="28"/>
          <w:lang w:bidi="ru-RU"/>
        </w:rPr>
        <w:t xml:space="preserve"> Амурскому областному центру по профилактике и борьбе со СПИД и инфекционными заболеваниями</w:t>
      </w:r>
      <w:r w:rsidRPr="00BB5D33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принимать участие в </w:t>
      </w:r>
      <w:r w:rsidRPr="00BB5D33">
        <w:rPr>
          <w:color w:val="000000"/>
          <w:sz w:val="28"/>
          <w:szCs w:val="28"/>
          <w:shd w:val="clear" w:color="auto" w:fill="FFFFFF"/>
        </w:rPr>
        <w:t>реализации социально-значимого проекта «Ярмарка здоровья»</w:t>
      </w:r>
      <w:r>
        <w:rPr>
          <w:color w:val="000000"/>
          <w:sz w:val="28"/>
          <w:szCs w:val="28"/>
          <w:shd w:val="clear" w:color="auto" w:fill="FFFFFF"/>
        </w:rPr>
        <w:t>, организованном м</w:t>
      </w:r>
      <w:r w:rsidRPr="00B56B32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Pr="00B56B32">
        <w:rPr>
          <w:sz w:val="28"/>
          <w:szCs w:val="28"/>
        </w:rPr>
        <w:t xml:space="preserve"> здравоохранения Амурской области, </w:t>
      </w:r>
      <w:r>
        <w:rPr>
          <w:sz w:val="28"/>
          <w:szCs w:val="28"/>
        </w:rPr>
        <w:t>у</w:t>
      </w:r>
      <w:r w:rsidRPr="00B56B32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r w:rsidRPr="00B56B32">
        <w:rPr>
          <w:sz w:val="28"/>
          <w:szCs w:val="28"/>
        </w:rPr>
        <w:t xml:space="preserve"> образования администрации г.Благовещенска и ГБОУ ВПО Амурская ГМА Минздрава России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E6FAC" w:rsidRPr="00BE6FAC" w:rsidRDefault="00BB5D33" w:rsidP="00BE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6FAC" w:rsidRPr="00BE6FAC">
        <w:rPr>
          <w:rFonts w:ascii="Times New Roman" w:hAnsi="Times New Roman" w:cs="Times New Roman"/>
          <w:b/>
          <w:sz w:val="28"/>
          <w:szCs w:val="28"/>
        </w:rPr>
        <w:t xml:space="preserve">. СМИ Амурской области </w:t>
      </w:r>
      <w:r w:rsidR="00BE6FAC" w:rsidRPr="00BE6FAC">
        <w:rPr>
          <w:rFonts w:ascii="Times New Roman" w:hAnsi="Times New Roman" w:cs="Times New Roman"/>
          <w:sz w:val="28"/>
          <w:szCs w:val="28"/>
        </w:rPr>
        <w:t>рассмотреть возможность бесплатного размещения информации санитарно-просветительной направленности, пропаганде здорового образа жизни и профилактике ВИЧ-инфекции.</w:t>
      </w:r>
    </w:p>
    <w:p w:rsidR="0019412D" w:rsidRPr="00BE6FAC" w:rsidRDefault="0019412D" w:rsidP="00BE6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12D" w:rsidRPr="00BE6FAC" w:rsidSect="00A64835">
      <w:headerReference w:type="default" r:id="rId7"/>
      <w:footerReference w:type="default" r:id="rId8"/>
      <w:pgSz w:w="11906" w:h="16838"/>
      <w:pgMar w:top="720" w:right="720" w:bottom="720" w:left="720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A5" w:rsidRDefault="00D42CA5" w:rsidP="00D06205">
      <w:pPr>
        <w:spacing w:after="0" w:line="240" w:lineRule="auto"/>
      </w:pPr>
      <w:r>
        <w:separator/>
      </w:r>
    </w:p>
  </w:endnote>
  <w:endnote w:type="continuationSeparator" w:id="1">
    <w:p w:rsidR="00D42CA5" w:rsidRDefault="00D42CA5" w:rsidP="00D0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939"/>
      <w:docPartObj>
        <w:docPartGallery w:val="Page Numbers (Bottom of Page)"/>
        <w:docPartUnique/>
      </w:docPartObj>
    </w:sdtPr>
    <w:sdtContent>
      <w:p w:rsidR="008A34AA" w:rsidRDefault="00F60993">
        <w:pPr>
          <w:pStyle w:val="a8"/>
          <w:jc w:val="center"/>
        </w:pPr>
        <w:r>
          <w:fldChar w:fldCharType="begin"/>
        </w:r>
        <w:r w:rsidR="00D47718">
          <w:instrText xml:space="preserve"> PAGE   \* MERGEFORMAT </w:instrText>
        </w:r>
        <w:r>
          <w:fldChar w:fldCharType="separate"/>
        </w:r>
        <w:r w:rsidR="00A64835">
          <w:rPr>
            <w:noProof/>
          </w:rPr>
          <w:t>5</w:t>
        </w:r>
        <w:r>
          <w:fldChar w:fldCharType="end"/>
        </w:r>
      </w:p>
    </w:sdtContent>
  </w:sdt>
  <w:p w:rsidR="008A34AA" w:rsidRDefault="00D42CA5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A5" w:rsidRDefault="00D42CA5" w:rsidP="00D06205">
      <w:pPr>
        <w:spacing w:after="0" w:line="240" w:lineRule="auto"/>
      </w:pPr>
      <w:r>
        <w:separator/>
      </w:r>
    </w:p>
  </w:footnote>
  <w:footnote w:type="continuationSeparator" w:id="1">
    <w:p w:rsidR="00D42CA5" w:rsidRDefault="00D42CA5" w:rsidP="00D0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AA" w:rsidRDefault="00F6099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60288;mso-width-relative:margin;mso-height-relative:margin" strokecolor="white [3212]">
          <v:textbox style="mso-next-textbox:#_x0000_s1025">
            <w:txbxContent>
              <w:p w:rsidR="008A34AA" w:rsidRDefault="00D47718" w:rsidP="00636231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8A34AA" w:rsidRPr="00DC3176" w:rsidRDefault="00D47718" w:rsidP="00636231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8A34AA" w:rsidRPr="00DC3176" w:rsidRDefault="00D47718" w:rsidP="00636231">
                <w:pPr>
                  <w:spacing w:after="0" w:line="240" w:lineRule="auto"/>
                  <w:jc w:val="center"/>
                </w:pPr>
                <w:r w:rsidRPr="00DC3176">
                  <w:t>каб. 11</w:t>
                </w:r>
                <w:r>
                  <w:t>2</w:t>
                </w:r>
                <w:r w:rsidRPr="00DC3176">
                  <w:t>, ул. Зейская, 211, г.Благовещенск, 675000</w:t>
                </w:r>
              </w:p>
              <w:p w:rsidR="008A34AA" w:rsidRPr="00A34AE9" w:rsidRDefault="00F60993" w:rsidP="00636231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D47718" w:rsidRPr="00DC3176">
                    <w:rPr>
                      <w:rStyle w:val="a7"/>
                      <w:lang w:val="en-US"/>
                    </w:rPr>
                    <w:t>www</w:t>
                  </w:r>
                  <w:r w:rsidR="00D47718" w:rsidRPr="00A34AE9">
                    <w:rPr>
                      <w:rStyle w:val="a7"/>
                      <w:lang w:val="en-US"/>
                    </w:rPr>
                    <w:t>.</w:t>
                  </w:r>
                  <w:r w:rsidR="00D47718" w:rsidRPr="00DC3176">
                    <w:rPr>
                      <w:rStyle w:val="a7"/>
                      <w:lang w:val="en-US"/>
                    </w:rPr>
                    <w:t>opamur</w:t>
                  </w:r>
                  <w:r w:rsidR="00D47718" w:rsidRPr="00A34AE9">
                    <w:rPr>
                      <w:rStyle w:val="a7"/>
                      <w:lang w:val="en-US"/>
                    </w:rPr>
                    <w:t>.</w:t>
                  </w:r>
                  <w:r w:rsidR="00D47718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D47718" w:rsidRPr="00A34AE9">
                  <w:rPr>
                    <w:lang w:val="en-US"/>
                  </w:rPr>
                  <w:t xml:space="preserve">, </w:t>
                </w:r>
                <w:r w:rsidR="00D47718" w:rsidRPr="00DC3176">
                  <w:rPr>
                    <w:lang w:val="en-US"/>
                  </w:rPr>
                  <w:t>e</w:t>
                </w:r>
                <w:r w:rsidR="00D47718" w:rsidRPr="00A34AE9">
                  <w:rPr>
                    <w:lang w:val="en-US"/>
                  </w:rPr>
                  <w:t>-</w:t>
                </w:r>
                <w:r w:rsidR="00D47718" w:rsidRPr="00DC3176">
                  <w:rPr>
                    <w:lang w:val="en-US"/>
                  </w:rPr>
                  <w:t>mail</w:t>
                </w:r>
                <w:r w:rsidR="00D47718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D47718" w:rsidRPr="00DC3176">
                    <w:rPr>
                      <w:rStyle w:val="a7"/>
                      <w:lang w:val="en-US"/>
                    </w:rPr>
                    <w:t>op</w:t>
                  </w:r>
                  <w:r w:rsidR="00D47718" w:rsidRPr="00A34AE9">
                    <w:rPr>
                      <w:rStyle w:val="a7"/>
                      <w:lang w:val="en-US"/>
                    </w:rPr>
                    <w:t>-</w:t>
                  </w:r>
                  <w:r w:rsidR="00D47718" w:rsidRPr="00DC3176">
                    <w:rPr>
                      <w:rStyle w:val="a7"/>
                      <w:lang w:val="en-US"/>
                    </w:rPr>
                    <w:t>adm</w:t>
                  </w:r>
                  <w:r w:rsidR="00D47718" w:rsidRPr="00A34AE9">
                    <w:rPr>
                      <w:rStyle w:val="a7"/>
                      <w:lang w:val="en-US"/>
                    </w:rPr>
                    <w:t>@</w:t>
                  </w:r>
                  <w:r w:rsidR="00D47718" w:rsidRPr="00DC3176">
                    <w:rPr>
                      <w:rStyle w:val="a7"/>
                      <w:lang w:val="en-US"/>
                    </w:rPr>
                    <w:t>mail</w:t>
                  </w:r>
                  <w:r w:rsidR="00D47718" w:rsidRPr="00A34AE9">
                    <w:rPr>
                      <w:rStyle w:val="a7"/>
                      <w:lang w:val="en-US"/>
                    </w:rPr>
                    <w:t>.</w:t>
                  </w:r>
                  <w:r w:rsidR="00D47718"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="00D47718" w:rsidRPr="00A34AE9">
                  <w:rPr>
                    <w:lang w:val="en-US"/>
                  </w:rPr>
                  <w:t>;</w:t>
                </w:r>
              </w:p>
              <w:p w:rsidR="008A34AA" w:rsidRPr="00DC3176" w:rsidRDefault="00D47718" w:rsidP="00636231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8A34AA" w:rsidRDefault="00D42CA5" w:rsidP="00636231"/>
            </w:txbxContent>
          </v:textbox>
        </v:shape>
      </w:pict>
    </w:r>
    <w:r w:rsidR="00D47718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9CC"/>
    <w:multiLevelType w:val="hybridMultilevel"/>
    <w:tmpl w:val="F1E0A4C6"/>
    <w:lvl w:ilvl="0" w:tplc="404866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6FAC"/>
    <w:rsid w:val="001230AA"/>
    <w:rsid w:val="0019412D"/>
    <w:rsid w:val="002A32F0"/>
    <w:rsid w:val="002D08A5"/>
    <w:rsid w:val="003979FA"/>
    <w:rsid w:val="00592C9A"/>
    <w:rsid w:val="005A0D4A"/>
    <w:rsid w:val="005D1ECA"/>
    <w:rsid w:val="005E7268"/>
    <w:rsid w:val="00623F57"/>
    <w:rsid w:val="00656ED7"/>
    <w:rsid w:val="0076366A"/>
    <w:rsid w:val="008A1A34"/>
    <w:rsid w:val="008A52A6"/>
    <w:rsid w:val="00A64835"/>
    <w:rsid w:val="00AD5E9F"/>
    <w:rsid w:val="00BB5D33"/>
    <w:rsid w:val="00BE6FAC"/>
    <w:rsid w:val="00C822A9"/>
    <w:rsid w:val="00CA2334"/>
    <w:rsid w:val="00D06205"/>
    <w:rsid w:val="00D42CA5"/>
    <w:rsid w:val="00D47718"/>
    <w:rsid w:val="00F567E2"/>
    <w:rsid w:val="00F6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E6F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BE6FA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BE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FAC"/>
    <w:rPr>
      <w:rFonts w:eastAsiaTheme="minorEastAsia"/>
      <w:lang w:eastAsia="ru-RU"/>
    </w:rPr>
  </w:style>
  <w:style w:type="character" w:styleId="a7">
    <w:name w:val="Hyperlink"/>
    <w:basedOn w:val="a0"/>
    <w:rsid w:val="00BE6FAC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BE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FAC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BE6FAC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FAC"/>
    <w:pPr>
      <w:widowControl w:val="0"/>
      <w:shd w:val="clear" w:color="auto" w:fill="FFFFFF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  <w:lang w:eastAsia="en-US"/>
    </w:rPr>
  </w:style>
  <w:style w:type="character" w:customStyle="1" w:styleId="aa">
    <w:name w:val="Основной текст_"/>
    <w:basedOn w:val="a0"/>
    <w:link w:val="1"/>
    <w:rsid w:val="00BE6F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BE6FAC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FAC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BE6FAC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BE6FA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ody Text"/>
    <w:basedOn w:val="a"/>
    <w:link w:val="ae"/>
    <w:rsid w:val="00BE6FAC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Основной текст Знак"/>
    <w:basedOn w:val="a0"/>
    <w:link w:val="ad"/>
    <w:rsid w:val="00BE6FA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Body Text Indent"/>
    <w:basedOn w:val="a"/>
    <w:link w:val="af0"/>
    <w:rsid w:val="00BE6FAC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0">
    <w:name w:val="Основной текст с отступом Знак"/>
    <w:basedOn w:val="a0"/>
    <w:link w:val="af"/>
    <w:rsid w:val="00BE6FA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1">
    <w:name w:val="List Paragraph"/>
    <w:basedOn w:val="a"/>
    <w:uiPriority w:val="34"/>
    <w:qFormat/>
    <w:rsid w:val="00BE6F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basedOn w:val="a"/>
    <w:rsid w:val="00BE6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Основной текст2"/>
    <w:basedOn w:val="a"/>
    <w:rsid w:val="00BE6FAC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2016-04-17T23:55:00Z</dcterms:created>
  <dcterms:modified xsi:type="dcterms:W3CDTF">2016-05-10T07:01:00Z</dcterms:modified>
</cp:coreProperties>
</file>